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0A4" w:rsidRDefault="00F540A4" w:rsidP="00F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ПОВЕСТКА</w:t>
      </w:r>
    </w:p>
    <w:p w:rsidR="00F540A4" w:rsidRDefault="00F540A4" w:rsidP="00F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</w:t>
      </w:r>
      <w:r w:rsidR="00757438">
        <w:rPr>
          <w:rFonts w:ascii="Times New Roman" w:eastAsia="Calibri" w:hAnsi="Times New Roman" w:cs="Times New Roman"/>
          <w:b/>
          <w:sz w:val="28"/>
          <w:szCs w:val="28"/>
        </w:rPr>
        <w:t>очередной шестьдесят седьмой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сессии Совета депутатов </w:t>
      </w:r>
    </w:p>
    <w:p w:rsidR="00F540A4" w:rsidRDefault="00F540A4" w:rsidP="00F540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Аксенихинского сельсовета Краснозерского района Новосибирской области</w:t>
      </w:r>
    </w:p>
    <w:p w:rsidR="00F540A4" w:rsidRDefault="00F540A4" w:rsidP="00F540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шестого созыва 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8"/>
        <w:gridCol w:w="3639"/>
      </w:tblGrid>
      <w:tr w:rsidR="00F540A4" w:rsidTr="00F540A4">
        <w:tc>
          <w:tcPr>
            <w:tcW w:w="5953" w:type="dxa"/>
            <w:hideMark/>
          </w:tcPr>
          <w:p w:rsidR="00F540A4" w:rsidRDefault="00F540A4" w:rsidP="0075743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5743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.12.202</w:t>
            </w:r>
            <w:r w:rsidR="007574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  <w:hideMark/>
          </w:tcPr>
          <w:p w:rsidR="00F540A4" w:rsidRDefault="00EB0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="00F540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540A4">
              <w:rPr>
                <w:rFonts w:ascii="Times New Roman" w:hAnsi="Times New Roman" w:cs="Times New Roman"/>
                <w:b/>
                <w:sz w:val="28"/>
                <w:szCs w:val="28"/>
              </w:rPr>
              <w:t>Аксениха</w:t>
            </w:r>
          </w:p>
        </w:tc>
      </w:tr>
      <w:tr w:rsidR="00F540A4" w:rsidTr="00F540A4">
        <w:tc>
          <w:tcPr>
            <w:tcW w:w="5953" w:type="dxa"/>
            <w:hideMark/>
          </w:tcPr>
          <w:p w:rsidR="00F540A4" w:rsidRPr="005048F6" w:rsidRDefault="00FB37B7" w:rsidP="00EB043B">
            <w:r w:rsidRPr="005048F6">
              <w:t>1</w:t>
            </w:r>
            <w:r w:rsidR="00EB043B" w:rsidRPr="005048F6">
              <w:t>5</w:t>
            </w:r>
            <w:r w:rsidRPr="005048F6">
              <w:t>-00 час</w:t>
            </w:r>
          </w:p>
        </w:tc>
        <w:tc>
          <w:tcPr>
            <w:tcW w:w="3827" w:type="dxa"/>
            <w:hideMark/>
          </w:tcPr>
          <w:p w:rsidR="00F540A4" w:rsidRDefault="00F540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Аксенихинского сельсовета</w:t>
            </w:r>
          </w:p>
        </w:tc>
      </w:tr>
    </w:tbl>
    <w:p w:rsidR="00F540A4" w:rsidRDefault="00F540A4" w:rsidP="00F540A4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F540A4" w:rsidRPr="00A60C4E" w:rsidRDefault="00EB043B" w:rsidP="00A60C4E">
      <w:pPr>
        <w:pStyle w:val="a3"/>
        <w:numPr>
          <w:ilvl w:val="0"/>
          <w:numId w:val="1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О секретариате </w:t>
      </w:r>
      <w:r w:rsidR="00757438">
        <w:rPr>
          <w:rFonts w:eastAsia="Calibri"/>
          <w:sz w:val="28"/>
          <w:szCs w:val="28"/>
        </w:rPr>
        <w:t xml:space="preserve">очередной шестьдесят седьмой </w:t>
      </w:r>
      <w:r w:rsidR="00F540A4" w:rsidRPr="00A60C4E">
        <w:rPr>
          <w:rFonts w:eastAsia="Calibri"/>
          <w:sz w:val="28"/>
          <w:szCs w:val="28"/>
        </w:rPr>
        <w:t>сессии Совета депутатов  Аксенихинского сельсовета Краснозерского района Новосибирской области шестого созыва.</w:t>
      </w:r>
      <w:r w:rsidR="00D1050D" w:rsidRPr="00A60C4E">
        <w:rPr>
          <w:rFonts w:eastAsia="Calibri"/>
          <w:sz w:val="28"/>
          <w:szCs w:val="28"/>
        </w:rPr>
        <w:t xml:space="preserve">   </w:t>
      </w:r>
    </w:p>
    <w:p w:rsidR="00F540A4" w:rsidRPr="00A60C4E" w:rsidRDefault="00F540A4" w:rsidP="00A60C4E">
      <w:pPr>
        <w:pStyle w:val="a3"/>
        <w:jc w:val="both"/>
        <w:rPr>
          <w:rFonts w:eastAsia="Calibri"/>
          <w:sz w:val="28"/>
          <w:szCs w:val="28"/>
        </w:rPr>
      </w:pPr>
    </w:p>
    <w:p w:rsidR="00F540A4" w:rsidRPr="00A60C4E" w:rsidRDefault="00706C21" w:rsidP="00A60C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540A4" w:rsidRPr="00A60C4E">
        <w:rPr>
          <w:sz w:val="28"/>
          <w:szCs w:val="28"/>
        </w:rPr>
        <w:t>.О бюджете Аксенихинского сельсовета Краснозерского района Новосибирской области на 202</w:t>
      </w:r>
      <w:r w:rsidR="00757438">
        <w:rPr>
          <w:sz w:val="28"/>
          <w:szCs w:val="28"/>
        </w:rPr>
        <w:t>5</w:t>
      </w:r>
      <w:r w:rsidR="00F540A4" w:rsidRPr="00A60C4E">
        <w:rPr>
          <w:sz w:val="28"/>
          <w:szCs w:val="28"/>
        </w:rPr>
        <w:t xml:space="preserve"> год и плановый период 202</w:t>
      </w:r>
      <w:r w:rsidR="00757438">
        <w:rPr>
          <w:sz w:val="28"/>
          <w:szCs w:val="28"/>
        </w:rPr>
        <w:t>6</w:t>
      </w:r>
      <w:r w:rsidR="00F540A4" w:rsidRPr="00A60C4E">
        <w:rPr>
          <w:sz w:val="28"/>
          <w:szCs w:val="28"/>
        </w:rPr>
        <w:t>-202</w:t>
      </w:r>
      <w:r w:rsidR="00757438">
        <w:rPr>
          <w:sz w:val="28"/>
          <w:szCs w:val="28"/>
        </w:rPr>
        <w:t>7</w:t>
      </w:r>
      <w:r w:rsidR="00F540A4" w:rsidRPr="00A60C4E">
        <w:rPr>
          <w:sz w:val="28"/>
          <w:szCs w:val="28"/>
        </w:rPr>
        <w:t>годов.</w:t>
      </w:r>
      <w:r w:rsidR="00D1050D" w:rsidRPr="00A60C4E">
        <w:rPr>
          <w:sz w:val="28"/>
          <w:szCs w:val="28"/>
        </w:rPr>
        <w:t xml:space="preserve"> </w:t>
      </w:r>
    </w:p>
    <w:p w:rsidR="00F540A4" w:rsidRPr="00A60C4E" w:rsidRDefault="00F540A4" w:rsidP="00A60C4E">
      <w:pPr>
        <w:pStyle w:val="a4"/>
        <w:spacing w:line="0" w:lineRule="atLeast"/>
        <w:jc w:val="both"/>
        <w:rPr>
          <w:sz w:val="28"/>
          <w:szCs w:val="28"/>
        </w:rPr>
      </w:pPr>
    </w:p>
    <w:p w:rsidR="00F540A4" w:rsidRPr="00A60C4E" w:rsidRDefault="00706C21" w:rsidP="00A60C4E">
      <w:pPr>
        <w:pStyle w:val="a4"/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40A4" w:rsidRPr="00A60C4E">
        <w:rPr>
          <w:sz w:val="28"/>
          <w:szCs w:val="28"/>
        </w:rPr>
        <w:t>.О Прогнозе социально-экономического развития МО Аксенихинского сельсовета Краснозерского района Новосибирской области  на 202</w:t>
      </w:r>
      <w:r w:rsidR="00757438">
        <w:rPr>
          <w:sz w:val="28"/>
          <w:szCs w:val="28"/>
        </w:rPr>
        <w:t>5</w:t>
      </w:r>
      <w:r w:rsidR="00F540A4" w:rsidRPr="00A60C4E">
        <w:rPr>
          <w:sz w:val="28"/>
          <w:szCs w:val="28"/>
        </w:rPr>
        <w:t xml:space="preserve"> и плановый период 202</w:t>
      </w:r>
      <w:r w:rsidR="00757438">
        <w:rPr>
          <w:sz w:val="28"/>
          <w:szCs w:val="28"/>
        </w:rPr>
        <w:t>6</w:t>
      </w:r>
      <w:r w:rsidR="00F540A4" w:rsidRPr="00A60C4E">
        <w:rPr>
          <w:sz w:val="28"/>
          <w:szCs w:val="28"/>
        </w:rPr>
        <w:t>-202</w:t>
      </w:r>
      <w:r w:rsidR="00757438">
        <w:rPr>
          <w:sz w:val="28"/>
          <w:szCs w:val="28"/>
        </w:rPr>
        <w:t>7</w:t>
      </w:r>
      <w:r w:rsidR="00F540A4" w:rsidRPr="00A60C4E">
        <w:rPr>
          <w:sz w:val="28"/>
          <w:szCs w:val="28"/>
        </w:rPr>
        <w:t xml:space="preserve"> гг</w:t>
      </w:r>
      <w:r w:rsidR="00EB043B">
        <w:rPr>
          <w:sz w:val="28"/>
          <w:szCs w:val="28"/>
        </w:rPr>
        <w:t xml:space="preserve">. </w:t>
      </w:r>
    </w:p>
    <w:p w:rsidR="00F540A4" w:rsidRPr="00A60C4E" w:rsidRDefault="00F540A4" w:rsidP="00A60C4E">
      <w:pPr>
        <w:pStyle w:val="a4"/>
        <w:spacing w:line="0" w:lineRule="atLeast"/>
        <w:jc w:val="both"/>
        <w:rPr>
          <w:sz w:val="28"/>
          <w:szCs w:val="28"/>
        </w:rPr>
      </w:pPr>
    </w:p>
    <w:p w:rsidR="00F540A4" w:rsidRPr="00A60C4E" w:rsidRDefault="00706C21" w:rsidP="00A60C4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37B7" w:rsidRPr="00A60C4E">
        <w:rPr>
          <w:sz w:val="28"/>
          <w:szCs w:val="28"/>
        </w:rPr>
        <w:t>.</w:t>
      </w:r>
      <w:r w:rsidR="004F7A59">
        <w:rPr>
          <w:sz w:val="28"/>
          <w:szCs w:val="28"/>
        </w:rPr>
        <w:t xml:space="preserve"> </w:t>
      </w:r>
      <w:r w:rsidR="00F540A4" w:rsidRPr="00A60C4E">
        <w:rPr>
          <w:sz w:val="28"/>
          <w:szCs w:val="28"/>
        </w:rPr>
        <w:t>Отчет о работе Совета депутатов  Аксенихинского сельсовета за 202</w:t>
      </w:r>
      <w:r w:rsidR="00757438">
        <w:rPr>
          <w:sz w:val="28"/>
          <w:szCs w:val="28"/>
        </w:rPr>
        <w:t>4</w:t>
      </w:r>
      <w:r w:rsidR="00F540A4" w:rsidRPr="00A60C4E">
        <w:rPr>
          <w:sz w:val="28"/>
          <w:szCs w:val="28"/>
        </w:rPr>
        <w:t>г.</w:t>
      </w:r>
    </w:p>
    <w:p w:rsidR="00F540A4" w:rsidRPr="00A60C4E" w:rsidRDefault="00F540A4" w:rsidP="00A60C4E">
      <w:pPr>
        <w:pStyle w:val="a4"/>
        <w:spacing w:line="0" w:lineRule="atLeast"/>
        <w:jc w:val="both"/>
        <w:rPr>
          <w:sz w:val="28"/>
          <w:szCs w:val="28"/>
        </w:rPr>
      </w:pPr>
    </w:p>
    <w:p w:rsidR="00A60C4E" w:rsidRPr="00A60C4E" w:rsidRDefault="00706C21" w:rsidP="00A60C4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540A4" w:rsidRPr="00A60C4E">
        <w:rPr>
          <w:sz w:val="28"/>
          <w:szCs w:val="28"/>
        </w:rPr>
        <w:t>.</w:t>
      </w:r>
      <w:r w:rsidR="00A60C4E" w:rsidRPr="00A60C4E">
        <w:rPr>
          <w:sz w:val="28"/>
          <w:szCs w:val="28"/>
        </w:rPr>
        <w:t xml:space="preserve"> Об утверждении плана работы  Совета депутатов Аксенихинского сельсовета Краснозерского  района Новосибирской области шестого</w:t>
      </w:r>
    </w:p>
    <w:p w:rsidR="00A60C4E" w:rsidRDefault="00A60C4E" w:rsidP="00A60C4E">
      <w:pPr>
        <w:pStyle w:val="a7"/>
        <w:jc w:val="both"/>
        <w:rPr>
          <w:sz w:val="28"/>
          <w:szCs w:val="28"/>
        </w:rPr>
      </w:pPr>
      <w:r w:rsidRPr="00A60C4E">
        <w:rPr>
          <w:sz w:val="28"/>
          <w:szCs w:val="28"/>
        </w:rPr>
        <w:t>созыва на 202</w:t>
      </w:r>
      <w:r w:rsidR="00757438">
        <w:rPr>
          <w:sz w:val="28"/>
          <w:szCs w:val="28"/>
        </w:rPr>
        <w:t>5</w:t>
      </w:r>
      <w:r w:rsidRPr="00A60C4E">
        <w:rPr>
          <w:sz w:val="28"/>
          <w:szCs w:val="28"/>
        </w:rPr>
        <w:t xml:space="preserve"> год</w:t>
      </w:r>
      <w:r w:rsidR="00EB043B">
        <w:rPr>
          <w:sz w:val="28"/>
          <w:szCs w:val="28"/>
        </w:rPr>
        <w:t xml:space="preserve">. </w:t>
      </w:r>
    </w:p>
    <w:p w:rsidR="00757438" w:rsidRPr="00A60C4E" w:rsidRDefault="00757438" w:rsidP="00A60C4E">
      <w:pPr>
        <w:pStyle w:val="a7"/>
        <w:jc w:val="both"/>
        <w:rPr>
          <w:sz w:val="28"/>
          <w:szCs w:val="28"/>
        </w:rPr>
      </w:pPr>
    </w:p>
    <w:p w:rsidR="00A60C4E" w:rsidRDefault="00757438" w:rsidP="00A60C4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6. Награждение участников районного конкурса «Благоустройство территории»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57438" w:rsidRDefault="00757438" w:rsidP="00A60C4E">
      <w:pPr>
        <w:pStyle w:val="a7"/>
        <w:jc w:val="both"/>
        <w:rPr>
          <w:sz w:val="28"/>
          <w:szCs w:val="28"/>
        </w:rPr>
      </w:pPr>
    </w:p>
    <w:p w:rsidR="00757438" w:rsidRDefault="00757438" w:rsidP="00A60C4E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Вручение благодарственных писем ДПК. </w:t>
      </w:r>
    </w:p>
    <w:p w:rsidR="00AE5911" w:rsidRPr="00A60C4E" w:rsidRDefault="00AE5911" w:rsidP="00A60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6C6D96" w:rsidRDefault="006C6D96" w:rsidP="00AC793D">
      <w:pPr>
        <w:pStyle w:val="aa"/>
        <w:rPr>
          <w:szCs w:val="28"/>
        </w:rPr>
      </w:pPr>
    </w:p>
    <w:p w:rsidR="00061464" w:rsidRDefault="00061464" w:rsidP="00AC793D">
      <w:pPr>
        <w:pStyle w:val="aa"/>
        <w:rPr>
          <w:szCs w:val="28"/>
        </w:rPr>
      </w:pPr>
    </w:p>
    <w:p w:rsidR="00E9184E" w:rsidRDefault="00E9184E" w:rsidP="00AC793D">
      <w:pPr>
        <w:pStyle w:val="aa"/>
        <w:rPr>
          <w:szCs w:val="28"/>
        </w:rPr>
      </w:pPr>
    </w:p>
    <w:p w:rsidR="00E9184E" w:rsidRDefault="00E9184E" w:rsidP="00AC793D">
      <w:pPr>
        <w:pStyle w:val="aa"/>
        <w:rPr>
          <w:szCs w:val="28"/>
        </w:rPr>
      </w:pPr>
    </w:p>
    <w:p w:rsidR="00E9184E" w:rsidRDefault="00E9184E" w:rsidP="00AC793D">
      <w:pPr>
        <w:pStyle w:val="aa"/>
        <w:rPr>
          <w:szCs w:val="28"/>
        </w:rPr>
      </w:pPr>
    </w:p>
    <w:p w:rsidR="00AC793D" w:rsidRPr="006C6D96" w:rsidRDefault="00AC793D" w:rsidP="00AC793D">
      <w:pPr>
        <w:pStyle w:val="aa"/>
        <w:rPr>
          <w:rFonts w:ascii="Times New Roman" w:hAnsi="Times New Roman"/>
          <w:szCs w:val="28"/>
        </w:rPr>
      </w:pPr>
      <w:r w:rsidRPr="006C6D96">
        <w:rPr>
          <w:rFonts w:ascii="Times New Roman" w:hAnsi="Times New Roman"/>
          <w:szCs w:val="28"/>
        </w:rPr>
        <w:lastRenderedPageBreak/>
        <w:t xml:space="preserve">СОВЕТ ДЕПУТАТОВ </w:t>
      </w:r>
    </w:p>
    <w:p w:rsidR="00AC793D" w:rsidRPr="006C6D96" w:rsidRDefault="00AC793D" w:rsidP="00AC793D">
      <w:pPr>
        <w:pStyle w:val="aa"/>
        <w:rPr>
          <w:rFonts w:ascii="Times New Roman" w:hAnsi="Times New Roman"/>
          <w:szCs w:val="28"/>
        </w:rPr>
      </w:pPr>
      <w:r w:rsidRPr="006C6D96">
        <w:rPr>
          <w:rFonts w:ascii="Times New Roman" w:hAnsi="Times New Roman"/>
          <w:szCs w:val="28"/>
        </w:rPr>
        <w:t>АКСЕНИХИНСКОГО СЕЛЬСОВЕТА</w:t>
      </w:r>
    </w:p>
    <w:p w:rsidR="00AC793D" w:rsidRPr="006C6D96" w:rsidRDefault="00AC793D" w:rsidP="00AC793D">
      <w:pPr>
        <w:pStyle w:val="aa"/>
        <w:rPr>
          <w:rFonts w:ascii="Times New Roman" w:hAnsi="Times New Roman"/>
          <w:szCs w:val="28"/>
        </w:rPr>
      </w:pPr>
      <w:r w:rsidRPr="006C6D96">
        <w:rPr>
          <w:rFonts w:ascii="Times New Roman" w:hAnsi="Times New Roman"/>
          <w:szCs w:val="28"/>
        </w:rPr>
        <w:t>КРАСНОЗЁРСКОГО РАЙОНА  НОВОСИБИРСКОЙ ОБЛАСТИ</w:t>
      </w:r>
    </w:p>
    <w:p w:rsidR="00AC793D" w:rsidRPr="006C6D96" w:rsidRDefault="00AC793D" w:rsidP="00AC793D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6D96">
        <w:rPr>
          <w:rFonts w:ascii="Times New Roman" w:eastAsia="Times New Roman" w:hAnsi="Times New Roman" w:cs="Times New Roman"/>
          <w:sz w:val="28"/>
          <w:szCs w:val="28"/>
        </w:rPr>
        <w:t>(шестого созыва)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ПРОТОКОЛ    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57438">
        <w:rPr>
          <w:rFonts w:ascii="Times New Roman" w:eastAsia="Times New Roman" w:hAnsi="Times New Roman"/>
          <w:sz w:val="28"/>
          <w:szCs w:val="28"/>
        </w:rPr>
        <w:t>Шестьдесят седьмой</w:t>
      </w:r>
      <w:r>
        <w:rPr>
          <w:rFonts w:ascii="Times New Roman" w:eastAsia="Times New Roman" w:hAnsi="Times New Roman"/>
          <w:sz w:val="28"/>
          <w:szCs w:val="28"/>
        </w:rPr>
        <w:t xml:space="preserve">  сессии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F5822">
        <w:rPr>
          <w:rFonts w:ascii="Times New Roman" w:eastAsia="Times New Roman" w:hAnsi="Times New Roman"/>
          <w:sz w:val="28"/>
          <w:szCs w:val="28"/>
        </w:rPr>
        <w:t>2</w:t>
      </w:r>
      <w:r w:rsidR="00757438">
        <w:rPr>
          <w:rFonts w:ascii="Times New Roman" w:eastAsia="Times New Roman" w:hAnsi="Times New Roman"/>
          <w:sz w:val="28"/>
          <w:szCs w:val="28"/>
        </w:rPr>
        <w:t>5</w:t>
      </w:r>
      <w:r w:rsidR="004F5822">
        <w:rPr>
          <w:rFonts w:ascii="Times New Roman" w:eastAsia="Times New Roman" w:hAnsi="Times New Roman"/>
          <w:sz w:val="28"/>
          <w:szCs w:val="28"/>
        </w:rPr>
        <w:t>.12</w:t>
      </w:r>
      <w:r>
        <w:rPr>
          <w:rFonts w:ascii="Times New Roman" w:eastAsia="Times New Roman" w:hAnsi="Times New Roman"/>
          <w:sz w:val="28"/>
          <w:szCs w:val="28"/>
        </w:rPr>
        <w:t>.202</w:t>
      </w:r>
      <w:r w:rsidR="00757438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>ксениха</w:t>
      </w:r>
      <w:proofErr w:type="spellEnd"/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Всего депутатов                     - </w:t>
      </w:r>
      <w:r w:rsidR="00757438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Присутствовало на сессии    - </w:t>
      </w:r>
      <w:r w:rsidR="00757438">
        <w:rPr>
          <w:rFonts w:ascii="Times New Roman" w:eastAsia="Times New Roman" w:hAnsi="Times New Roman"/>
          <w:sz w:val="28"/>
          <w:szCs w:val="28"/>
        </w:rPr>
        <w:t>7</w:t>
      </w:r>
      <w:r w:rsidR="000614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(Список прилагается)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AC793D" w:rsidRDefault="00AC793D" w:rsidP="00AC793D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ПОВЕСТКА ДНЯ:</w:t>
      </w:r>
    </w:p>
    <w:p w:rsidR="00AC793D" w:rsidRDefault="00AC793D" w:rsidP="00AC793D">
      <w:pPr>
        <w:pStyle w:val="a3"/>
        <w:numPr>
          <w:ilvl w:val="0"/>
          <w:numId w:val="10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О секретариате </w:t>
      </w:r>
      <w:r w:rsidR="00757438">
        <w:rPr>
          <w:rFonts w:eastAsia="Calibri"/>
          <w:sz w:val="28"/>
          <w:szCs w:val="28"/>
        </w:rPr>
        <w:t>очередной шестьдесят седьмой</w:t>
      </w:r>
      <w:r>
        <w:rPr>
          <w:rFonts w:eastAsia="Calibri"/>
          <w:sz w:val="28"/>
          <w:szCs w:val="28"/>
        </w:rPr>
        <w:t xml:space="preserve"> сессии Совета депутатов  Аксенихинского сельсовета Краснозерского района Новосибирской области шестого созыва.</w:t>
      </w:r>
    </w:p>
    <w:p w:rsidR="00AC793D" w:rsidRDefault="00AC793D" w:rsidP="00AC793D">
      <w:pPr>
        <w:pStyle w:val="a3"/>
        <w:jc w:val="both"/>
        <w:rPr>
          <w:rFonts w:eastAsia="Calibri"/>
          <w:sz w:val="28"/>
          <w:szCs w:val="28"/>
        </w:rPr>
      </w:pPr>
    </w:p>
    <w:p w:rsidR="00AC793D" w:rsidRDefault="00AC793D" w:rsidP="00AC7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45209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6C6D96">
        <w:rPr>
          <w:rFonts w:ascii="Times New Roman" w:hAnsi="Times New Roman" w:cs="Times New Roman"/>
          <w:sz w:val="28"/>
          <w:szCs w:val="28"/>
        </w:rPr>
        <w:t>бюджете Аксенихинского сельсовета Краснозерского района Новосибирской области на 202</w:t>
      </w:r>
      <w:r w:rsidR="00757438">
        <w:rPr>
          <w:rFonts w:ascii="Times New Roman" w:hAnsi="Times New Roman" w:cs="Times New Roman"/>
          <w:sz w:val="28"/>
          <w:szCs w:val="28"/>
        </w:rPr>
        <w:t>5</w:t>
      </w:r>
      <w:r w:rsidR="006C6D96">
        <w:rPr>
          <w:rFonts w:ascii="Times New Roman" w:hAnsi="Times New Roman" w:cs="Times New Roman"/>
          <w:sz w:val="28"/>
          <w:szCs w:val="28"/>
        </w:rPr>
        <w:t xml:space="preserve"> год и плановый </w:t>
      </w:r>
      <w:r w:rsidR="00EB043B">
        <w:rPr>
          <w:rFonts w:ascii="Times New Roman" w:hAnsi="Times New Roman" w:cs="Times New Roman"/>
          <w:sz w:val="28"/>
          <w:szCs w:val="28"/>
        </w:rPr>
        <w:t>период 202</w:t>
      </w:r>
      <w:r w:rsidR="00757438">
        <w:rPr>
          <w:rFonts w:ascii="Times New Roman" w:hAnsi="Times New Roman" w:cs="Times New Roman"/>
          <w:sz w:val="28"/>
          <w:szCs w:val="28"/>
        </w:rPr>
        <w:t>6</w:t>
      </w:r>
      <w:r w:rsidR="006C6D96">
        <w:rPr>
          <w:rFonts w:ascii="Times New Roman" w:hAnsi="Times New Roman" w:cs="Times New Roman"/>
          <w:sz w:val="28"/>
          <w:szCs w:val="28"/>
        </w:rPr>
        <w:t xml:space="preserve"> и 202</w:t>
      </w:r>
      <w:r w:rsidR="00757438">
        <w:rPr>
          <w:rFonts w:ascii="Times New Roman" w:hAnsi="Times New Roman" w:cs="Times New Roman"/>
          <w:sz w:val="28"/>
          <w:szCs w:val="28"/>
        </w:rPr>
        <w:t>7</w:t>
      </w:r>
      <w:r w:rsidR="006C6D96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C6D96" w:rsidRDefault="00AC793D" w:rsidP="00AC793D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</w:t>
      </w:r>
      <w:r w:rsidR="0024520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sz w:val="28"/>
          <w:szCs w:val="28"/>
          <w:lang w:eastAsia="ar-SA"/>
        </w:rPr>
        <w:t xml:space="preserve"> О </w:t>
      </w:r>
      <w:r w:rsidR="006C6D96">
        <w:rPr>
          <w:sz w:val="28"/>
          <w:szCs w:val="28"/>
          <w:lang w:eastAsia="ar-SA"/>
        </w:rPr>
        <w:t>прогнозе социально-экономического развития Аксенихинского сельсовета Краснозерского района Новосибирской области на 202</w:t>
      </w:r>
      <w:r w:rsidR="00757438">
        <w:rPr>
          <w:sz w:val="28"/>
          <w:szCs w:val="28"/>
          <w:lang w:eastAsia="ar-SA"/>
        </w:rPr>
        <w:t>5</w:t>
      </w:r>
      <w:r w:rsidR="005D55C1">
        <w:rPr>
          <w:sz w:val="28"/>
          <w:szCs w:val="28"/>
          <w:lang w:eastAsia="ar-SA"/>
        </w:rPr>
        <w:t xml:space="preserve"> </w:t>
      </w:r>
      <w:r w:rsidR="006C6D96">
        <w:rPr>
          <w:sz w:val="28"/>
          <w:szCs w:val="28"/>
          <w:lang w:eastAsia="ar-SA"/>
        </w:rPr>
        <w:t>год и плановый период 202</w:t>
      </w:r>
      <w:r w:rsidR="00757438">
        <w:rPr>
          <w:sz w:val="28"/>
          <w:szCs w:val="28"/>
          <w:lang w:eastAsia="ar-SA"/>
        </w:rPr>
        <w:t>6</w:t>
      </w:r>
      <w:r w:rsidR="006C6D96">
        <w:rPr>
          <w:sz w:val="28"/>
          <w:szCs w:val="28"/>
          <w:lang w:eastAsia="ar-SA"/>
        </w:rPr>
        <w:t xml:space="preserve"> и 202</w:t>
      </w:r>
      <w:r w:rsidR="00757438">
        <w:rPr>
          <w:sz w:val="28"/>
          <w:szCs w:val="28"/>
          <w:lang w:eastAsia="ar-SA"/>
        </w:rPr>
        <w:t>7</w:t>
      </w:r>
      <w:r w:rsidR="006C6D96">
        <w:rPr>
          <w:sz w:val="28"/>
          <w:szCs w:val="28"/>
          <w:lang w:eastAsia="ar-SA"/>
        </w:rPr>
        <w:t xml:space="preserve"> годов.</w:t>
      </w:r>
    </w:p>
    <w:p w:rsidR="00AC793D" w:rsidRDefault="006C6D96" w:rsidP="00AC793D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E2060E" w:rsidRDefault="00245209" w:rsidP="00AC793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4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.О работе Совета депутатов Аксенихинского сельсовета Краснозерского района Новосибирской области в 202</w:t>
      </w:r>
      <w:r w:rsidR="007574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4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году.</w:t>
      </w:r>
    </w:p>
    <w:p w:rsidR="00E2060E" w:rsidRDefault="00245209" w:rsidP="00AC793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5</w:t>
      </w:r>
      <w:r w:rsidR="00061464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Об утверждении плана работы Совета депутатов Аксенихинского сельсовета Краснозерского района Новосибирской области шестого созыва на 202</w:t>
      </w:r>
      <w:r w:rsidR="007574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5</w:t>
      </w:r>
      <w:r w:rsidR="00E2060E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год.</w:t>
      </w:r>
    </w:p>
    <w:p w:rsidR="00757438" w:rsidRDefault="00757438" w:rsidP="0075743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6. Награждение участников районного конкурса «Благоустройство территории»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757438" w:rsidRDefault="00757438" w:rsidP="00757438">
      <w:pPr>
        <w:pStyle w:val="a7"/>
        <w:jc w:val="both"/>
        <w:rPr>
          <w:sz w:val="28"/>
          <w:szCs w:val="28"/>
        </w:rPr>
      </w:pPr>
    </w:p>
    <w:p w:rsidR="00757438" w:rsidRDefault="00757438" w:rsidP="00757438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Вручение благодарственных писем ДПК. </w:t>
      </w:r>
    </w:p>
    <w:p w:rsidR="00AC793D" w:rsidRPr="00CE7874" w:rsidRDefault="00AC793D" w:rsidP="005D55C1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CE7874">
        <w:rPr>
          <w:rFonts w:ascii="Times New Roman" w:hAnsi="Times New Roman"/>
          <w:sz w:val="28"/>
          <w:szCs w:val="28"/>
        </w:rPr>
        <w:t>Повестка дня утверждена.</w:t>
      </w:r>
    </w:p>
    <w:p w:rsidR="00AC793D" w:rsidRPr="00CE7874" w:rsidRDefault="00AC793D" w:rsidP="005D55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E7874">
        <w:rPr>
          <w:rFonts w:ascii="Times New Roman" w:eastAsia="Times New Roman" w:hAnsi="Times New Roman" w:cs="Times New Roman"/>
          <w:sz w:val="28"/>
          <w:szCs w:val="28"/>
        </w:rPr>
        <w:t>Утвержден регламент.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РЕГЛАМЕНТ:</w:t>
      </w:r>
    </w:p>
    <w:p w:rsidR="00AC793D" w:rsidRDefault="00AC793D" w:rsidP="00AC7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C793D" w:rsidRDefault="00AC793D" w:rsidP="00AC79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первому вопросу                 -    </w:t>
      </w:r>
      <w:r w:rsidR="00061464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второму вопросу                 -    </w:t>
      </w:r>
      <w:r w:rsidR="005D55C1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</w:t>
      </w: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 третьему вопросу                -    </w:t>
      </w:r>
      <w:r w:rsidR="00061464">
        <w:rPr>
          <w:rFonts w:ascii="Times New Roman" w:eastAsia="Times New Roman" w:hAnsi="Times New Roman" w:cs="Times New Roman"/>
          <w:sz w:val="28"/>
          <w:szCs w:val="28"/>
        </w:rPr>
        <w:t>1</w:t>
      </w:r>
      <w:r w:rsidR="005D55C1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четвертому вопросу            -    </w:t>
      </w:r>
      <w:r w:rsidR="0006146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5D55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пятому вопросу                    -    </w:t>
      </w:r>
      <w:r w:rsidR="00061464"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</w:p>
    <w:p w:rsidR="005C5853" w:rsidRDefault="00757438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шестому вопросу                 -   15 мин </w:t>
      </w:r>
    </w:p>
    <w:p w:rsidR="00425275" w:rsidRDefault="00757438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седьмому вопросу                - 15 мин </w:t>
      </w:r>
    </w:p>
    <w:p w:rsidR="00AC793D" w:rsidRDefault="00AC793D" w:rsidP="00AC793D">
      <w:pPr>
        <w:tabs>
          <w:tab w:val="left" w:pos="900"/>
          <w:tab w:val="left" w:pos="108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Справки, выступления 3-5 минут</w:t>
      </w:r>
    </w:p>
    <w:p w:rsidR="00AC793D" w:rsidRDefault="00AC793D" w:rsidP="00AC793D">
      <w:pPr>
        <w:spacing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eastAsia="Times New Roman" w:hAnsi="Times New Roman"/>
          <w:sz w:val="28"/>
          <w:szCs w:val="28"/>
        </w:rPr>
        <w:t xml:space="preserve"> О секретариате  </w:t>
      </w:r>
      <w:r w:rsidR="00757438">
        <w:rPr>
          <w:rFonts w:ascii="Times New Roman" w:eastAsia="Times New Roman" w:hAnsi="Times New Roman"/>
          <w:sz w:val="28"/>
          <w:szCs w:val="28"/>
        </w:rPr>
        <w:t>шестьдесят седьмой</w:t>
      </w:r>
      <w:r w:rsidR="0006146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сессии  Совета депутатов Аксенихинского сельсовета, председателя Совета депутатов Долгополову Е.М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75743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1464" w:rsidRDefault="00AC793D" w:rsidP="000614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7608C">
        <w:rPr>
          <w:rFonts w:ascii="Times New Roman" w:hAnsi="Times New Roman" w:cs="Times New Roman"/>
          <w:sz w:val="28"/>
          <w:szCs w:val="28"/>
        </w:rPr>
        <w:t>О бюджете Аксенихинского сельсовета Краснозерского района Новосибирской области на 202</w:t>
      </w:r>
      <w:r w:rsidR="00757438">
        <w:rPr>
          <w:rFonts w:ascii="Times New Roman" w:hAnsi="Times New Roman" w:cs="Times New Roman"/>
          <w:sz w:val="28"/>
          <w:szCs w:val="28"/>
        </w:rPr>
        <w:t>5</w:t>
      </w:r>
      <w:r w:rsidR="0047608C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061464">
        <w:rPr>
          <w:rFonts w:ascii="Times New Roman" w:hAnsi="Times New Roman" w:cs="Times New Roman"/>
          <w:sz w:val="28"/>
          <w:szCs w:val="28"/>
        </w:rPr>
        <w:t>2</w:t>
      </w:r>
      <w:r w:rsidR="00757438">
        <w:rPr>
          <w:rFonts w:ascii="Times New Roman" w:hAnsi="Times New Roman" w:cs="Times New Roman"/>
          <w:sz w:val="28"/>
          <w:szCs w:val="28"/>
        </w:rPr>
        <w:t>6</w:t>
      </w:r>
      <w:r w:rsidR="0047608C">
        <w:rPr>
          <w:rFonts w:ascii="Times New Roman" w:hAnsi="Times New Roman" w:cs="Times New Roman"/>
          <w:sz w:val="28"/>
          <w:szCs w:val="28"/>
        </w:rPr>
        <w:t xml:space="preserve"> и 202</w:t>
      </w:r>
      <w:r w:rsidR="00757438">
        <w:rPr>
          <w:rFonts w:ascii="Times New Roman" w:hAnsi="Times New Roman" w:cs="Times New Roman"/>
          <w:sz w:val="28"/>
          <w:szCs w:val="28"/>
        </w:rPr>
        <w:t>7</w:t>
      </w:r>
      <w:r w:rsidR="0047608C">
        <w:rPr>
          <w:rFonts w:ascii="Times New Roman" w:hAnsi="Times New Roman" w:cs="Times New Roman"/>
          <w:sz w:val="28"/>
          <w:szCs w:val="28"/>
        </w:rPr>
        <w:t xml:space="preserve"> годов, главу Аксенихинского сельсовета </w:t>
      </w:r>
      <w:r w:rsidR="00061464">
        <w:rPr>
          <w:rFonts w:ascii="Times New Roman" w:hAnsi="Times New Roman" w:cs="Times New Roman"/>
          <w:sz w:val="28"/>
          <w:szCs w:val="28"/>
        </w:rPr>
        <w:t>Н.П</w:t>
      </w:r>
      <w:r w:rsidR="0047608C">
        <w:rPr>
          <w:rFonts w:ascii="Times New Roman" w:hAnsi="Times New Roman" w:cs="Times New Roman"/>
          <w:sz w:val="28"/>
          <w:szCs w:val="28"/>
        </w:rPr>
        <w:t>.</w:t>
      </w:r>
      <w:r w:rsidR="00061464">
        <w:rPr>
          <w:rFonts w:ascii="Times New Roman" w:hAnsi="Times New Roman" w:cs="Times New Roman"/>
          <w:sz w:val="28"/>
          <w:szCs w:val="28"/>
        </w:rPr>
        <w:t xml:space="preserve"> Никитина. </w:t>
      </w:r>
    </w:p>
    <w:p w:rsidR="004F5822" w:rsidRDefault="004F5822" w:rsidP="0047608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Экспертное заключение  ревизионной комиссии Краснозерского района на проект решения сессии Совета депутатов Аксенихинского сельсовета «О бюджете Аксенихинского сельсовета на 202</w:t>
      </w:r>
      <w:r w:rsidR="0075743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5743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75743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зачитала депутат Аксенихинского Совета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Мангазеева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75743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AC793D" w:rsidRDefault="006D1BD7" w:rsidP="0047608C">
      <w:pPr>
        <w:pStyle w:val="a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</w:t>
      </w:r>
      <w:r w:rsidR="00757438">
        <w:rPr>
          <w:rFonts w:eastAsia="Times New Roman"/>
          <w:b/>
          <w:sz w:val="28"/>
          <w:szCs w:val="28"/>
        </w:rPr>
        <w:t xml:space="preserve"> СЛУШАЛИ: </w:t>
      </w:r>
      <w:r w:rsidR="0047608C">
        <w:rPr>
          <w:sz w:val="28"/>
          <w:szCs w:val="28"/>
          <w:lang w:eastAsia="ar-SA"/>
        </w:rPr>
        <w:t>О прогнозе социально-экономического развития Аксенихинского сельсовета Краснозерского района Новосибирской области на 202</w:t>
      </w:r>
      <w:r w:rsidR="00757438">
        <w:rPr>
          <w:sz w:val="28"/>
          <w:szCs w:val="28"/>
          <w:lang w:eastAsia="ar-SA"/>
        </w:rPr>
        <w:t>5</w:t>
      </w:r>
      <w:r w:rsidR="00061464">
        <w:rPr>
          <w:sz w:val="28"/>
          <w:szCs w:val="28"/>
          <w:lang w:eastAsia="ar-SA"/>
        </w:rPr>
        <w:t xml:space="preserve"> </w:t>
      </w:r>
      <w:r w:rsidR="0047608C">
        <w:rPr>
          <w:sz w:val="28"/>
          <w:szCs w:val="28"/>
          <w:lang w:eastAsia="ar-SA"/>
        </w:rPr>
        <w:t>год и плановый период 202</w:t>
      </w:r>
      <w:r w:rsidR="00757438">
        <w:rPr>
          <w:sz w:val="28"/>
          <w:szCs w:val="28"/>
          <w:lang w:eastAsia="ar-SA"/>
        </w:rPr>
        <w:t>6</w:t>
      </w:r>
      <w:r w:rsidR="0047608C">
        <w:rPr>
          <w:sz w:val="28"/>
          <w:szCs w:val="28"/>
          <w:lang w:eastAsia="ar-SA"/>
        </w:rPr>
        <w:t xml:space="preserve"> и 202</w:t>
      </w:r>
      <w:r w:rsidR="00757438">
        <w:rPr>
          <w:sz w:val="28"/>
          <w:szCs w:val="28"/>
          <w:lang w:eastAsia="ar-SA"/>
        </w:rPr>
        <w:t>7</w:t>
      </w:r>
      <w:r w:rsidR="0047608C">
        <w:rPr>
          <w:sz w:val="28"/>
          <w:szCs w:val="28"/>
          <w:lang w:eastAsia="ar-SA"/>
        </w:rPr>
        <w:t xml:space="preserve"> годов,</w:t>
      </w:r>
      <w:r w:rsidR="00AC793D">
        <w:rPr>
          <w:rFonts w:eastAsia="Times New Roman"/>
          <w:sz w:val="28"/>
          <w:szCs w:val="28"/>
        </w:rPr>
        <w:t xml:space="preserve"> </w:t>
      </w:r>
      <w:r w:rsidR="00757438">
        <w:rPr>
          <w:rFonts w:eastAsia="Times New Roman"/>
          <w:sz w:val="28"/>
          <w:szCs w:val="28"/>
        </w:rPr>
        <w:t xml:space="preserve">специалиста </w:t>
      </w:r>
      <w:r w:rsidR="00AC793D">
        <w:rPr>
          <w:rFonts w:eastAsia="Times New Roman"/>
          <w:sz w:val="28"/>
          <w:szCs w:val="28"/>
        </w:rPr>
        <w:t xml:space="preserve">Аксенихинского сельсовета </w:t>
      </w:r>
      <w:proofErr w:type="spellStart"/>
      <w:r w:rsidR="00757438">
        <w:rPr>
          <w:rFonts w:eastAsia="Times New Roman"/>
          <w:sz w:val="28"/>
          <w:szCs w:val="28"/>
        </w:rPr>
        <w:t>Рябкину</w:t>
      </w:r>
      <w:proofErr w:type="spellEnd"/>
      <w:r w:rsidR="00757438">
        <w:rPr>
          <w:rFonts w:eastAsia="Times New Roman"/>
          <w:sz w:val="28"/>
          <w:szCs w:val="28"/>
        </w:rPr>
        <w:t xml:space="preserve"> Е.С.</w:t>
      </w:r>
      <w:r w:rsidR="00061464">
        <w:rPr>
          <w:rFonts w:eastAsia="Times New Roman"/>
          <w:sz w:val="28"/>
          <w:szCs w:val="28"/>
        </w:rPr>
        <w:t xml:space="preserve"> </w:t>
      </w:r>
    </w:p>
    <w:p w:rsidR="00AC793D" w:rsidRDefault="00AC793D" w:rsidP="00AC793D">
      <w:pPr>
        <w:pStyle w:val="a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="004F5822">
        <w:rPr>
          <w:sz w:val="28"/>
          <w:szCs w:val="28"/>
          <w:lang w:eastAsia="ar-SA"/>
        </w:rPr>
        <w:t xml:space="preserve">С содокладом по данному вопросу выступила  член постоянной комиссии </w:t>
      </w:r>
      <w:proofErr w:type="spellStart"/>
      <w:r w:rsidR="004F5822">
        <w:rPr>
          <w:sz w:val="28"/>
          <w:szCs w:val="28"/>
          <w:lang w:eastAsia="ar-SA"/>
        </w:rPr>
        <w:t>Корсун</w:t>
      </w:r>
      <w:proofErr w:type="spellEnd"/>
      <w:r w:rsidR="004F5822">
        <w:rPr>
          <w:sz w:val="28"/>
          <w:szCs w:val="28"/>
          <w:lang w:eastAsia="ar-SA"/>
        </w:rPr>
        <w:t xml:space="preserve"> Г.С.</w:t>
      </w:r>
    </w:p>
    <w:p w:rsidR="004F5822" w:rsidRDefault="004F5822" w:rsidP="00AC79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757438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AC793D" w:rsidRDefault="00AC793D" w:rsidP="00AC79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39559D" w:rsidRDefault="00AC793D" w:rsidP="0039559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СЛУШАЛИ:</w:t>
      </w:r>
      <w:r w:rsidR="000614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1BD7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06146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О работе Совета депутатов Аксенихинского сельсовета Краснозерского района Новосибирской области в 202</w:t>
      </w:r>
      <w:r w:rsidR="007574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4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году председателя совета депутатов</w:t>
      </w:r>
      <w:r w:rsidR="007574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Е.М.Долгополову</w:t>
      </w:r>
      <w:proofErr w:type="spellEnd"/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757438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39559D" w:rsidRDefault="0047608C" w:rsidP="0039559D">
      <w:pPr>
        <w:jc w:val="both"/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</w:pPr>
      <w:r w:rsidRPr="0047608C"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СЛУШАЛИ: </w:t>
      </w:r>
      <w:r w:rsidR="006D1BD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. Об утверждении плана работы Совета депутатов Аксенихинского сельсовета Краснозерского района Новосибирской области шестого созыва на 202</w:t>
      </w:r>
      <w:r w:rsidR="007574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5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год, председателя Совета депутатов Аксенихинского сельсовета Е.М.</w:t>
      </w:r>
      <w:r w:rsidR="00757438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 xml:space="preserve"> </w:t>
      </w:r>
      <w:r w:rsidR="0039559D">
        <w:rPr>
          <w:rFonts w:ascii="Times New Roman" w:hAnsi="Times New Roman" w:cs="Times New Roman"/>
          <w:bCs/>
          <w:color w:val="000000"/>
          <w:spacing w:val="-3"/>
          <w:sz w:val="28"/>
          <w:szCs w:val="28"/>
        </w:rPr>
        <w:t>Долгополову.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Решение принять. Решение прилагается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ИТОГИ ГОЛОСОВАНИЯ:  </w:t>
      </w:r>
      <w:r>
        <w:rPr>
          <w:rFonts w:ascii="Times New Roman" w:eastAsia="Times New Roman" w:hAnsi="Times New Roman" w:cs="Times New Roman"/>
          <w:sz w:val="28"/>
          <w:szCs w:val="28"/>
        </w:rPr>
        <w:t>«ЗА»                                     - единогласно(</w:t>
      </w:r>
      <w:r w:rsidR="00757438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чел)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«ПРОТИВ»                          - нет</w:t>
      </w:r>
    </w:p>
    <w:p w:rsidR="0047608C" w:rsidRDefault="0047608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«ВОЗДЕРЖАВШИХСЯ»   -  нет</w:t>
      </w:r>
    </w:p>
    <w:p w:rsidR="005D55C1" w:rsidRDefault="005D55C1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5275" w:rsidRPr="00A60C4E" w:rsidRDefault="00757438" w:rsidP="004252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438">
        <w:rPr>
          <w:rFonts w:ascii="Times New Roman" w:hAnsi="Times New Roman" w:cs="Times New Roman"/>
          <w:b/>
          <w:sz w:val="28"/>
          <w:szCs w:val="28"/>
        </w:rPr>
        <w:t>СЛУШАЛИ</w:t>
      </w:r>
      <w:r>
        <w:rPr>
          <w:rFonts w:ascii="Times New Roman" w:hAnsi="Times New Roman" w:cs="Times New Roman"/>
          <w:sz w:val="28"/>
          <w:szCs w:val="28"/>
        </w:rPr>
        <w:t xml:space="preserve">: 6. </w:t>
      </w:r>
      <w:r w:rsidRPr="00757438">
        <w:rPr>
          <w:rFonts w:ascii="Times New Roman" w:hAnsi="Times New Roman" w:cs="Times New Roman"/>
          <w:sz w:val="28"/>
          <w:szCs w:val="28"/>
        </w:rPr>
        <w:t>Награждение участников районного конкурса «Благоустройство территории»</w:t>
      </w:r>
      <w:proofErr w:type="gramStart"/>
      <w:r w:rsidRPr="00757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Главу Аксенихинского сельсовета Никитину Н.П.</w:t>
      </w:r>
    </w:p>
    <w:p w:rsidR="00425275" w:rsidRDefault="0034017C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СЛУШАЛИ: 7. </w:t>
      </w:r>
      <w:r w:rsidRPr="0034017C">
        <w:rPr>
          <w:rFonts w:ascii="Times New Roman" w:hAnsi="Times New Roman" w:cs="Times New Roman"/>
          <w:sz w:val="28"/>
          <w:szCs w:val="28"/>
        </w:rPr>
        <w:t>Вручение благодарственн</w:t>
      </w:r>
      <w:r w:rsidR="004F2BAA">
        <w:rPr>
          <w:rFonts w:ascii="Times New Roman" w:hAnsi="Times New Roman" w:cs="Times New Roman"/>
          <w:sz w:val="28"/>
          <w:szCs w:val="28"/>
        </w:rPr>
        <w:t>ого</w:t>
      </w:r>
      <w:r w:rsidRPr="0034017C">
        <w:rPr>
          <w:rFonts w:ascii="Times New Roman" w:hAnsi="Times New Roman" w:cs="Times New Roman"/>
          <w:sz w:val="28"/>
          <w:szCs w:val="28"/>
        </w:rPr>
        <w:t xml:space="preserve"> пис</w:t>
      </w:r>
      <w:r w:rsidR="004F2BAA">
        <w:rPr>
          <w:rFonts w:ascii="Times New Roman" w:hAnsi="Times New Roman" w:cs="Times New Roman"/>
          <w:sz w:val="28"/>
          <w:szCs w:val="28"/>
        </w:rPr>
        <w:t>ьма командира добровольной пожарной команды С.И. Багана</w:t>
      </w:r>
      <w:proofErr w:type="gramStart"/>
      <w:r w:rsidR="004F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Главу Аксенихинского сельсовета Никитину Н.П.</w:t>
      </w:r>
    </w:p>
    <w:p w:rsidR="00425275" w:rsidRDefault="00425275" w:rsidP="004760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793D" w:rsidRDefault="00061464" w:rsidP="003401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</w:t>
      </w:r>
      <w:r w:rsidR="00AC793D">
        <w:rPr>
          <w:rFonts w:ascii="Times New Roman" w:hAnsi="Times New Roman" w:cs="Times New Roman"/>
          <w:b/>
          <w:sz w:val="28"/>
          <w:szCs w:val="28"/>
        </w:rPr>
        <w:t xml:space="preserve">СОК депутатов присутствующих на </w:t>
      </w:r>
      <w:r w:rsidR="0034017C">
        <w:rPr>
          <w:rFonts w:ascii="Times New Roman" w:hAnsi="Times New Roman" w:cs="Times New Roman"/>
          <w:b/>
          <w:sz w:val="28"/>
          <w:szCs w:val="28"/>
        </w:rPr>
        <w:t>шестьдесят седьмой</w:t>
      </w:r>
      <w:r w:rsidR="00AC793D">
        <w:rPr>
          <w:rFonts w:ascii="Times New Roman" w:hAnsi="Times New Roman" w:cs="Times New Roman"/>
          <w:b/>
          <w:sz w:val="28"/>
          <w:szCs w:val="28"/>
        </w:rPr>
        <w:t xml:space="preserve">  сессии </w:t>
      </w:r>
    </w:p>
    <w:p w:rsidR="00AC793D" w:rsidRDefault="00AC793D" w:rsidP="003401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6D96">
        <w:rPr>
          <w:rFonts w:ascii="Times New Roman" w:hAnsi="Times New Roman" w:cs="Times New Roman"/>
          <w:b/>
          <w:sz w:val="28"/>
          <w:szCs w:val="28"/>
        </w:rPr>
        <w:t>2</w:t>
      </w:r>
      <w:r w:rsidR="0034017C">
        <w:rPr>
          <w:rFonts w:ascii="Times New Roman" w:hAnsi="Times New Roman" w:cs="Times New Roman"/>
          <w:b/>
          <w:sz w:val="28"/>
          <w:szCs w:val="28"/>
        </w:rPr>
        <w:t>3</w:t>
      </w:r>
      <w:r w:rsidR="006C6D96">
        <w:rPr>
          <w:rFonts w:ascii="Times New Roman" w:hAnsi="Times New Roman" w:cs="Times New Roman"/>
          <w:b/>
          <w:sz w:val="28"/>
          <w:szCs w:val="28"/>
        </w:rPr>
        <w:t>.12.</w:t>
      </w:r>
      <w:r w:rsidR="00061464">
        <w:rPr>
          <w:rFonts w:ascii="Times New Roman" w:hAnsi="Times New Roman" w:cs="Times New Roman"/>
          <w:b/>
          <w:sz w:val="28"/>
          <w:szCs w:val="28"/>
        </w:rPr>
        <w:t>202</w:t>
      </w:r>
      <w:r w:rsidR="0034017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г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1.Долгополова Елена Михайловна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2.Мангазеева Елена Геннадьевна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3.Корсун Галина Степановна</w:t>
      </w: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4.Писаревский Николай Егорович</w:t>
      </w:r>
    </w:p>
    <w:p w:rsidR="006C6D96" w:rsidRDefault="005D55C1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Кобзева Валентина Николаевна </w:t>
      </w:r>
    </w:p>
    <w:p w:rsidR="00AC793D" w:rsidRDefault="0034017C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Сикорская Ксения Евгеньевна</w:t>
      </w:r>
    </w:p>
    <w:p w:rsidR="0034017C" w:rsidRDefault="0034017C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Фоменко Софья Петровна </w:t>
      </w:r>
    </w:p>
    <w:p w:rsidR="0034017C" w:rsidRDefault="0034017C" w:rsidP="00AC793D">
      <w:pPr>
        <w:rPr>
          <w:rFonts w:ascii="Times New Roman" w:hAnsi="Times New Roman" w:cs="Times New Roman"/>
          <w:sz w:val="28"/>
          <w:szCs w:val="28"/>
        </w:rPr>
      </w:pPr>
    </w:p>
    <w:p w:rsidR="00AC793D" w:rsidRDefault="00AC793D" w:rsidP="00AC79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 сессии                                                      Е.М.</w:t>
      </w:r>
      <w:r w:rsidR="003401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Долгополова</w:t>
      </w:r>
    </w:p>
    <w:p w:rsidR="00AE5911" w:rsidRDefault="00AC793D" w:rsidP="00AC79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сессии                                                             Г.С.</w:t>
      </w:r>
      <w:r w:rsidR="00340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</w:p>
    <w:p w:rsidR="00490E39" w:rsidRDefault="00490E39" w:rsidP="00490E39">
      <w:pPr>
        <w:pStyle w:val="a7"/>
        <w:ind w:left="851" w:hanging="170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</w:t>
      </w:r>
      <w:r w:rsidR="0024520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СОВЕТ ДЕПУТАТОВ</w:t>
      </w: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АКСЕНИХИНСКОГО СЕЛЬСОВЕТА</w:t>
      </w: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КРАСНОЗЁРСКОГО РАЙОНА  НОВОСИБИРСКОЙ ОБЛАСТИ</w:t>
      </w: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шестого созыва</w:t>
      </w:r>
    </w:p>
    <w:p w:rsidR="00490E39" w:rsidRDefault="00490E39" w:rsidP="00490E3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РЕШЕНИЕ</w:t>
      </w: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017C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34017C">
        <w:rPr>
          <w:sz w:val="28"/>
          <w:szCs w:val="28"/>
        </w:rPr>
        <w:t>Шестьдесят седьмой</w:t>
      </w:r>
      <w:r>
        <w:rPr>
          <w:sz w:val="28"/>
          <w:szCs w:val="28"/>
        </w:rPr>
        <w:t xml:space="preserve"> очередной  сессии</w:t>
      </w:r>
    </w:p>
    <w:p w:rsidR="00490E39" w:rsidRDefault="00490E39" w:rsidP="00490E39">
      <w:pPr>
        <w:pStyle w:val="a7"/>
        <w:rPr>
          <w:sz w:val="28"/>
          <w:szCs w:val="28"/>
        </w:rPr>
      </w:pPr>
    </w:p>
    <w:p w:rsidR="00490E39" w:rsidRDefault="00B41F25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>о</w:t>
      </w:r>
      <w:r w:rsidR="00490E39">
        <w:rPr>
          <w:sz w:val="28"/>
          <w:szCs w:val="28"/>
        </w:rPr>
        <w:t>т  2</w:t>
      </w:r>
      <w:r w:rsidR="0034017C">
        <w:rPr>
          <w:sz w:val="28"/>
          <w:szCs w:val="28"/>
        </w:rPr>
        <w:t>5</w:t>
      </w:r>
      <w:r w:rsidR="00490E39">
        <w:rPr>
          <w:sz w:val="28"/>
          <w:szCs w:val="28"/>
        </w:rPr>
        <w:t>.12.202</w:t>
      </w:r>
      <w:r w:rsidR="0034017C">
        <w:rPr>
          <w:sz w:val="28"/>
          <w:szCs w:val="28"/>
        </w:rPr>
        <w:t>4</w:t>
      </w:r>
      <w:r w:rsidR="00490E39">
        <w:rPr>
          <w:sz w:val="28"/>
          <w:szCs w:val="28"/>
        </w:rPr>
        <w:t xml:space="preserve"> года                      </w:t>
      </w:r>
      <w:proofErr w:type="spellStart"/>
      <w:r w:rsidR="00490E39">
        <w:rPr>
          <w:sz w:val="28"/>
          <w:szCs w:val="28"/>
        </w:rPr>
        <w:t>с</w:t>
      </w:r>
      <w:proofErr w:type="gramStart"/>
      <w:r w:rsidR="00490E39">
        <w:rPr>
          <w:sz w:val="28"/>
          <w:szCs w:val="28"/>
        </w:rPr>
        <w:t>.А</w:t>
      </w:r>
      <w:proofErr w:type="gramEnd"/>
      <w:r w:rsidR="00490E39">
        <w:rPr>
          <w:sz w:val="28"/>
          <w:szCs w:val="28"/>
        </w:rPr>
        <w:t>ксениха</w:t>
      </w:r>
      <w:proofErr w:type="spellEnd"/>
      <w:r w:rsidR="00490E3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№ </w:t>
      </w:r>
      <w:r w:rsidR="0034017C">
        <w:rPr>
          <w:sz w:val="28"/>
          <w:szCs w:val="28"/>
        </w:rPr>
        <w:t>285</w:t>
      </w:r>
      <w:r>
        <w:rPr>
          <w:sz w:val="28"/>
          <w:szCs w:val="28"/>
        </w:rPr>
        <w:t xml:space="preserve"> </w:t>
      </w:r>
      <w:r w:rsidR="00490E39">
        <w:rPr>
          <w:sz w:val="28"/>
          <w:szCs w:val="28"/>
        </w:rPr>
        <w:t xml:space="preserve">  </w:t>
      </w:r>
    </w:p>
    <w:p w:rsidR="00490E39" w:rsidRDefault="00490E39" w:rsidP="00490E39">
      <w:pPr>
        <w:pStyle w:val="a7"/>
        <w:rPr>
          <w:sz w:val="28"/>
          <w:szCs w:val="28"/>
        </w:rPr>
      </w:pPr>
    </w:p>
    <w:p w:rsidR="00490E39" w:rsidRDefault="00490E39" w:rsidP="00490E39">
      <w:pPr>
        <w:pStyle w:val="a7"/>
        <w:rPr>
          <w:i/>
          <w:sz w:val="28"/>
          <w:szCs w:val="28"/>
        </w:rPr>
      </w:pPr>
      <w:r>
        <w:rPr>
          <w:sz w:val="28"/>
          <w:szCs w:val="28"/>
        </w:rPr>
        <w:t>О секретариате очередной</w:t>
      </w:r>
      <w:r w:rsidR="0034017C">
        <w:rPr>
          <w:sz w:val="28"/>
          <w:szCs w:val="28"/>
        </w:rPr>
        <w:t xml:space="preserve"> шестьдесят седьмой </w:t>
      </w:r>
      <w:r>
        <w:rPr>
          <w:sz w:val="28"/>
          <w:szCs w:val="28"/>
        </w:rPr>
        <w:t xml:space="preserve">  сессии Совета депутатов</w:t>
      </w: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Аксенихинского сельсовета пятого созыва </w:t>
      </w:r>
    </w:p>
    <w:p w:rsidR="0034017C" w:rsidRDefault="0034017C" w:rsidP="00490E39">
      <w:pPr>
        <w:pStyle w:val="a7"/>
        <w:rPr>
          <w:i/>
          <w:sz w:val="28"/>
          <w:szCs w:val="28"/>
        </w:rPr>
      </w:pPr>
    </w:p>
    <w:p w:rsidR="00490E39" w:rsidRDefault="00490E39" w:rsidP="00490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соответствии с п. 4 ст. 14 Регламента работы Совета депутатов Аксенихинского сельсовета, утвержденного решением двадцать четвертой сессии Совета депутатов Аксенихинского сельсовета 30.03.2017 года, Совет депутатов Аксенихинского сельсовета РЕШИЛ:</w:t>
      </w:r>
    </w:p>
    <w:p w:rsidR="00490E39" w:rsidRDefault="00490E39" w:rsidP="00490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1.Избрать секретарем  </w:t>
      </w:r>
      <w:r w:rsidR="0034017C">
        <w:rPr>
          <w:rFonts w:ascii="Times New Roman" w:hAnsi="Times New Roman" w:cs="Times New Roman"/>
          <w:sz w:val="28"/>
          <w:szCs w:val="28"/>
        </w:rPr>
        <w:t>шестьдесят седьмой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Аксенихинского сельсовета шестого  созыва </w:t>
      </w:r>
    </w:p>
    <w:p w:rsidR="00490E39" w:rsidRDefault="00490E39" w:rsidP="00490E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Галину Степановну</w:t>
      </w:r>
    </w:p>
    <w:p w:rsidR="00490E39" w:rsidRDefault="00490E39" w:rsidP="00490E39">
      <w:pPr>
        <w:rPr>
          <w:rFonts w:ascii="Times New Roman" w:hAnsi="Times New Roman" w:cs="Times New Roman"/>
          <w:sz w:val="28"/>
          <w:szCs w:val="28"/>
        </w:rPr>
      </w:pPr>
    </w:p>
    <w:p w:rsidR="00490E39" w:rsidRDefault="00490E39" w:rsidP="00490E39">
      <w:pPr>
        <w:rPr>
          <w:rFonts w:ascii="Times New Roman" w:hAnsi="Times New Roman" w:cs="Times New Roman"/>
          <w:sz w:val="28"/>
          <w:szCs w:val="28"/>
        </w:rPr>
      </w:pP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490E39" w:rsidRDefault="00490E39" w:rsidP="00490E39">
      <w:pPr>
        <w:pStyle w:val="a7"/>
        <w:rPr>
          <w:rFonts w:cstheme="minorBidi"/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490E39" w:rsidRDefault="00490E39" w:rsidP="00490E39">
      <w:pPr>
        <w:pStyle w:val="a7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490E39" w:rsidRDefault="00490E39" w:rsidP="00490E39">
      <w:pPr>
        <w:pStyle w:val="a7"/>
        <w:rPr>
          <w:rFonts w:cstheme="minorBidi"/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</w:t>
      </w:r>
      <w:proofErr w:type="spellStart"/>
      <w:r>
        <w:rPr>
          <w:sz w:val="28"/>
          <w:szCs w:val="28"/>
        </w:rPr>
        <w:t>Е.М.Долгополова</w:t>
      </w:r>
      <w:proofErr w:type="spellEnd"/>
      <w:r>
        <w:rPr>
          <w:sz w:val="28"/>
          <w:szCs w:val="28"/>
        </w:rPr>
        <w:t xml:space="preserve"> </w:t>
      </w:r>
    </w:p>
    <w:p w:rsidR="00490E39" w:rsidRDefault="00490E39" w:rsidP="00490E39">
      <w:pPr>
        <w:pStyle w:val="a7"/>
        <w:rPr>
          <w:rFonts w:ascii="Calibri" w:hAnsi="Calibri"/>
          <w:b/>
        </w:rPr>
      </w:pPr>
      <w:r>
        <w:rPr>
          <w:b/>
        </w:rPr>
        <w:t xml:space="preserve">                                          </w:t>
      </w:r>
    </w:p>
    <w:p w:rsidR="00490E39" w:rsidRDefault="00490E39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25275" w:rsidRDefault="00425275" w:rsidP="00490E39">
      <w:pPr>
        <w:pStyle w:val="12"/>
        <w:jc w:val="center"/>
        <w:rPr>
          <w:sz w:val="28"/>
          <w:szCs w:val="28"/>
        </w:rPr>
      </w:pPr>
    </w:p>
    <w:p w:rsidR="004F2BAA" w:rsidRDefault="004F2BAA" w:rsidP="00490E39">
      <w:pPr>
        <w:pStyle w:val="12"/>
        <w:jc w:val="center"/>
        <w:rPr>
          <w:sz w:val="28"/>
          <w:szCs w:val="28"/>
        </w:rPr>
      </w:pPr>
    </w:p>
    <w:p w:rsidR="00757438" w:rsidRDefault="00757438" w:rsidP="00490E39">
      <w:pPr>
        <w:pStyle w:val="12"/>
        <w:jc w:val="center"/>
        <w:rPr>
          <w:sz w:val="28"/>
          <w:szCs w:val="28"/>
        </w:rPr>
      </w:pPr>
    </w:p>
    <w:p w:rsidR="00757438" w:rsidRDefault="00757438" w:rsidP="00490E39">
      <w:pPr>
        <w:pStyle w:val="12"/>
        <w:jc w:val="center"/>
        <w:rPr>
          <w:sz w:val="28"/>
          <w:szCs w:val="28"/>
        </w:rPr>
      </w:pPr>
    </w:p>
    <w:p w:rsidR="00757438" w:rsidRDefault="00757438" w:rsidP="00490E39">
      <w:pPr>
        <w:pStyle w:val="12"/>
        <w:jc w:val="center"/>
        <w:rPr>
          <w:sz w:val="28"/>
          <w:szCs w:val="28"/>
        </w:rPr>
      </w:pPr>
    </w:p>
    <w:p w:rsidR="00757438" w:rsidRDefault="00757438" w:rsidP="007574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СОВЕТ ДЕПУТАТОВ</w:t>
      </w:r>
    </w:p>
    <w:p w:rsidR="00757438" w:rsidRDefault="00757438" w:rsidP="007574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АКСЕНИХИНСКОГО  СЕЛЬСОВЕТА</w:t>
      </w:r>
    </w:p>
    <w:p w:rsidR="00757438" w:rsidRDefault="00757438" w:rsidP="00757438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 НОВОСИБИРСКОЙ  ОБЛАСТИ</w:t>
      </w:r>
    </w:p>
    <w:p w:rsidR="0034017C" w:rsidRPr="0034017C" w:rsidRDefault="0034017C" w:rsidP="007574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34017C">
        <w:rPr>
          <w:rFonts w:ascii="Times New Roman" w:hAnsi="Times New Roman" w:cs="Times New Roman"/>
          <w:b w:val="0"/>
          <w:sz w:val="28"/>
        </w:rPr>
        <w:t xml:space="preserve">Шестого созыва </w:t>
      </w:r>
    </w:p>
    <w:p w:rsidR="0034017C" w:rsidRDefault="00757438" w:rsidP="007574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  <w:lang w:val="x-none"/>
        </w:rPr>
        <w:t xml:space="preserve"> </w:t>
      </w:r>
    </w:p>
    <w:p w:rsidR="00757438" w:rsidRDefault="00757438" w:rsidP="007574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</w:p>
    <w:p w:rsidR="00757438" w:rsidRDefault="0034017C" w:rsidP="007574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Очередной шестьдесят седьмой сессии </w:t>
      </w:r>
    </w:p>
    <w:p w:rsidR="0034017C" w:rsidRDefault="0034017C" w:rsidP="0075743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017C" w:rsidRDefault="0034017C" w:rsidP="0034017C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25.12.2024г.                          с. Аксениха                              № 286 </w:t>
      </w:r>
    </w:p>
    <w:p w:rsidR="00757438" w:rsidRDefault="00757438" w:rsidP="007574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57438" w:rsidRDefault="00757438" w:rsidP="0075743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Аксенихинского сельсовета Краснозерского района Новосибирской области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2025 год и плановый период 2026 и 2027 годов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1. Основные характеристики бюджета муниципального образования Аксенихинского сельсовета Краснозерского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2025 год и плановый период 2026 и 2027 годов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муниципального образования администрации Аксенихинского сельсовета Краснозерского района Новосибирской области (далее – местный бюджет) на 2025 год: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757438" w:rsidRDefault="00757438" w:rsidP="0075743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10 406,7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объем безвозмездных поступлений в сумме 9049,4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3738,4 тыс. рублей, в том числе объем субсидий, субвенций и иных межбюджетных трансфертов, имеющих целевое назначение, в сумме 3738,4 тыс. рублей. 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10406,7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основные характеристики бюджета муниципального образования администрации  Аксенихинского сельсовета Краснозерского района Новосибирской области на плановый период 2026 и 2027 годов: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2026 год в сумме 5009,7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том числе объем безвозмездных поступлений в сумме 3596,5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209,1 тыс. рублей, в том числе объем субсидий, субвенций и иных межбюджетных трансфертов, имеющих целевое назначение, в сумме 209,1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и на 2027 год в сумме 5635,2 тыс. рублей, в том числе объем безвозмездных поступлений в сумме 3868,8 тыс. рублей, из них объем межбюджетных трансфертов, получаемых из других бюджетов бюджетной системы Российской Федерации, в сумме 216,9 тыс. рублей, в том числе объем субсидий, субвенций и иных межбюджетных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трансфертов, имеющих целевое назначение, в сумме 216,9 тыс. рублей.;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общий объем расходов местного бюджета на 2026 год в сумме 5009,7тыс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ублей., в том числе условно утвержденные расходы в сумме 120,0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2027 год в сумме 5635,2 тыс.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>в том числе условно утвержденные расходы в сумме 270,9 тыс. рублей.;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2026 год в сумме 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дефицит (профицит) местного бюджета на 2027 год в сумме 0,00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приложения 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3. Бюджетные ассигнования местного бюджета на 2025 год и плановый период 2026 и 2027 годов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r:id="rId7" w:anchor="P12" w:history="1">
        <w:r>
          <w:rPr>
            <w:rStyle w:val="a8"/>
            <w:rFonts w:ascii="Times New Roman" w:hAnsi="Times New Roman" w:cs="Times New Roman"/>
            <w:sz w:val="28"/>
            <w:szCs w:val="28"/>
          </w:rPr>
          <w:t>статьей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ассигнований: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 по разделам, подразделам, целевым статьям (муниципальным программам и непрограммным направлениям деятельности), группам и подгруппам видов расходов бюджета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2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3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</w:t>
      </w:r>
      <w:r>
        <w:rPr>
          <w:rFonts w:ascii="Times New Roman" w:hAnsi="Times New Roman"/>
          <w:sz w:val="28"/>
          <w:szCs w:val="28"/>
        </w:rPr>
        <w:t>Аксенихинского сельсовета Краснозерского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приложению 4 </w:t>
      </w:r>
      <w:r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3.Установить общий объем бюджетных ассигнований, направленных на исполнение публичных нормативных обязательств, на 2025 год в сумме 392,4 тыс. рублей, на 2026 год в сумме 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 2027 год в сумме 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:rsidR="00757438" w:rsidRDefault="00757438" w:rsidP="00757438">
      <w:pPr>
        <w:pStyle w:val="ConsPlusNormal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4. Утвердить объем и распределение бюджетных ассигнований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бюджета муниципального образования </w:t>
      </w:r>
      <w:r>
        <w:rPr>
          <w:rFonts w:ascii="Times New Roman" w:hAnsi="Times New Roman"/>
          <w:sz w:val="28"/>
          <w:szCs w:val="28"/>
        </w:rPr>
        <w:t>Аксенихинского сельсовета 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2025 год и плановый период 2026 и 2027 годов согласно </w:t>
      </w:r>
      <w:r>
        <w:rPr>
          <w:rFonts w:ascii="Times New Roman" w:hAnsi="Times New Roman" w:cs="Times New Roman"/>
          <w:b/>
          <w:sz w:val="28"/>
          <w:szCs w:val="28"/>
        </w:rPr>
        <w:t>приложению 5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>
        <w:t xml:space="preserve"> 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 4. Особенности заключения и оплаты договоров (муниципальных контрактов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</w:p>
    <w:p w:rsidR="00757438" w:rsidRDefault="00757438" w:rsidP="00757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 Установить, что органы местного самоуправления, муниципальные учреждения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757438" w:rsidRDefault="00757438" w:rsidP="00757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размере до 100 процентов включительно цены договора (контракта) - по договорам (контрактам):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 предоставлении услуг связи, услуг проживания в гостиницах;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 подписке на периодические издания и об их приобретении;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на получение дополнительного профессионального образования;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 приобретении ави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страхования;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аренды;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об оплате услуг по зачислению денежных средств (социальных выплат и государственных пособий) на счета физических лиц;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об оплате нотариальных действий и иных услуг, оказываемых при осуществлении нотариальных действий;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об оказании услуг, связанных с предоставлением оператором электронной площадки доступа на электронную площадку;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л) об оказании медицинских услуг по проведению исследований (тестирований) на выявление 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 и (или) определению антител к ней;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м) об осуществлении технологического присоединения к электрическим сетям.</w:t>
      </w:r>
    </w:p>
    <w:p w:rsidR="00757438" w:rsidRDefault="00757438" w:rsidP="00757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2) в размере до 100 процентов включительно цены договора (контракта) – по распоряжению администрации Аксенихинского сельсовета Краснозерского района Новосибирской области</w:t>
      </w:r>
    </w:p>
    <w:p w:rsidR="00757438" w:rsidRDefault="00757438" w:rsidP="00757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в размере до 20 процентов включительно цены договора (контракта), если иное не предусмотрено федеральным законодательством Российской Федерации, - по договорам (контрактам), не указанным в пунктах 1 и 2 настоящей статьи.</w:t>
      </w:r>
    </w:p>
    <w:p w:rsidR="00757438" w:rsidRDefault="00757438" w:rsidP="007574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размере 70 процентов суммы договора (муниципального контракта) по договорам (муниципальным контрактам) о продаже (поставке) и передаче электрической энергии, потребляемой в месяце, за который осуществляется оплата.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5. Иные межбюджетные трансферты, предоставляемые из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бюджета Аксенихинского сельсовета Краснозерского района Новосибирской области.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1.Утвердить объем иных межбюджетных трансфертов, предоставляемы из бюджета администрации Аксенихинского сельсовета Краснозерского района Новосибирской области в бюджет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других бюджетов бюджетной системы Российской Федерации на 2025 год в сумме 3271,5 тыс.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2026 год в сумме 0,0 тыс.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, на 2027 год в сумме 0,00 тыс.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b/>
          <w:sz w:val="28"/>
          <w:szCs w:val="28"/>
        </w:rPr>
        <w:t xml:space="preserve">Приложению 6 </w:t>
      </w:r>
      <w:r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6. Дорожный фонд Аксенихинского сельсовета Краснозерского района Новосибирской области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Утвердить объем бюджетных ассигнований дорожного фонда администрации Аксенихинского сельсовета Краснозерского района Новосибирской области: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 2025 год в сумме 838,0 тыс. рублей;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2026 год в сумме 871,0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>, на 2027 год в сумме 1202,0 тыс.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7. Источники финансирования дефицита бюджета</w:t>
      </w:r>
    </w:p>
    <w:p w:rsidR="00757438" w:rsidRDefault="00757438" w:rsidP="007574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2025 год и плановый период 2026 и 2027 годов согласно </w:t>
      </w:r>
      <w:r>
        <w:rPr>
          <w:rFonts w:ascii="Times New Roman" w:hAnsi="Times New Roman"/>
          <w:b/>
          <w:sz w:val="28"/>
          <w:szCs w:val="28"/>
        </w:rPr>
        <w:t>Приложению 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57438" w:rsidRDefault="00757438" w:rsidP="007574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8. Муниципальные внутренние заимствования 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7438" w:rsidRDefault="00757438" w:rsidP="007574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муниципальных внутренних заимствований Аксенихинского сельсовета Краснозерского района Новосибирской области на 2025 год и плановый период 2026 и 2027 годов согласно</w:t>
      </w:r>
      <w:r>
        <w:rPr>
          <w:rFonts w:ascii="Times New Roman" w:hAnsi="Times New Roman"/>
          <w:b/>
          <w:sz w:val="28"/>
          <w:szCs w:val="28"/>
        </w:rPr>
        <w:t xml:space="preserve"> Приложению 8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757438" w:rsidRDefault="00757438" w:rsidP="007574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9. Предоставление муниципальных гарантий Аксенихинского сельсовета Краснозерского района Новосибирской области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r>
        <w:rPr>
          <w:rFonts w:ascii="Times New Roman" w:hAnsi="Times New Roman" w:cs="Times New Roman"/>
          <w:sz w:val="28"/>
          <w:szCs w:val="28"/>
        </w:rPr>
        <w:t>Аксенихинского сельсовета Краснозерского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валюте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2025 год и плановый период 2026 и 2027 </w:t>
      </w:r>
      <w:r>
        <w:rPr>
          <w:rFonts w:ascii="Times New Roman" w:hAnsi="Times New Roman"/>
          <w:sz w:val="28"/>
          <w:szCs w:val="28"/>
        </w:rPr>
        <w:t xml:space="preserve">годов согласно </w:t>
      </w:r>
      <w:r>
        <w:rPr>
          <w:rFonts w:ascii="Times New Roman" w:hAnsi="Times New Roman"/>
          <w:b/>
          <w:sz w:val="28"/>
          <w:szCs w:val="28"/>
        </w:rPr>
        <w:t>Приложению 9 к</w:t>
      </w:r>
      <w:r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10. Муниципальный внутренний долг </w:t>
      </w:r>
      <w:r>
        <w:rPr>
          <w:rFonts w:ascii="Times New Roman" w:hAnsi="Times New Roman"/>
          <w:b/>
          <w:sz w:val="28"/>
          <w:szCs w:val="28"/>
        </w:rPr>
        <w:t>Аксенихинского сельсовета Краснозерского района Новосибирской области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Установить верхний предел муниципального внутреннего долга Аксенихинского сельсовета Краснозерского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на 1 января 2026 года в сумме 0,00 тыс. рублей, в том числе верхний предел долга по муниципальным гарантиям Аксенихинского сельсовета Краснозерского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 сумме 0,00 тыс. рублей, на 1 января 2027года в сумме 0,00 тыс. рублей, в том числе верхний предел долга по муниципальным гарантиям</w:t>
      </w:r>
      <w:proofErr w:type="gramEnd"/>
      <w:r>
        <w:rPr>
          <w:rFonts w:ascii="Times New Roman" w:hAnsi="Times New Roman"/>
          <w:sz w:val="28"/>
          <w:szCs w:val="28"/>
        </w:rPr>
        <w:t xml:space="preserve"> Аксенихинского сельсовета Краснозерского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0,00 </w:t>
      </w: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, и на 1 января 2028 года в сумме 0,00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, в том числе верхний предел долга по муниципальным гарантиям Аксенихинского сельсовета Краснозерского района Новосибирской области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сумме 0,00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11. Особенности использования остатков средств местного бюджета на начало текущего финансового года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Аксенихинского сельсовета Краснозерского района Новосибирской области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12. Особенности исполнения местного бюджета в 2025 году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перераспределение бюджетных ассигнований между разделами, </w:t>
      </w:r>
      <w:r>
        <w:rPr>
          <w:rFonts w:ascii="Times New Roman" w:hAnsi="Times New Roman" w:cs="Times New Roman"/>
          <w:sz w:val="28"/>
          <w:szCs w:val="28"/>
        </w:rPr>
        <w:lastRenderedPageBreak/>
        <w:t>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софинансирования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софинансирования расходного обязательства из областного (районного) бюджета;</w:t>
      </w:r>
      <w:proofErr w:type="gramEnd"/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перераспределение бюджетных ассигнований между разделами, подразделами, целевыми статьями и видами расходов классификации </w:t>
      </w:r>
      <w:r>
        <w:rPr>
          <w:rFonts w:ascii="Times New Roman" w:hAnsi="Times New Roman" w:cs="Times New Roman"/>
          <w:sz w:val="28"/>
          <w:szCs w:val="28"/>
        </w:rPr>
        <w:lastRenderedPageBreak/>
        <w:t>расходов бюджетов, предусмотренных главному распорядителю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(софинансирования)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проекта;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Аксенихинского сельсовета Краснозерского района Новосибирской области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администрации Аксенихинского сельсовета Краснозерского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57438" w:rsidRDefault="00757438" w:rsidP="00757438">
      <w:pPr>
        <w:pStyle w:val="ConsPlusNormal0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13. Вступление в силу настоящего Решения</w:t>
      </w:r>
    </w:p>
    <w:p w:rsidR="00757438" w:rsidRDefault="00757438" w:rsidP="00757438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2025 года и подлежит официальному опубликованию не позднее 10 дней после его подписания в установленном порядке.</w:t>
      </w:r>
    </w:p>
    <w:p w:rsidR="00757438" w:rsidRDefault="00757438" w:rsidP="00757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57438" w:rsidRDefault="00757438" w:rsidP="00757438">
      <w:pPr>
        <w:pStyle w:val="ConsPlusNormal0"/>
        <w:ind w:firstLine="709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Аксенихинского сельсовета </w:t>
      </w:r>
    </w:p>
    <w:p w:rsidR="00757438" w:rsidRDefault="00757438" w:rsidP="00757438">
      <w:pPr>
        <w:pStyle w:val="ConsPlusNormal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757438" w:rsidRDefault="00757438" w:rsidP="00757438">
      <w:pPr>
        <w:pStyle w:val="ConsPlusNormal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Н.П.Никитина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438" w:rsidRDefault="00757438" w:rsidP="00757438">
      <w:pPr>
        <w:pStyle w:val="20"/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757438" w:rsidRDefault="00757438" w:rsidP="00757438">
      <w:pPr>
        <w:pStyle w:val="ConsPlusNormal0"/>
        <w:ind w:firstLine="709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57438" w:rsidRDefault="00757438" w:rsidP="00757438">
      <w:pPr>
        <w:pStyle w:val="ConsPlusNormal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Аксенихинского сельсовета</w:t>
      </w:r>
    </w:p>
    <w:p w:rsidR="00757438" w:rsidRDefault="00757438" w:rsidP="00757438">
      <w:pPr>
        <w:pStyle w:val="ConsPlusNormal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757438" w:rsidRDefault="00757438" w:rsidP="00757438">
      <w:pPr>
        <w:pStyle w:val="ConsPlusNormal0"/>
        <w:ind w:firstLine="709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____________  </w:t>
      </w:r>
      <w:proofErr w:type="spellStart"/>
      <w:r>
        <w:rPr>
          <w:rFonts w:ascii="Times New Roman" w:hAnsi="Times New Roman"/>
          <w:sz w:val="28"/>
          <w:szCs w:val="28"/>
        </w:rPr>
        <w:t>Е.М.Долгополова</w:t>
      </w:r>
      <w:proofErr w:type="spellEnd"/>
    </w:p>
    <w:p w:rsidR="00135B84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135B84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260D35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260D35">
        <w:rPr>
          <w:sz w:val="28"/>
          <w:szCs w:val="28"/>
        </w:rPr>
        <w:t xml:space="preserve"> </w:t>
      </w:r>
    </w:p>
    <w:p w:rsidR="00135B84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35B84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135B84" w:rsidRDefault="00135B84" w:rsidP="00135B84">
      <w:pPr>
        <w:pStyle w:val="a7"/>
        <w:jc w:val="center"/>
        <w:rPr>
          <w:sz w:val="28"/>
          <w:szCs w:val="28"/>
        </w:rPr>
      </w:pPr>
    </w:p>
    <w:p w:rsidR="00135B84" w:rsidRDefault="00135B84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35B84" w:rsidRDefault="0034017C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седьмой</w:t>
      </w:r>
      <w:r w:rsidR="00260D35">
        <w:rPr>
          <w:sz w:val="28"/>
          <w:szCs w:val="28"/>
        </w:rPr>
        <w:t xml:space="preserve"> очередной</w:t>
      </w:r>
      <w:r w:rsidR="00135B84">
        <w:rPr>
          <w:sz w:val="28"/>
          <w:szCs w:val="28"/>
        </w:rPr>
        <w:t xml:space="preserve"> сессии</w:t>
      </w:r>
    </w:p>
    <w:p w:rsidR="00135B84" w:rsidRDefault="00135B84" w:rsidP="00135B84">
      <w:pPr>
        <w:pStyle w:val="a7"/>
        <w:jc w:val="center"/>
        <w:rPr>
          <w:sz w:val="28"/>
          <w:szCs w:val="28"/>
        </w:rPr>
      </w:pPr>
    </w:p>
    <w:p w:rsidR="00135B84" w:rsidRDefault="00B41F25" w:rsidP="00135B8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135B84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135B84">
        <w:rPr>
          <w:sz w:val="28"/>
          <w:szCs w:val="28"/>
        </w:rPr>
        <w:t>2</w:t>
      </w:r>
      <w:r w:rsidR="0034017C">
        <w:rPr>
          <w:sz w:val="28"/>
          <w:szCs w:val="28"/>
        </w:rPr>
        <w:t>5</w:t>
      </w:r>
      <w:r w:rsidR="00135B84">
        <w:rPr>
          <w:sz w:val="28"/>
          <w:szCs w:val="28"/>
        </w:rPr>
        <w:t>.12.202</w:t>
      </w:r>
      <w:r w:rsidR="0034017C">
        <w:rPr>
          <w:sz w:val="28"/>
          <w:szCs w:val="28"/>
        </w:rPr>
        <w:t>4</w:t>
      </w:r>
      <w:r w:rsidR="00135B84">
        <w:rPr>
          <w:sz w:val="28"/>
          <w:szCs w:val="28"/>
        </w:rPr>
        <w:t xml:space="preserve"> года                   с. Аксениха                                             № </w:t>
      </w:r>
      <w:r w:rsidR="005D55C1">
        <w:rPr>
          <w:sz w:val="28"/>
          <w:szCs w:val="28"/>
        </w:rPr>
        <w:t>2</w:t>
      </w:r>
      <w:r w:rsidR="0034017C">
        <w:rPr>
          <w:sz w:val="28"/>
          <w:szCs w:val="28"/>
        </w:rPr>
        <w:t>87</w:t>
      </w:r>
      <w:r>
        <w:rPr>
          <w:sz w:val="28"/>
          <w:szCs w:val="28"/>
        </w:rPr>
        <w:t xml:space="preserve"> </w:t>
      </w:r>
    </w:p>
    <w:p w:rsidR="00425275" w:rsidRDefault="00425275" w:rsidP="00135B84">
      <w:pPr>
        <w:pStyle w:val="a7"/>
        <w:jc w:val="center"/>
        <w:rPr>
          <w:sz w:val="28"/>
          <w:szCs w:val="28"/>
        </w:rPr>
      </w:pPr>
    </w:p>
    <w:p w:rsidR="006128F6" w:rsidRDefault="006128F6" w:rsidP="006128F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О прогнозе социально-экономического развития </w:t>
      </w:r>
      <w:r w:rsidR="00137683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sz w:val="28"/>
          <w:szCs w:val="28"/>
          <w:lang w:eastAsia="zh-CN"/>
        </w:rPr>
        <w:t>Краснозерского района Новосибирской области на 202</w:t>
      </w:r>
      <w:r w:rsidR="0034017C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 xml:space="preserve"> год и плановый период 202</w:t>
      </w:r>
      <w:r w:rsidR="0034017C">
        <w:rPr>
          <w:rFonts w:ascii="Times New Roman" w:hAnsi="Times New Roman"/>
          <w:sz w:val="28"/>
          <w:szCs w:val="28"/>
          <w:lang w:eastAsia="zh-CN"/>
        </w:rPr>
        <w:t>6</w:t>
      </w:r>
      <w:r>
        <w:rPr>
          <w:rFonts w:ascii="Times New Roman" w:hAnsi="Times New Roman"/>
          <w:sz w:val="28"/>
          <w:szCs w:val="28"/>
          <w:lang w:eastAsia="zh-CN"/>
        </w:rPr>
        <w:t xml:space="preserve"> и  202</w:t>
      </w:r>
      <w:r w:rsidR="0034017C">
        <w:rPr>
          <w:rFonts w:ascii="Times New Roman" w:hAnsi="Times New Roman"/>
          <w:sz w:val="28"/>
          <w:szCs w:val="28"/>
          <w:lang w:eastAsia="zh-CN"/>
        </w:rPr>
        <w:t>7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годов  </w:t>
      </w:r>
    </w:p>
    <w:p w:rsidR="00425275" w:rsidRDefault="00425275" w:rsidP="006128F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25275" w:rsidRDefault="006128F6" w:rsidP="006128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 xml:space="preserve">В соответствии с постановлением администрации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sz w:val="28"/>
          <w:szCs w:val="28"/>
          <w:lang w:eastAsia="zh-CN"/>
        </w:rPr>
        <w:t>Краснозерского р</w:t>
      </w:r>
      <w:r w:rsidR="00B41F25">
        <w:rPr>
          <w:rFonts w:ascii="Times New Roman" w:hAnsi="Times New Roman"/>
          <w:sz w:val="28"/>
          <w:szCs w:val="28"/>
          <w:lang w:eastAsia="zh-CN"/>
        </w:rPr>
        <w:t xml:space="preserve">айона Новосибирской области от </w:t>
      </w:r>
      <w:r w:rsidR="0034017C">
        <w:rPr>
          <w:rFonts w:ascii="Times New Roman" w:hAnsi="Times New Roman"/>
          <w:sz w:val="28"/>
          <w:szCs w:val="28"/>
          <w:lang w:eastAsia="zh-CN"/>
        </w:rPr>
        <w:t>21</w:t>
      </w:r>
      <w:r w:rsidR="00B41F25">
        <w:rPr>
          <w:rFonts w:ascii="Times New Roman" w:hAnsi="Times New Roman"/>
          <w:sz w:val="28"/>
          <w:szCs w:val="28"/>
          <w:lang w:eastAsia="zh-CN"/>
        </w:rPr>
        <w:t>.0</w:t>
      </w:r>
      <w:r w:rsidR="0034017C">
        <w:rPr>
          <w:rFonts w:ascii="Times New Roman" w:hAnsi="Times New Roman"/>
          <w:sz w:val="28"/>
          <w:szCs w:val="28"/>
          <w:lang w:eastAsia="zh-CN"/>
        </w:rPr>
        <w:t>5</w:t>
      </w:r>
      <w:r w:rsidR="00B41F25">
        <w:rPr>
          <w:rFonts w:ascii="Times New Roman" w:hAnsi="Times New Roman"/>
          <w:sz w:val="28"/>
          <w:szCs w:val="28"/>
          <w:lang w:eastAsia="zh-CN"/>
        </w:rPr>
        <w:t>.202</w:t>
      </w:r>
      <w:r w:rsidR="0034017C">
        <w:rPr>
          <w:rFonts w:ascii="Times New Roman" w:hAnsi="Times New Roman"/>
          <w:sz w:val="28"/>
          <w:szCs w:val="28"/>
          <w:lang w:eastAsia="zh-CN"/>
        </w:rPr>
        <w:t>4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года №</w:t>
      </w:r>
      <w:r w:rsidRPr="00B41F25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34017C">
        <w:rPr>
          <w:rFonts w:ascii="Times New Roman" w:hAnsi="Times New Roman"/>
          <w:sz w:val="28"/>
          <w:szCs w:val="28"/>
          <w:lang w:eastAsia="zh-CN"/>
        </w:rPr>
        <w:t>2</w:t>
      </w:r>
      <w:r w:rsidR="00B41F25" w:rsidRPr="00B41F25">
        <w:rPr>
          <w:rFonts w:ascii="Times New Roman" w:hAnsi="Times New Roman"/>
          <w:sz w:val="28"/>
          <w:szCs w:val="28"/>
          <w:lang w:eastAsia="zh-CN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 xml:space="preserve">«О подготовке прогноза социально-экономического развития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sz w:val="28"/>
          <w:szCs w:val="28"/>
          <w:lang w:eastAsia="zh-CN"/>
        </w:rPr>
        <w:t>Краснозерского района Новосибирской области на 202</w:t>
      </w:r>
      <w:r w:rsidR="0034017C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 xml:space="preserve"> год и на плановый период 202</w:t>
      </w:r>
      <w:r w:rsidR="0034017C">
        <w:rPr>
          <w:rFonts w:ascii="Times New Roman" w:hAnsi="Times New Roman"/>
          <w:sz w:val="28"/>
          <w:szCs w:val="28"/>
          <w:lang w:eastAsia="zh-CN"/>
        </w:rPr>
        <w:t>6</w:t>
      </w:r>
      <w:r>
        <w:rPr>
          <w:rFonts w:ascii="Times New Roman" w:hAnsi="Times New Roman"/>
          <w:sz w:val="28"/>
          <w:szCs w:val="28"/>
          <w:lang w:eastAsia="zh-CN"/>
        </w:rPr>
        <w:t xml:space="preserve"> и 202</w:t>
      </w:r>
      <w:r w:rsidR="0034017C">
        <w:rPr>
          <w:rFonts w:ascii="Times New Roman" w:hAnsi="Times New Roman"/>
          <w:sz w:val="28"/>
          <w:szCs w:val="28"/>
          <w:lang w:eastAsia="zh-CN"/>
        </w:rPr>
        <w:t>7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годов», в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целях своевременной и качественной подготовки прогнозных документов </w:t>
      </w:r>
      <w:r w:rsidR="008D3730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Краснозерского района Новосибирской области на 202</w:t>
      </w:r>
      <w:r w:rsidR="0034017C">
        <w:rPr>
          <w:rFonts w:ascii="Times New Roman" w:hAnsi="Times New Roman"/>
          <w:color w:val="000000"/>
          <w:sz w:val="28"/>
          <w:szCs w:val="28"/>
          <w:lang w:eastAsia="zh-CN"/>
        </w:rPr>
        <w:t>5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 и на плановый период 202</w:t>
      </w:r>
      <w:r w:rsidR="0034017C">
        <w:rPr>
          <w:rFonts w:ascii="Times New Roman" w:hAnsi="Times New Roman"/>
          <w:color w:val="000000"/>
          <w:sz w:val="28"/>
          <w:szCs w:val="28"/>
          <w:lang w:eastAsia="zh-CN"/>
        </w:rPr>
        <w:t>6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202</w:t>
      </w:r>
      <w:r w:rsidR="0034017C">
        <w:rPr>
          <w:rFonts w:ascii="Times New Roman" w:hAnsi="Times New Roman"/>
          <w:color w:val="000000"/>
          <w:sz w:val="28"/>
          <w:szCs w:val="28"/>
          <w:lang w:eastAsia="zh-CN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 xml:space="preserve"> годов</w:t>
      </w:r>
      <w:r>
        <w:rPr>
          <w:rFonts w:ascii="Times New Roman" w:hAnsi="Times New Roman"/>
          <w:sz w:val="28"/>
          <w:szCs w:val="28"/>
          <w:lang w:eastAsia="zh-CN"/>
        </w:rPr>
        <w:t xml:space="preserve">,  Совет депутатов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sz w:val="28"/>
          <w:szCs w:val="28"/>
          <w:lang w:eastAsia="zh-CN"/>
        </w:rPr>
        <w:t xml:space="preserve">Краснозерского района </w:t>
      </w:r>
    </w:p>
    <w:p w:rsidR="006128F6" w:rsidRDefault="006128F6" w:rsidP="006128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РЕШИЛ:</w:t>
      </w:r>
    </w:p>
    <w:p w:rsidR="00425275" w:rsidRDefault="00425275" w:rsidP="006128F6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425275" w:rsidRDefault="006128F6" w:rsidP="006128F6">
      <w:pPr>
        <w:numPr>
          <w:ilvl w:val="0"/>
          <w:numId w:val="2"/>
        </w:numPr>
        <w:tabs>
          <w:tab w:val="clear" w:pos="0"/>
          <w:tab w:val="num" w:pos="72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Принять прогноз социально-экономического развития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>
        <w:rPr>
          <w:rFonts w:ascii="Times New Roman" w:hAnsi="Times New Roman"/>
          <w:sz w:val="28"/>
          <w:szCs w:val="28"/>
          <w:lang w:eastAsia="zh-CN"/>
        </w:rPr>
        <w:t>Краснозерского района Новосибирской области на 202</w:t>
      </w:r>
      <w:r w:rsidR="0034017C">
        <w:rPr>
          <w:rFonts w:ascii="Times New Roman" w:hAnsi="Times New Roman"/>
          <w:sz w:val="28"/>
          <w:szCs w:val="28"/>
          <w:lang w:eastAsia="zh-CN"/>
        </w:rPr>
        <w:t>5</w:t>
      </w:r>
      <w:r>
        <w:rPr>
          <w:rFonts w:ascii="Times New Roman" w:hAnsi="Times New Roman"/>
          <w:sz w:val="28"/>
          <w:szCs w:val="28"/>
          <w:lang w:eastAsia="zh-CN"/>
        </w:rPr>
        <w:t xml:space="preserve"> год и плановый период 202</w:t>
      </w:r>
      <w:r w:rsidR="0034017C">
        <w:rPr>
          <w:rFonts w:ascii="Times New Roman" w:hAnsi="Times New Roman"/>
          <w:sz w:val="28"/>
          <w:szCs w:val="28"/>
          <w:lang w:eastAsia="zh-CN"/>
        </w:rPr>
        <w:t>6</w:t>
      </w:r>
      <w:r>
        <w:rPr>
          <w:rFonts w:ascii="Times New Roman" w:hAnsi="Times New Roman"/>
          <w:sz w:val="28"/>
          <w:szCs w:val="28"/>
          <w:lang w:eastAsia="zh-CN"/>
        </w:rPr>
        <w:t xml:space="preserve"> и 202</w:t>
      </w:r>
      <w:r w:rsidR="0034017C">
        <w:rPr>
          <w:rFonts w:ascii="Times New Roman" w:hAnsi="Times New Roman"/>
          <w:sz w:val="28"/>
          <w:szCs w:val="28"/>
          <w:lang w:eastAsia="zh-CN"/>
        </w:rPr>
        <w:t>7</w:t>
      </w:r>
      <w:r>
        <w:rPr>
          <w:rFonts w:ascii="Times New Roman" w:hAnsi="Times New Roman"/>
          <w:sz w:val="28"/>
          <w:szCs w:val="28"/>
          <w:lang w:eastAsia="zh-CN"/>
        </w:rPr>
        <w:t xml:space="preserve"> года  </w:t>
      </w:r>
      <w:r>
        <w:rPr>
          <w:rFonts w:ascii="Times New Roman" w:hAnsi="Times New Roman"/>
          <w:color w:val="000000"/>
          <w:sz w:val="28"/>
          <w:szCs w:val="28"/>
          <w:lang w:eastAsia="zh-CN"/>
        </w:rPr>
        <w:t>с учетом поступивших предложений, по результатам публичных слушаний.</w:t>
      </w:r>
    </w:p>
    <w:p w:rsidR="006128F6" w:rsidRDefault="0034017C" w:rsidP="00260D3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2. 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Администрации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Краснозерского района Новосибирской области ежегодно предоставлять Совету депутатов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Аксенихинского сельсовета </w:t>
      </w:r>
      <w:r w:rsidR="006128F6">
        <w:rPr>
          <w:rFonts w:ascii="Times New Roman" w:hAnsi="Times New Roman"/>
          <w:sz w:val="28"/>
          <w:szCs w:val="28"/>
          <w:lang w:eastAsia="zh-CN"/>
        </w:rPr>
        <w:t>Краснозерского района Новосибирской области отчет о ходе выполнения прогноза социально - экономического развития.</w:t>
      </w:r>
    </w:p>
    <w:p w:rsidR="00425275" w:rsidRDefault="00425275" w:rsidP="00260D3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128F6" w:rsidRDefault="00E17326" w:rsidP="00E17326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  <w:t>3.</w:t>
      </w:r>
      <w:r w:rsidR="006128F6">
        <w:rPr>
          <w:rFonts w:ascii="Times New Roman" w:hAnsi="Times New Roman"/>
          <w:color w:val="000000"/>
          <w:sz w:val="28"/>
          <w:szCs w:val="28"/>
          <w:lang w:eastAsia="zh-CN"/>
        </w:rPr>
        <w:t xml:space="preserve">Опубликовать </w:t>
      </w:r>
      <w:r w:rsidR="006128F6">
        <w:rPr>
          <w:rFonts w:ascii="Times New Roman" w:hAnsi="Times New Roman"/>
          <w:sz w:val="28"/>
          <w:szCs w:val="28"/>
          <w:lang w:eastAsia="zh-CN"/>
        </w:rPr>
        <w:t>до 31 декабря 202</w:t>
      </w:r>
      <w:r w:rsidR="0034017C">
        <w:rPr>
          <w:rFonts w:ascii="Times New Roman" w:hAnsi="Times New Roman"/>
          <w:sz w:val="28"/>
          <w:szCs w:val="28"/>
          <w:lang w:eastAsia="zh-CN"/>
        </w:rPr>
        <w:t>4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 года прогноз социально-экономического развития 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 Аксенихинского сельсовета </w:t>
      </w:r>
      <w:r w:rsidR="006128F6">
        <w:rPr>
          <w:rFonts w:ascii="Times New Roman" w:hAnsi="Times New Roman"/>
          <w:sz w:val="28"/>
          <w:szCs w:val="28"/>
          <w:lang w:eastAsia="zh-CN"/>
        </w:rPr>
        <w:t>Краснозерского района Новосибирской области на 202</w:t>
      </w:r>
      <w:r w:rsidR="0034017C">
        <w:rPr>
          <w:rFonts w:ascii="Times New Roman" w:hAnsi="Times New Roman"/>
          <w:sz w:val="28"/>
          <w:szCs w:val="28"/>
          <w:lang w:eastAsia="zh-CN"/>
        </w:rPr>
        <w:t>5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 и плановый период до 202</w:t>
      </w:r>
      <w:r w:rsidR="0034017C">
        <w:rPr>
          <w:rFonts w:ascii="Times New Roman" w:hAnsi="Times New Roman"/>
          <w:sz w:val="28"/>
          <w:szCs w:val="28"/>
          <w:lang w:eastAsia="zh-CN"/>
        </w:rPr>
        <w:t>7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 года в периодическом печатном издании «Бюллетень органов местного самоуправления</w:t>
      </w:r>
      <w:r w:rsidR="008D3730">
        <w:rPr>
          <w:rFonts w:ascii="Times New Roman" w:hAnsi="Times New Roman"/>
          <w:sz w:val="28"/>
          <w:szCs w:val="28"/>
          <w:lang w:eastAsia="zh-CN"/>
        </w:rPr>
        <w:t xml:space="preserve"> Аксенихинского сельсовета </w:t>
      </w:r>
      <w:r w:rsidR="006128F6">
        <w:rPr>
          <w:rFonts w:ascii="Times New Roman" w:hAnsi="Times New Roman"/>
          <w:sz w:val="28"/>
          <w:szCs w:val="28"/>
          <w:lang w:eastAsia="zh-CN"/>
        </w:rPr>
        <w:t xml:space="preserve"> Краснозерского района Новосибирской области».</w:t>
      </w:r>
    </w:p>
    <w:p w:rsidR="00425275" w:rsidRDefault="00425275" w:rsidP="00E17326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:rsidR="006128F6" w:rsidRDefault="00E17326" w:rsidP="00E17326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</w:t>
      </w:r>
      <w:proofErr w:type="gramStart"/>
      <w:r>
        <w:rPr>
          <w:rFonts w:ascii="Times New Roman" w:hAnsi="Times New Roman"/>
          <w:sz w:val="28"/>
          <w:szCs w:val="28"/>
          <w:lang w:eastAsia="zh-CN"/>
        </w:rPr>
        <w:t>К</w:t>
      </w:r>
      <w:r w:rsidR="006128F6">
        <w:rPr>
          <w:rFonts w:ascii="Times New Roman" w:hAnsi="Times New Roman"/>
          <w:sz w:val="28"/>
          <w:szCs w:val="28"/>
          <w:lang w:eastAsia="zh-CN"/>
        </w:rPr>
        <w:t>онтроль за</w:t>
      </w:r>
      <w:proofErr w:type="gramEnd"/>
      <w:r w:rsidR="006128F6">
        <w:rPr>
          <w:rFonts w:ascii="Times New Roman" w:hAnsi="Times New Roman"/>
          <w:sz w:val="28"/>
          <w:szCs w:val="28"/>
          <w:lang w:eastAsia="zh-CN"/>
        </w:rPr>
        <w:t xml:space="preserve"> исполнением данного решения возложить на председателей постоянных комиссий Совета депутатов </w:t>
      </w:r>
      <w:r w:rsidR="008D3730">
        <w:rPr>
          <w:rFonts w:ascii="Times New Roman" w:hAnsi="Times New Roman"/>
          <w:sz w:val="28"/>
          <w:szCs w:val="28"/>
          <w:lang w:eastAsia="zh-CN"/>
        </w:rPr>
        <w:lastRenderedPageBreak/>
        <w:t xml:space="preserve">Аксенихинского сельсовета </w:t>
      </w:r>
      <w:r w:rsidR="006128F6">
        <w:rPr>
          <w:rFonts w:ascii="Times New Roman" w:hAnsi="Times New Roman"/>
          <w:sz w:val="28"/>
          <w:szCs w:val="28"/>
          <w:lang w:eastAsia="zh-CN"/>
        </w:rPr>
        <w:t>Краснозерского района  Новосибирской области.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60"/>
        <w:gridCol w:w="1038"/>
        <w:gridCol w:w="4273"/>
      </w:tblGrid>
      <w:tr w:rsidR="00C91A6D" w:rsidTr="006128F6">
        <w:trPr>
          <w:trHeight w:val="2500"/>
        </w:trPr>
        <w:tc>
          <w:tcPr>
            <w:tcW w:w="4503" w:type="dxa"/>
          </w:tcPr>
          <w:p w:rsidR="00E17326" w:rsidRDefault="00E173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17326" w:rsidRDefault="00E173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E17326" w:rsidRDefault="00E1732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128F6" w:rsidRDefault="008D3730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Глава Аксенихинского сельсовета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Краснозерского района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Новосибирской области 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                          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jc w:val="right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                              </w:t>
            </w:r>
            <w:r w:rsidR="00B41F25"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Н.П. Никитина 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jc w:val="right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 xml:space="preserve">                                                         </w:t>
            </w:r>
          </w:p>
          <w:p w:rsidR="006128F6" w:rsidRDefault="006128F6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«___» ______ 202</w:t>
            </w:r>
            <w:r w:rsidR="0034017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  <w:p w:rsidR="006128F6" w:rsidRDefault="006128F6">
            <w:pPr>
              <w:spacing w:after="0" w:line="240" w:lineRule="auto"/>
              <w:ind w:right="-109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128F6" w:rsidRDefault="006128F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E17326" w:rsidRDefault="00E1732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  <w:p w:rsidR="00E17326" w:rsidRDefault="00E1732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  <w:p w:rsidR="00E17326" w:rsidRDefault="00E1732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Председатель Совета депутатов</w:t>
            </w:r>
          </w:p>
          <w:p w:rsidR="00C91A6D" w:rsidRDefault="00C91A6D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Аксенихинского сельсовета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Краснозерского района                                                                          Новосибирской области</w:t>
            </w:r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  <w:p w:rsidR="006128F6" w:rsidRDefault="00C91A6D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jc w:val="right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  <w:t>Е.М.Долгополова</w:t>
            </w:r>
            <w:proofErr w:type="spellEnd"/>
          </w:p>
          <w:p w:rsidR="006128F6" w:rsidRDefault="006128F6">
            <w:pPr>
              <w:widowControl w:val="0"/>
              <w:tabs>
                <w:tab w:val="left" w:pos="294"/>
              </w:tabs>
              <w:spacing w:after="0" w:line="322" w:lineRule="exact"/>
              <w:ind w:left="20"/>
              <w:jc w:val="right"/>
              <w:rPr>
                <w:rFonts w:ascii="Times New Roman" w:eastAsia="Calibri" w:hAnsi="Times New Roman"/>
                <w:sz w:val="28"/>
                <w:szCs w:val="28"/>
                <w:shd w:val="clear" w:color="auto" w:fill="FFFFFF"/>
              </w:rPr>
            </w:pPr>
          </w:p>
          <w:p w:rsidR="006128F6" w:rsidRDefault="006128F6" w:rsidP="0034017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«___» _______ 202</w:t>
            </w:r>
            <w:r w:rsidR="0034017C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="004F37A4"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>
              <w:rPr>
                <w:rFonts w:ascii="Times New Roman" w:eastAsia="Calibri" w:hAnsi="Times New Roman"/>
                <w:color w:val="000000"/>
                <w:sz w:val="28"/>
                <w:szCs w:val="28"/>
                <w:shd w:val="clear" w:color="auto" w:fill="FFFFFF"/>
              </w:rPr>
              <w:t xml:space="preserve"> года</w:t>
            </w:r>
          </w:p>
        </w:tc>
      </w:tr>
    </w:tbl>
    <w:p w:rsidR="006128F6" w:rsidRDefault="006128F6" w:rsidP="006128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C3730" w:rsidRDefault="00DC3730" w:rsidP="006128F6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17326" w:rsidRDefault="00DC3730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17326" w:rsidRDefault="00E17326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DC3730">
      <w:pPr>
        <w:tabs>
          <w:tab w:val="left" w:pos="2910"/>
          <w:tab w:val="center" w:pos="4677"/>
        </w:tabs>
        <w:rPr>
          <w:rFonts w:ascii="Times New Roman" w:hAnsi="Times New Roman" w:cs="Times New Roman"/>
          <w:sz w:val="28"/>
          <w:szCs w:val="28"/>
        </w:rPr>
      </w:pPr>
    </w:p>
    <w:p w:rsidR="00890EF0" w:rsidRDefault="00890EF0" w:rsidP="00890EF0">
      <w:pPr>
        <w:tabs>
          <w:tab w:val="left" w:pos="291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СОДОКЛАД</w:t>
      </w:r>
    </w:p>
    <w:p w:rsidR="00890EF0" w:rsidRDefault="00890EF0" w:rsidP="00890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 постоянной комиссии Совета депутатов Аксенихинского сельсовета Краснозерского района по  социальной политике на сорок девятую сессию Совета депутатов Аксенихинского сельсовета Краснозерского района по вопросу « Прогноз социально-экономического развития Аксенихинского сельсовета Краснозерского района Новосибирской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соответствии с планом подготовки 67 сессии Совета депутатов  Аксенихинского сельсовета Краснозерского района, На совместном заседании постоянных комиссий была заслушана информация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Рябкиной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по проекту прогноза социально-экономического развития Аксенихинского сельсовета  Краснозерского района на 2025 год и плановый период до 2027 года. Членами комиссий высказаны  замечания и предложения по проекту  прогноза. По проекту прогноза  09.12.2024 года были проведены публичные слушания на которых присутствовали депутаты,  руководители организаций и жители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. По итогам публичных слушаний было принято решение: «рекомендовать  проект прогноза социально-экономического развития Аксенихинского сельсовета Краснозерского района на 2025 год  и плановый период 2026-2027г для принятия его на   сессии Совета депутатов Аксенихинского сельсовета Краснозерского района». В ходе работы над проектом прогноза и публичных слушаниях в него были внесены дополнения по отдельным направлениям социально-экономического развития Аксенихинского сельсовета  (инвестиционная деятельность) и рекомендованы для утверждения   сессией Совета депутатов.</w:t>
      </w:r>
    </w:p>
    <w:p w:rsidR="00890EF0" w:rsidRDefault="00890EF0" w:rsidP="00890E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и постоянные комиссии отмечают, что прогноз соответствует реалиям жизни и социально-экономической ситуации, скорректирован с бюджетом Аксенихинского сельсовета Краснозерского района на 2025 год, приемлем для реализации. В нем нашли отражение основные направления жизнедеятельности. В проекте бюджета Аксенихинского сельсовета Краснозерского района на 2025 год  и плановый период 2026, 2027 годы заложены средства для его реализации. Совет депутатов и постоянные комиссии предлагают  депутатам Аксенихинского  Совета  депутатов утвердить прогноз социально-экономического развития на 2025 год и плановый период до 2027 года.</w:t>
      </w:r>
    </w:p>
    <w:p w:rsidR="00890EF0" w:rsidRDefault="00890EF0" w:rsidP="00890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постоянной комиссии                                Г.С.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</w:t>
      </w:r>
    </w:p>
    <w:p w:rsidR="00890EF0" w:rsidRDefault="00890EF0" w:rsidP="00890EF0">
      <w:pPr>
        <w:pStyle w:val="a7"/>
        <w:rPr>
          <w:b/>
          <w:sz w:val="28"/>
          <w:szCs w:val="28"/>
        </w:rPr>
      </w:pPr>
    </w:p>
    <w:p w:rsidR="00890EF0" w:rsidRDefault="00890EF0" w:rsidP="00890EF0">
      <w:pPr>
        <w:pStyle w:val="a7"/>
        <w:rPr>
          <w:b/>
          <w:sz w:val="28"/>
          <w:szCs w:val="28"/>
        </w:rPr>
      </w:pPr>
    </w:p>
    <w:p w:rsidR="00890EF0" w:rsidRDefault="00890EF0" w:rsidP="00890EF0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Прогноз социально </w:t>
      </w:r>
      <w:proofErr w:type="gramStart"/>
      <w:r>
        <w:rPr>
          <w:b/>
          <w:sz w:val="28"/>
          <w:szCs w:val="28"/>
        </w:rPr>
        <w:t>экономического</w:t>
      </w:r>
      <w:proofErr w:type="gramEnd"/>
    </w:p>
    <w:p w:rsidR="00890EF0" w:rsidRDefault="00890EF0" w:rsidP="00890EF0">
      <w:pPr>
        <w:tabs>
          <w:tab w:val="left" w:pos="2850"/>
          <w:tab w:val="center" w:pos="5320"/>
        </w:tabs>
        <w:spacing w:line="360" w:lineRule="exact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развития Аксенихинского сельсовета на 2025-2027гг</w:t>
      </w:r>
    </w:p>
    <w:p w:rsidR="00890EF0" w:rsidRDefault="00890EF0" w:rsidP="00890EF0">
      <w:pPr>
        <w:ind w:firstLine="540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Основные параметры прогноза социально-экономического развития Аксенихинского сельсовета Краснозерского района Новосибирской области на 2025 год и на плановый период 2026 и 2027 годов разработаны в соответствии с Комплексной программой социально-экономического развития Краснозерского района до 2027 года, на основании методических материалов Минэкономразвития Новосибирской области, </w:t>
      </w:r>
      <w:r>
        <w:rPr>
          <w:rFonts w:ascii="Times New Roman" w:hAnsi="Times New Roman" w:cs="Times New Roman"/>
          <w:bCs/>
          <w:sz w:val="28"/>
          <w:szCs w:val="28"/>
        </w:rPr>
        <w:t>анализа социально-экономического развития поселения за предшествующий период, предварительных итогов за 9 месяцев 2024 года,  а также задач, определенных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Комплексной программой социально-экономического развития Аксенихинского сельсовета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890EF0" w:rsidRDefault="00890EF0" w:rsidP="00890EF0">
      <w:pPr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b/>
          <w:sz w:val="28"/>
          <w:szCs w:val="28"/>
        </w:rPr>
        <w:t>демографических показателей</w:t>
      </w:r>
      <w:r>
        <w:rPr>
          <w:rFonts w:ascii="Times New Roman" w:hAnsi="Times New Roman" w:cs="Times New Roman"/>
          <w:sz w:val="28"/>
          <w:szCs w:val="28"/>
        </w:rPr>
        <w:t xml:space="preserve"> характеризуется спадом численности постоянного населения. Прогноз численности населения предположительно составил в 2023 году – 503 человека, в 2024 году – 506 человек. В силу социальных причин (старение населения, повышение удельного веса населения старше трудоспособного возраста) прогнозируется усредненный показатель естественной  убыли населения в силу ее устойчивого положения на протяжении последних пяти лет.</w:t>
      </w:r>
    </w:p>
    <w:p w:rsidR="00890EF0" w:rsidRDefault="00890EF0" w:rsidP="00890EF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 родилось 5 детей, умерло 12 человек, прибыло 2 человека, выбыли 11 человек,  миграция составила -  16 человек.</w:t>
      </w:r>
    </w:p>
    <w:p w:rsidR="00890EF0" w:rsidRDefault="00890EF0" w:rsidP="00890EF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родилось 5 детей, умерло 11 человек, прибыло 0 человек, выбыло 6 человек, миграция составила  13 человек.</w:t>
      </w:r>
    </w:p>
    <w:p w:rsidR="00890EF0" w:rsidRDefault="00890EF0" w:rsidP="00890EF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родилось 2 человека, умерло 12 человек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миграция </w:t>
      </w:r>
    </w:p>
    <w:p w:rsidR="00890EF0" w:rsidRDefault="00890EF0" w:rsidP="00890E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родилось 0 человек, умерло 13 человек, миграция 7 человек. </w:t>
      </w:r>
    </w:p>
    <w:p w:rsidR="00890EF0" w:rsidRDefault="00890EF0" w:rsidP="00890E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родилось 3 человека, умерло 9 человек, миграция 5 человек. </w:t>
      </w:r>
    </w:p>
    <w:p w:rsidR="00890EF0" w:rsidRDefault="00890EF0" w:rsidP="00890E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родилось 1 человек, умерло 8 человек, миграция 3 человек. </w:t>
      </w:r>
    </w:p>
    <w:p w:rsidR="00890EF0" w:rsidRDefault="00890EF0" w:rsidP="00890E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90EF0" w:rsidRDefault="00890EF0" w:rsidP="00890EF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Дальнейшее улучшение демографической ситуации в поселении не планируется. </w:t>
      </w:r>
    </w:p>
    <w:p w:rsidR="00890EF0" w:rsidRDefault="00890EF0" w:rsidP="00890E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2025 году охват детей, получающих дошкольную образовательную услугу, составит 80 %.  </w:t>
      </w:r>
    </w:p>
    <w:p w:rsidR="00890EF0" w:rsidRDefault="00890EF0" w:rsidP="00890EF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Продолжится работа по оптимизации структуры образовательной сети в рамках муниципальной Программы модернизации и пространственной оптимизации сети объектов социальной инфраструктуры на территории муниципального образования Аксенихинского сельсовета Краснозерского района Новосибирской области. С 2019 года  показатель  «средняя наполняемость классов в общеобразовательных учреждениях был 4.3,  в 2024 году стал на уровне 2,8. </w:t>
      </w:r>
    </w:p>
    <w:p w:rsidR="00890EF0" w:rsidRDefault="00890EF0" w:rsidP="00890EF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Сельское хозяйство на территории поселения определяется только за счет ЛПХ. Поголовье скота резко уменьшается. Базового хозяйства нет.  </w:t>
      </w:r>
    </w:p>
    <w:p w:rsidR="00890EF0" w:rsidRDefault="00890EF0" w:rsidP="00890EF0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разработанному прогнозу к 2024 году производство мяса составит 1 тонны, молоко – не закупается. Идет снижение поголовья скота, КРС всего 15 голова, свиней 40 голов, овцы-козы  65 голов. Это связано по причине ( заболеваемость КРС лейкозом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заготовка кормов, старение населения) </w:t>
      </w:r>
    </w:p>
    <w:p w:rsidR="00890EF0" w:rsidRDefault="00890EF0" w:rsidP="00890EF0">
      <w:pPr>
        <w:pStyle w:val="ac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Основной целью на среднесрочную перспективу на 2025-2027 гг. в сфере </w:t>
      </w:r>
      <w:r>
        <w:rPr>
          <w:rFonts w:ascii="Times New Roman" w:hAnsi="Times New Roman" w:cs="Times New Roman"/>
          <w:b/>
          <w:bCs/>
          <w:sz w:val="28"/>
          <w:szCs w:val="28"/>
        </w:rPr>
        <w:t>потребительского рынка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наиболее полное удовлетворение покупательского спроса населения в качественных и безопасных товарах, повышение уровня торгового обслуживания населения  поселения.</w:t>
      </w:r>
    </w:p>
    <w:p w:rsidR="00890EF0" w:rsidRDefault="00890EF0" w:rsidP="00890EF0">
      <w:pPr>
        <w:pStyle w:val="ac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Оборот розничной торговли в муниципальном образовании формируется торгующими организациями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реализующими  продовольственные и непродовольственные товары на потребительском рынке.  Товарная  структура  оборота  розничной торговли составляет  большую  долю продовольственных товаров. </w:t>
      </w:r>
    </w:p>
    <w:p w:rsidR="00890EF0" w:rsidRDefault="00890EF0" w:rsidP="00890EF0">
      <w:pPr>
        <w:pStyle w:val="ac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2025 г. оборот  розничной торговли составит  16,0 млн руб.  В 2018 году вновь открыт магазин Краснозерского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ксениха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., а п.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Ганино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магазин закрыли с 01.12.2019 года..</w:t>
      </w:r>
    </w:p>
    <w:p w:rsidR="00890EF0" w:rsidRDefault="00890EF0" w:rsidP="00890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Доминирующую  роль  в среднесрочный период  будут играть  услуги  «обязательного» характера: жилищно-коммунальные, связи (услуги сотовой связи), транспортные и бытовые.</w:t>
      </w:r>
    </w:p>
    <w:p w:rsidR="00890EF0" w:rsidRDefault="00890EF0" w:rsidP="00890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Жилищное строительство в поселении  не ведется.  Рост общей площади жилых помещений, приходящаяся в среднем на одного жителя увеличивается только за счет уменьшения населения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2024 году общая площадь,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приходящаяся на 1 жителя, составила 30,43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 ожидается, что к 2025 году значение данного показателя достигнет 30,98 кв. м  на 1 жителя.</w:t>
      </w:r>
    </w:p>
    <w:p w:rsidR="00890EF0" w:rsidRDefault="00890EF0" w:rsidP="00890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Основная  задача на среднесрочную перспективу - работа с населением поселения по оформлению жилого фонда в собственность, построенного давно, но не оформленного в установленном порядке.</w:t>
      </w:r>
    </w:p>
    <w:p w:rsidR="00890EF0" w:rsidRDefault="00890EF0" w:rsidP="00890EF0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Создания новых рабочих мест  не планируется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Ситуация на рынке труда будет выглядеть следующим образом: Уровень безработицы в 2023 составил 2 %,  в 2024 году 2 %  ,в 2025 году 2%. </w:t>
      </w:r>
    </w:p>
    <w:p w:rsidR="00890EF0" w:rsidRDefault="00890EF0" w:rsidP="00890EF0">
      <w:pPr>
        <w:spacing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ФОТ составил 28,5 млн. руб. В 2025-2027 гг. фонд оплаты труда бюджетников будет индексироваться на уровень инфляции и составит 33,8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0EF0" w:rsidRDefault="00890EF0" w:rsidP="00890E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Общая  сумма доходов от аренды муниципального имущества и земли в 2024 году нет, на 2025 год не планируется.</w:t>
      </w:r>
    </w:p>
    <w:p w:rsidR="00890EF0" w:rsidRDefault="00890EF0" w:rsidP="00890EF0">
      <w:pPr>
        <w:pStyle w:val="a7"/>
        <w:jc w:val="both"/>
        <w:rPr>
          <w:sz w:val="28"/>
          <w:szCs w:val="28"/>
        </w:rPr>
      </w:pPr>
    </w:p>
    <w:p w:rsidR="00890EF0" w:rsidRDefault="00890EF0" w:rsidP="00890EF0">
      <w:pPr>
        <w:pStyle w:val="a7"/>
        <w:jc w:val="both"/>
        <w:rPr>
          <w:sz w:val="28"/>
          <w:szCs w:val="28"/>
        </w:rPr>
      </w:pPr>
    </w:p>
    <w:p w:rsidR="00890EF0" w:rsidRDefault="00890EF0" w:rsidP="00890EF0">
      <w:pPr>
        <w:pStyle w:val="a7"/>
        <w:jc w:val="both"/>
        <w:rPr>
          <w:sz w:val="28"/>
          <w:szCs w:val="28"/>
        </w:rPr>
      </w:pPr>
    </w:p>
    <w:p w:rsidR="00890EF0" w:rsidRDefault="00890EF0" w:rsidP="00890EF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Аксенихинского сельсовета </w:t>
      </w:r>
    </w:p>
    <w:p w:rsidR="00890EF0" w:rsidRDefault="00890EF0" w:rsidP="00890EF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890EF0" w:rsidRDefault="00890EF0" w:rsidP="00890EF0">
      <w:pPr>
        <w:pStyle w:val="a7"/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       Н.П. Никитина </w:t>
      </w:r>
    </w:p>
    <w:p w:rsidR="00DC3730" w:rsidRDefault="00DC3730" w:rsidP="00890EF0">
      <w:pPr>
        <w:pStyle w:val="a7"/>
        <w:rPr>
          <w:sz w:val="28"/>
          <w:szCs w:val="28"/>
        </w:rPr>
      </w:pPr>
    </w:p>
    <w:p w:rsidR="00DC3730" w:rsidRDefault="00DC3730" w:rsidP="00DC3730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E17326" w:rsidRDefault="00E17326" w:rsidP="006D5ED5">
      <w:pPr>
        <w:pStyle w:val="a7"/>
        <w:jc w:val="center"/>
        <w:rPr>
          <w:sz w:val="28"/>
          <w:szCs w:val="28"/>
        </w:rPr>
      </w:pPr>
    </w:p>
    <w:p w:rsidR="006D5ED5" w:rsidRPr="006D5ED5" w:rsidRDefault="006D5ED5" w:rsidP="006D5ED5">
      <w:pPr>
        <w:pStyle w:val="a7"/>
        <w:jc w:val="both"/>
        <w:rPr>
          <w:color w:val="000000"/>
          <w:sz w:val="28"/>
          <w:szCs w:val="28"/>
        </w:rPr>
      </w:pPr>
    </w:p>
    <w:p w:rsidR="006D5ED5" w:rsidRPr="006D5ED5" w:rsidRDefault="006D5ED5" w:rsidP="006D5ED5">
      <w:pPr>
        <w:pStyle w:val="a7"/>
        <w:jc w:val="both"/>
        <w:rPr>
          <w:color w:val="000000"/>
          <w:sz w:val="28"/>
          <w:szCs w:val="28"/>
        </w:rPr>
      </w:pPr>
    </w:p>
    <w:p w:rsidR="00E736C4" w:rsidRPr="006D5ED5" w:rsidRDefault="00E736C4" w:rsidP="00E736C4">
      <w:pPr>
        <w:pStyle w:val="a7"/>
        <w:rPr>
          <w:sz w:val="28"/>
          <w:szCs w:val="28"/>
        </w:rPr>
      </w:pPr>
    </w:p>
    <w:p w:rsidR="00E736C4" w:rsidRPr="006D5ED5" w:rsidRDefault="00E736C4" w:rsidP="00E736C4">
      <w:pPr>
        <w:pStyle w:val="a7"/>
        <w:rPr>
          <w:sz w:val="28"/>
          <w:szCs w:val="28"/>
        </w:rPr>
      </w:pPr>
    </w:p>
    <w:p w:rsidR="00E736C4" w:rsidRPr="006D5ED5" w:rsidRDefault="00E736C4" w:rsidP="00E736C4">
      <w:pPr>
        <w:pStyle w:val="a7"/>
        <w:rPr>
          <w:sz w:val="28"/>
          <w:szCs w:val="28"/>
        </w:rPr>
      </w:pPr>
    </w:p>
    <w:p w:rsidR="00E736C4" w:rsidRDefault="00E736C4" w:rsidP="00E736C4">
      <w:pPr>
        <w:pStyle w:val="a7"/>
        <w:rPr>
          <w:sz w:val="28"/>
          <w:szCs w:val="28"/>
        </w:rPr>
      </w:pPr>
    </w:p>
    <w:p w:rsidR="00890EF0" w:rsidRDefault="00890EF0" w:rsidP="00E736C4">
      <w:pPr>
        <w:pStyle w:val="a7"/>
        <w:rPr>
          <w:sz w:val="28"/>
          <w:szCs w:val="28"/>
        </w:rPr>
      </w:pPr>
    </w:p>
    <w:p w:rsidR="00890EF0" w:rsidRDefault="00890EF0" w:rsidP="00E736C4">
      <w:pPr>
        <w:pStyle w:val="a7"/>
        <w:rPr>
          <w:sz w:val="28"/>
          <w:szCs w:val="28"/>
        </w:rPr>
      </w:pPr>
    </w:p>
    <w:p w:rsidR="00890EF0" w:rsidRPr="006D5ED5" w:rsidRDefault="00890EF0" w:rsidP="00E736C4">
      <w:pPr>
        <w:pStyle w:val="a7"/>
        <w:rPr>
          <w:sz w:val="28"/>
          <w:szCs w:val="28"/>
        </w:rPr>
      </w:pPr>
    </w:p>
    <w:p w:rsidR="00E736C4" w:rsidRDefault="00E736C4" w:rsidP="00E736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СОВЕТ ДЕПУТАТОВ 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АКСЕНИХИНСКОГО СЕЛЬСОВЕТА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КРАСНОЗЕРСКОГО РАЙОНА НОВОСИБИРСКОЙ ОБЛАСТИ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шестого созыва</w:t>
      </w:r>
    </w:p>
    <w:p w:rsidR="00E9184E" w:rsidRDefault="00E9184E" w:rsidP="00E9184E">
      <w:pPr>
        <w:pStyle w:val="a7"/>
        <w:rPr>
          <w:sz w:val="28"/>
          <w:szCs w:val="28"/>
        </w:rPr>
      </w:pP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РЕШЕНИЕ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90EF0">
        <w:rPr>
          <w:sz w:val="28"/>
          <w:szCs w:val="28"/>
        </w:rPr>
        <w:t xml:space="preserve">                     Шестьдесят седьмой очередной</w:t>
      </w:r>
      <w:r>
        <w:rPr>
          <w:sz w:val="28"/>
          <w:szCs w:val="28"/>
        </w:rPr>
        <w:t xml:space="preserve"> сессии</w:t>
      </w:r>
    </w:p>
    <w:p w:rsidR="00E9184E" w:rsidRDefault="00E9184E" w:rsidP="00E9184E">
      <w:pPr>
        <w:pStyle w:val="a7"/>
        <w:rPr>
          <w:sz w:val="28"/>
          <w:szCs w:val="28"/>
        </w:rPr>
      </w:pP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>от 2</w:t>
      </w:r>
      <w:r w:rsidR="00890EF0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890EF0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ксениха</w:t>
      </w:r>
      <w:proofErr w:type="spellEnd"/>
      <w:r>
        <w:rPr>
          <w:sz w:val="28"/>
          <w:szCs w:val="28"/>
        </w:rPr>
        <w:t xml:space="preserve">                                   №  </w:t>
      </w:r>
      <w:r w:rsidR="00956E29">
        <w:rPr>
          <w:sz w:val="28"/>
          <w:szCs w:val="28"/>
        </w:rPr>
        <w:t>2</w:t>
      </w:r>
      <w:r w:rsidR="00890EF0">
        <w:rPr>
          <w:sz w:val="28"/>
          <w:szCs w:val="28"/>
        </w:rPr>
        <w:t>88</w:t>
      </w:r>
      <w:r w:rsidR="00956E29">
        <w:rPr>
          <w:sz w:val="28"/>
          <w:szCs w:val="28"/>
        </w:rPr>
        <w:t xml:space="preserve"> </w:t>
      </w:r>
    </w:p>
    <w:p w:rsidR="00E9184E" w:rsidRDefault="00E9184E" w:rsidP="00E9184E">
      <w:pPr>
        <w:jc w:val="right"/>
        <w:rPr>
          <w:sz w:val="28"/>
          <w:szCs w:val="28"/>
        </w:rPr>
      </w:pPr>
    </w:p>
    <w:p w:rsidR="00E9184E" w:rsidRPr="00136DAA" w:rsidRDefault="00E9184E" w:rsidP="00E9184E">
      <w:pPr>
        <w:pStyle w:val="a7"/>
        <w:rPr>
          <w:sz w:val="28"/>
          <w:szCs w:val="28"/>
        </w:rPr>
      </w:pPr>
      <w:r w:rsidRPr="00136DAA">
        <w:rPr>
          <w:sz w:val="28"/>
          <w:szCs w:val="28"/>
        </w:rPr>
        <w:t>О работе Совета депутатов Аксенихинского сельсовета</w:t>
      </w:r>
    </w:p>
    <w:p w:rsidR="00E9184E" w:rsidRPr="00136DAA" w:rsidRDefault="00E9184E" w:rsidP="00E9184E">
      <w:pPr>
        <w:pStyle w:val="a7"/>
        <w:rPr>
          <w:sz w:val="28"/>
          <w:szCs w:val="28"/>
        </w:rPr>
      </w:pPr>
      <w:r w:rsidRPr="00136DAA">
        <w:rPr>
          <w:sz w:val="28"/>
          <w:szCs w:val="28"/>
        </w:rPr>
        <w:t>Краснозерского района  Новосибирской области в 202</w:t>
      </w:r>
      <w:r w:rsidR="00890EF0">
        <w:rPr>
          <w:sz w:val="28"/>
          <w:szCs w:val="28"/>
        </w:rPr>
        <w:t>4</w:t>
      </w:r>
      <w:r w:rsidRPr="00136DAA">
        <w:rPr>
          <w:sz w:val="28"/>
          <w:szCs w:val="28"/>
        </w:rPr>
        <w:t xml:space="preserve"> году</w:t>
      </w:r>
    </w:p>
    <w:p w:rsidR="00E9184E" w:rsidRDefault="00E9184E" w:rsidP="00E9184E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E9184E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23 п. 3 Регламента работы Совета депутатов  Аксенихинского сельсовета Краснозерского района и на основании предоставленной информации председателя Совета депутатов Аксенихинского сельсовета Долгополовой Е.М. «О работе Совета депутатов Аксенихинского сельсовета Краснозерского района Новосибирской области в 202</w:t>
      </w:r>
      <w:r w:rsidR="00890E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году» Совет депутатов Аксенихинского сельсовета Краснозерского района Новосибирской области РЕШИЛ:</w:t>
      </w:r>
    </w:p>
    <w:p w:rsidR="00E9184E" w:rsidRDefault="00E9184E" w:rsidP="00E9184E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1.Информацию председателя Совета депутатов Аксенихинского сельсовета Краснозерского района «О работе Совета депутатов Аксенихинского сельсовета Краснозерского района Новосибирской области в 202</w:t>
      </w:r>
      <w:r w:rsidR="00890E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году» принять к сведению.</w:t>
      </w:r>
    </w:p>
    <w:p w:rsidR="00E9184E" w:rsidRDefault="00E9184E" w:rsidP="00E9184E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E9184E">
      <w:pPr>
        <w:numPr>
          <w:ilvl w:val="1"/>
          <w:numId w:val="11"/>
        </w:numPr>
        <w:tabs>
          <w:tab w:val="clear" w:pos="0"/>
          <w:tab w:val="num" w:pos="1080"/>
        </w:tabs>
        <w:suppressAutoHyphens/>
        <w:spacing w:after="0" w:line="240" w:lineRule="auto"/>
        <w:ind w:left="0" w:firstLine="5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Председателям постоянных комиссий активизировать деятельность  комиссий Совета депутатов, вовлекая в работу всех ее членов.</w:t>
      </w:r>
    </w:p>
    <w:p w:rsidR="00E9184E" w:rsidRDefault="00E9184E" w:rsidP="00E9184E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84E" w:rsidRPr="00136DAA" w:rsidRDefault="00E9184E" w:rsidP="00E9184E">
      <w:pPr>
        <w:suppressAutoHyphens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</w:t>
      </w:r>
      <w:r w:rsidRPr="00136DAA">
        <w:rPr>
          <w:rFonts w:ascii="Times New Roman" w:hAnsi="Times New Roman" w:cs="Times New Roman"/>
          <w:sz w:val="28"/>
          <w:szCs w:val="28"/>
        </w:rPr>
        <w:t>.Опубликовать информацию о работе Совета депутатов Аксенихинского сельсовета Краснозерского района в 202</w:t>
      </w:r>
      <w:r w:rsidR="00890EF0">
        <w:rPr>
          <w:rFonts w:ascii="Times New Roman" w:hAnsi="Times New Roman" w:cs="Times New Roman"/>
          <w:sz w:val="28"/>
          <w:szCs w:val="28"/>
        </w:rPr>
        <w:t>4</w:t>
      </w:r>
      <w:r w:rsidRPr="00136DAA">
        <w:rPr>
          <w:rFonts w:ascii="Times New Roman" w:hAnsi="Times New Roman" w:cs="Times New Roman"/>
          <w:sz w:val="28"/>
          <w:szCs w:val="28"/>
        </w:rPr>
        <w:t xml:space="preserve"> году в периодическом печатном издании «Бюллетень органов местного самоуправления  Аксенихинского сельсовета».</w:t>
      </w:r>
    </w:p>
    <w:p w:rsidR="00E9184E" w:rsidRDefault="00E9184E" w:rsidP="00E9184E">
      <w:pPr>
        <w:ind w:firstLine="570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E9184E" w:rsidRDefault="00E9184E" w:rsidP="00E9184E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</w:t>
      </w:r>
      <w:proofErr w:type="spellStart"/>
      <w:r>
        <w:rPr>
          <w:sz w:val="28"/>
          <w:szCs w:val="28"/>
        </w:rPr>
        <w:t>Е.М.Долгополова</w:t>
      </w:r>
      <w:proofErr w:type="spellEnd"/>
      <w:r>
        <w:rPr>
          <w:sz w:val="28"/>
          <w:szCs w:val="28"/>
        </w:rPr>
        <w:t xml:space="preserve"> </w:t>
      </w:r>
    </w:p>
    <w:p w:rsidR="00E9184E" w:rsidRDefault="00E9184E" w:rsidP="00E9184E">
      <w:pPr>
        <w:pStyle w:val="a7"/>
        <w:rPr>
          <w:sz w:val="28"/>
          <w:szCs w:val="28"/>
        </w:rPr>
      </w:pPr>
    </w:p>
    <w:p w:rsidR="00E9184E" w:rsidRDefault="00E9184E" w:rsidP="00E9184E">
      <w:pPr>
        <w:pStyle w:val="a7"/>
        <w:rPr>
          <w:sz w:val="28"/>
          <w:szCs w:val="28"/>
        </w:rPr>
      </w:pPr>
    </w:p>
    <w:p w:rsidR="00E9184E" w:rsidRDefault="00E9184E" w:rsidP="00E9184E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Отчет   председателя Совета депутатов </w:t>
      </w:r>
    </w:p>
    <w:p w:rsidR="00E9184E" w:rsidRDefault="00E9184E" w:rsidP="00E9184E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Аксенихинского сельсовета Краснозерского района </w:t>
      </w:r>
      <w:proofErr w:type="gramStart"/>
      <w:r>
        <w:rPr>
          <w:b/>
          <w:sz w:val="28"/>
          <w:szCs w:val="28"/>
        </w:rPr>
        <w:t>Новосибирской</w:t>
      </w:r>
      <w:proofErr w:type="gramEnd"/>
    </w:p>
    <w:p w:rsidR="00E9184E" w:rsidRDefault="00E9184E" w:rsidP="00E9184E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области за 202</w:t>
      </w:r>
      <w:r w:rsidR="00890EF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E9184E" w:rsidRDefault="00E9184E" w:rsidP="00E91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9184E" w:rsidRDefault="00E9184E" w:rsidP="00E91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депутаты, участники заседания!</w:t>
      </w:r>
    </w:p>
    <w:p w:rsidR="00E9184E" w:rsidRDefault="00E9184E" w:rsidP="00E9184E">
      <w:pPr>
        <w:pStyle w:val="12"/>
        <w:widowControl w:val="0"/>
        <w:snapToGrid/>
        <w:spacing w:line="200" w:lineRule="atLeast"/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proofErr w:type="gramStart"/>
      <w:r>
        <w:rPr>
          <w:rFonts w:eastAsia="SimSun" w:cs="Mangal"/>
          <w:sz w:val="28"/>
          <w:szCs w:val="28"/>
          <w:lang w:eastAsia="hi-IN" w:bidi="hi-IN"/>
        </w:rPr>
        <w:t>Деятельность Совета депутатов Аксенихинского сельсовета Краснозерского района в 202</w:t>
      </w:r>
      <w:r w:rsidR="00890EF0">
        <w:rPr>
          <w:rFonts w:eastAsia="SimSun" w:cs="Mangal"/>
          <w:sz w:val="28"/>
          <w:szCs w:val="28"/>
          <w:lang w:eastAsia="hi-IN" w:bidi="hi-IN"/>
        </w:rPr>
        <w:t>4</w:t>
      </w:r>
      <w:r>
        <w:rPr>
          <w:rFonts w:eastAsia="SimSun" w:cs="Mangal"/>
          <w:sz w:val="28"/>
          <w:szCs w:val="28"/>
          <w:lang w:eastAsia="hi-IN" w:bidi="hi-IN"/>
        </w:rPr>
        <w:t xml:space="preserve">  году осуществлялась в рамках Конституции РФ, ФЗ № 131 от 06.10.2003 года «Об общих принципах организации местного самоуправления в Российской Федерации», федеральных и областных законов, Устава Аксенихинского сельсовета, регламента Совета депутатов и другими нормативно-правовыми актами, регулирующими вопросы организации деятельности органов местного самоуправления, принятых на сессиях, а также согласно планов работы Совета депутатов</w:t>
      </w:r>
      <w:proofErr w:type="gramEnd"/>
      <w:r>
        <w:rPr>
          <w:rFonts w:eastAsia="SimSun" w:cs="Mangal"/>
          <w:sz w:val="28"/>
          <w:szCs w:val="28"/>
          <w:lang w:eastAsia="hi-IN" w:bidi="hi-IN"/>
        </w:rPr>
        <w:t xml:space="preserve"> Аксенихинского сельсовета.</w:t>
      </w:r>
    </w:p>
    <w:p w:rsidR="00E9184E" w:rsidRDefault="00E9184E" w:rsidP="00E9184E">
      <w:pPr>
        <w:pStyle w:val="12"/>
        <w:widowControl w:val="0"/>
        <w:snapToGrid/>
        <w:spacing w:line="200" w:lineRule="atLeast"/>
        <w:ind w:firstLine="709"/>
        <w:jc w:val="both"/>
        <w:rPr>
          <w:sz w:val="28"/>
          <w:szCs w:val="28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На территории Аксенихинского сельсовета находится два населенных пункта </w:t>
      </w:r>
      <w:proofErr w:type="spellStart"/>
      <w:r>
        <w:rPr>
          <w:rFonts w:eastAsia="SimSun" w:cs="Mangal"/>
          <w:sz w:val="28"/>
          <w:szCs w:val="28"/>
          <w:lang w:eastAsia="hi-IN" w:bidi="hi-IN"/>
        </w:rPr>
        <w:t>с</w:t>
      </w:r>
      <w:proofErr w:type="gramStart"/>
      <w:r>
        <w:rPr>
          <w:rFonts w:eastAsia="SimSun" w:cs="Mangal"/>
          <w:sz w:val="28"/>
          <w:szCs w:val="28"/>
          <w:lang w:eastAsia="hi-IN" w:bidi="hi-IN"/>
        </w:rPr>
        <w:t>.А</w:t>
      </w:r>
      <w:proofErr w:type="gramEnd"/>
      <w:r>
        <w:rPr>
          <w:rFonts w:eastAsia="SimSun" w:cs="Mangal"/>
          <w:sz w:val="28"/>
          <w:szCs w:val="28"/>
          <w:lang w:eastAsia="hi-IN" w:bidi="hi-IN"/>
        </w:rPr>
        <w:t>ксениха</w:t>
      </w:r>
      <w:proofErr w:type="spellEnd"/>
      <w:r>
        <w:rPr>
          <w:rFonts w:eastAsia="SimSun" w:cs="Mangal"/>
          <w:sz w:val="28"/>
          <w:szCs w:val="28"/>
          <w:lang w:eastAsia="hi-IN" w:bidi="hi-IN"/>
        </w:rPr>
        <w:t xml:space="preserve"> и </w:t>
      </w:r>
      <w:proofErr w:type="spellStart"/>
      <w:r>
        <w:rPr>
          <w:rFonts w:eastAsia="SimSun" w:cs="Mangal"/>
          <w:sz w:val="28"/>
          <w:szCs w:val="28"/>
          <w:lang w:eastAsia="hi-IN" w:bidi="hi-IN"/>
        </w:rPr>
        <w:t>п.Ганино</w:t>
      </w:r>
      <w:proofErr w:type="spellEnd"/>
      <w:r>
        <w:rPr>
          <w:rFonts w:eastAsia="SimSun" w:cs="Mangal"/>
          <w:sz w:val="28"/>
          <w:szCs w:val="28"/>
          <w:lang w:eastAsia="hi-IN" w:bidi="hi-IN"/>
        </w:rPr>
        <w:t xml:space="preserve">, 13 сентября 2020 года состоялись выборы органов местного самоуправления. </w:t>
      </w:r>
      <w:proofErr w:type="gramStart"/>
      <w:r>
        <w:rPr>
          <w:rFonts w:eastAsia="SimSun" w:cs="Mangal"/>
          <w:sz w:val="28"/>
          <w:szCs w:val="28"/>
          <w:lang w:eastAsia="hi-IN" w:bidi="hi-IN"/>
        </w:rPr>
        <w:t>Согласно Устава</w:t>
      </w:r>
      <w:proofErr w:type="gramEnd"/>
      <w:r>
        <w:rPr>
          <w:rFonts w:eastAsia="SimSun" w:cs="Mangal"/>
          <w:sz w:val="28"/>
          <w:szCs w:val="28"/>
          <w:lang w:eastAsia="hi-IN" w:bidi="hi-IN"/>
        </w:rPr>
        <w:t xml:space="preserve"> Аксенихинского сельсовета избрано 7 депутатов Совета депутатов Аксенихинского сельсовета. </w:t>
      </w:r>
      <w:r>
        <w:rPr>
          <w:sz w:val="28"/>
          <w:szCs w:val="28"/>
        </w:rPr>
        <w:t>202</w:t>
      </w:r>
      <w:r w:rsidR="00890EF0">
        <w:rPr>
          <w:sz w:val="28"/>
          <w:szCs w:val="28"/>
        </w:rPr>
        <w:t>4 год, это четыре</w:t>
      </w:r>
      <w:r>
        <w:rPr>
          <w:sz w:val="28"/>
          <w:szCs w:val="28"/>
        </w:rPr>
        <w:t xml:space="preserve"> года работы Совета депутатов  шестого созыва. </w:t>
      </w:r>
      <w:r w:rsidR="00890EF0">
        <w:rPr>
          <w:sz w:val="28"/>
          <w:szCs w:val="28"/>
        </w:rPr>
        <w:t xml:space="preserve">6,7, 8 сентября 2024 годы были дополнительные выборы в Совет депутатов Аксенихинского сельсовета Краснозерского района Новосибирской области избрано 2 дополнительных депутата. </w:t>
      </w:r>
    </w:p>
    <w:p w:rsidR="00E9184E" w:rsidRDefault="00E9184E" w:rsidP="00E9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работы Совета в 202</w:t>
      </w:r>
      <w:r w:rsidR="00956E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были:</w:t>
      </w:r>
    </w:p>
    <w:p w:rsidR="00E9184E" w:rsidRDefault="00E9184E" w:rsidP="00E9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E9184E" w:rsidRDefault="00E9184E" w:rsidP="00E9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участие в работе депутатских и публичных слушаний;</w:t>
      </w:r>
    </w:p>
    <w:p w:rsidR="00E9184E" w:rsidRDefault="00E9184E" w:rsidP="00E9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участие в работе комиссий;</w:t>
      </w:r>
    </w:p>
    <w:p w:rsidR="00E9184E" w:rsidRDefault="00E9184E" w:rsidP="00E9184E">
      <w:pPr>
        <w:pStyle w:val="12"/>
        <w:widowControl w:val="0"/>
        <w:snapToGrid/>
        <w:spacing w:line="200" w:lineRule="atLeast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 xml:space="preserve">Работа Совета депутатов проводилась </w:t>
      </w:r>
      <w:proofErr w:type="gramStart"/>
      <w:r>
        <w:rPr>
          <w:rFonts w:eastAsia="SimSun"/>
          <w:sz w:val="28"/>
          <w:szCs w:val="28"/>
          <w:lang w:eastAsia="hi-IN" w:bidi="hi-IN"/>
        </w:rPr>
        <w:t>по</w:t>
      </w:r>
      <w:proofErr w:type="gramEnd"/>
      <w:r>
        <w:rPr>
          <w:rFonts w:eastAsia="SimSun"/>
          <w:sz w:val="28"/>
          <w:szCs w:val="28"/>
          <w:lang w:eastAsia="hi-IN" w:bidi="hi-IN"/>
        </w:rPr>
        <w:t xml:space="preserve"> </w:t>
      </w:r>
      <w:proofErr w:type="gramStart"/>
      <w:r>
        <w:rPr>
          <w:rFonts w:eastAsia="SimSun"/>
          <w:sz w:val="28"/>
          <w:szCs w:val="28"/>
          <w:lang w:eastAsia="hi-IN" w:bidi="hi-IN"/>
        </w:rPr>
        <w:t>следующим</w:t>
      </w:r>
      <w:proofErr w:type="gramEnd"/>
      <w:r>
        <w:rPr>
          <w:rFonts w:eastAsia="SimSun"/>
          <w:sz w:val="28"/>
          <w:szCs w:val="28"/>
          <w:lang w:eastAsia="hi-IN" w:bidi="hi-IN"/>
        </w:rPr>
        <w:t xml:space="preserve"> основным направлениям: разработка, принятие и совершенствование нормативно-правовой базы для обеспечения деятельности органов местного самоуправления Аксенихинского сельсовета, содействие улучшению социально-экономического развития поселения, стабилизации и развитию  образования, культуры, медицинского обслуживания, совершенствование социальной, молодежной и кадровой политики, осуществление контроля за принятыми решениями  сессий.</w:t>
      </w:r>
    </w:p>
    <w:p w:rsidR="00E9184E" w:rsidRDefault="00E9184E" w:rsidP="00E9184E">
      <w:pPr>
        <w:pStyle w:val="12"/>
        <w:widowControl w:val="0"/>
        <w:snapToGrid/>
        <w:spacing w:line="200" w:lineRule="atLeast"/>
        <w:ind w:firstLine="709"/>
        <w:jc w:val="both"/>
        <w:rPr>
          <w:rFonts w:eastAsia="SimSun"/>
          <w:sz w:val="28"/>
          <w:szCs w:val="28"/>
          <w:lang w:eastAsia="hi-IN" w:bidi="hi-IN"/>
        </w:rPr>
      </w:pPr>
      <w:r>
        <w:rPr>
          <w:rFonts w:eastAsia="SimSun"/>
          <w:sz w:val="28"/>
          <w:szCs w:val="28"/>
          <w:lang w:eastAsia="hi-IN" w:bidi="hi-IN"/>
        </w:rPr>
        <w:t>В течение 202</w:t>
      </w:r>
      <w:r w:rsidR="00890EF0">
        <w:rPr>
          <w:rFonts w:eastAsia="SimSun"/>
          <w:sz w:val="28"/>
          <w:szCs w:val="28"/>
          <w:lang w:eastAsia="hi-IN" w:bidi="hi-IN"/>
        </w:rPr>
        <w:t>4</w:t>
      </w:r>
      <w:r>
        <w:rPr>
          <w:rFonts w:eastAsia="SimSun"/>
          <w:sz w:val="28"/>
          <w:szCs w:val="28"/>
          <w:lang w:eastAsia="hi-IN" w:bidi="hi-IN"/>
        </w:rPr>
        <w:t xml:space="preserve"> года проведено 1</w:t>
      </w:r>
      <w:r w:rsidR="00890EF0">
        <w:rPr>
          <w:rFonts w:eastAsia="SimSun"/>
          <w:sz w:val="28"/>
          <w:szCs w:val="28"/>
          <w:lang w:eastAsia="hi-IN" w:bidi="hi-IN"/>
        </w:rPr>
        <w:t>8</w:t>
      </w:r>
      <w:r>
        <w:rPr>
          <w:rFonts w:eastAsia="SimSun"/>
          <w:sz w:val="28"/>
          <w:szCs w:val="28"/>
          <w:lang w:eastAsia="hi-IN" w:bidi="hi-IN"/>
        </w:rPr>
        <w:t xml:space="preserve"> сессий Совета депутатов, на которых рассмотрено </w:t>
      </w:r>
      <w:r w:rsidR="00890EF0">
        <w:rPr>
          <w:rFonts w:eastAsia="SimSun"/>
          <w:sz w:val="28"/>
          <w:szCs w:val="28"/>
          <w:lang w:eastAsia="hi-IN" w:bidi="hi-IN"/>
        </w:rPr>
        <w:t>4</w:t>
      </w:r>
      <w:r w:rsidR="00956E29">
        <w:rPr>
          <w:rFonts w:eastAsia="SimSun"/>
          <w:sz w:val="28"/>
          <w:szCs w:val="28"/>
          <w:lang w:eastAsia="hi-IN" w:bidi="hi-IN"/>
        </w:rPr>
        <w:t>6</w:t>
      </w:r>
      <w:r>
        <w:rPr>
          <w:rFonts w:eastAsia="SimSun"/>
          <w:sz w:val="28"/>
          <w:szCs w:val="28"/>
          <w:lang w:eastAsia="hi-IN" w:bidi="hi-IN"/>
        </w:rPr>
        <w:t xml:space="preserve"> вопроса, из них 2</w:t>
      </w:r>
      <w:r w:rsidR="00890EF0">
        <w:rPr>
          <w:rFonts w:eastAsia="SimSun"/>
          <w:sz w:val="28"/>
          <w:szCs w:val="28"/>
          <w:lang w:eastAsia="hi-IN" w:bidi="hi-IN"/>
        </w:rPr>
        <w:t>4</w:t>
      </w:r>
      <w:r>
        <w:rPr>
          <w:rFonts w:eastAsia="SimSun"/>
          <w:sz w:val="28"/>
          <w:szCs w:val="28"/>
          <w:lang w:eastAsia="hi-IN" w:bidi="hi-IN"/>
        </w:rPr>
        <w:t xml:space="preserve"> нормативно-правовые акты. Рассматривались вопросы по внесению изменений в бюджет поселения, отчет об исполнении бюджета и плана социально-экономического развития поселения, принят бюджет поселения и план социально-экономического развития района на 202</w:t>
      </w:r>
      <w:r w:rsidR="00890EF0">
        <w:rPr>
          <w:rFonts w:eastAsia="SimSun"/>
          <w:sz w:val="28"/>
          <w:szCs w:val="28"/>
          <w:lang w:eastAsia="hi-IN" w:bidi="hi-IN"/>
        </w:rPr>
        <w:t>5</w:t>
      </w:r>
      <w:r>
        <w:rPr>
          <w:rFonts w:eastAsia="SimSun"/>
          <w:sz w:val="28"/>
          <w:szCs w:val="28"/>
          <w:lang w:eastAsia="hi-IN" w:bidi="hi-IN"/>
        </w:rPr>
        <w:t xml:space="preserve"> год и плановый период 202</w:t>
      </w:r>
      <w:r w:rsidR="00890EF0">
        <w:rPr>
          <w:rFonts w:eastAsia="SimSun"/>
          <w:sz w:val="28"/>
          <w:szCs w:val="28"/>
          <w:lang w:eastAsia="hi-IN" w:bidi="hi-IN"/>
        </w:rPr>
        <w:t>6</w:t>
      </w:r>
      <w:r>
        <w:rPr>
          <w:rFonts w:eastAsia="SimSun"/>
          <w:sz w:val="28"/>
          <w:szCs w:val="28"/>
          <w:lang w:eastAsia="hi-IN" w:bidi="hi-IN"/>
        </w:rPr>
        <w:t xml:space="preserve"> и 202</w:t>
      </w:r>
      <w:r w:rsidR="00890EF0">
        <w:rPr>
          <w:rFonts w:eastAsia="SimSun"/>
          <w:sz w:val="28"/>
          <w:szCs w:val="28"/>
          <w:lang w:eastAsia="hi-IN" w:bidi="hi-IN"/>
        </w:rPr>
        <w:t>7</w:t>
      </w:r>
      <w:r>
        <w:rPr>
          <w:rFonts w:eastAsia="SimSun"/>
          <w:sz w:val="28"/>
          <w:szCs w:val="28"/>
          <w:lang w:eastAsia="hi-IN" w:bidi="hi-IN"/>
        </w:rPr>
        <w:t xml:space="preserve"> годы.  </w:t>
      </w:r>
    </w:p>
    <w:p w:rsidR="00E9184E" w:rsidRDefault="00E9184E" w:rsidP="00E9184E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Основой нашей правотворческой деятельностью в 202</w:t>
      </w:r>
      <w:r w:rsidR="00890EF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стало совершенствование муниципальной правовой базы по вопросам местного значения, включая обновление имеющихся и разработку новых муниципальных правовых актов. Внесение изменений в Устав Аксенихинского сельсовета.</w:t>
      </w:r>
    </w:p>
    <w:p w:rsidR="00E9184E" w:rsidRDefault="00E9184E" w:rsidP="00E9184E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коллеги!  В своей работе Совет депутатов руководствуется принципами открытости и гласности. Нормативно-правовые акты, принятые Советом депутатов, регулярно размещались на официальном сайте администрации  в сети Интернет, печатались в Бюллетене органов местного самоуправления. </w:t>
      </w:r>
    </w:p>
    <w:p w:rsidR="00E9184E" w:rsidRDefault="00E9184E" w:rsidP="00E918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 поблагодарить всех депутатов, которые, несмотря на занятость на рабочих местах, находили время для работы в Совете, для общения с народом,  искали  и находили пути решения их проблем. </w:t>
      </w:r>
    </w:p>
    <w:p w:rsidR="00E9184E" w:rsidRDefault="00E9184E" w:rsidP="00E91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Разрешите также поблагодарить за совместную работу главу администрации, работников администрации и руководителей предприятий и организаций. </w:t>
      </w:r>
    </w:p>
    <w:p w:rsidR="00E9184E" w:rsidRDefault="00E9184E" w:rsidP="00E9184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9184E" w:rsidRPr="00136DAA" w:rsidRDefault="00E9184E" w:rsidP="00E9184E">
      <w:pPr>
        <w:pStyle w:val="a7"/>
        <w:rPr>
          <w:sz w:val="28"/>
          <w:szCs w:val="28"/>
        </w:rPr>
      </w:pPr>
      <w:r w:rsidRPr="00136DAA">
        <w:rPr>
          <w:sz w:val="28"/>
          <w:szCs w:val="28"/>
        </w:rPr>
        <w:t xml:space="preserve">Председатель Совета депутатов </w:t>
      </w:r>
    </w:p>
    <w:p w:rsidR="00E9184E" w:rsidRPr="00136DAA" w:rsidRDefault="00E9184E" w:rsidP="00E9184E">
      <w:pPr>
        <w:pStyle w:val="a7"/>
        <w:rPr>
          <w:sz w:val="28"/>
          <w:szCs w:val="28"/>
        </w:rPr>
      </w:pPr>
      <w:r w:rsidRPr="00136DAA">
        <w:rPr>
          <w:sz w:val="28"/>
          <w:szCs w:val="28"/>
        </w:rPr>
        <w:t xml:space="preserve">Аксенихинского сельсовета                                     </w:t>
      </w:r>
      <w:proofErr w:type="spellStart"/>
      <w:r w:rsidRPr="00136DAA">
        <w:rPr>
          <w:sz w:val="28"/>
          <w:szCs w:val="28"/>
        </w:rPr>
        <w:t>Е.М.Долгополова</w:t>
      </w:r>
      <w:proofErr w:type="spellEnd"/>
    </w:p>
    <w:p w:rsidR="00E9184E" w:rsidRDefault="00E9184E" w:rsidP="00E9184E">
      <w:pPr>
        <w:pStyle w:val="12"/>
        <w:widowControl w:val="0"/>
        <w:snapToGrid/>
        <w:spacing w:line="200" w:lineRule="atLeast"/>
        <w:ind w:firstLine="709"/>
        <w:jc w:val="center"/>
        <w:rPr>
          <w:rFonts w:eastAsia="SimSun" w:cs="Mangal"/>
          <w:b/>
          <w:sz w:val="28"/>
          <w:szCs w:val="28"/>
          <w:lang w:eastAsia="hi-IN" w:bidi="hi-IN"/>
        </w:rPr>
      </w:pPr>
    </w:p>
    <w:p w:rsidR="00E736C4" w:rsidRDefault="00E736C4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E9184E" w:rsidRDefault="00E9184E" w:rsidP="00E736C4">
      <w:pPr>
        <w:ind w:left="360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СОВЕТ ДЕПУТАТОВ</w:t>
      </w:r>
    </w:p>
    <w:p w:rsidR="00DC3730" w:rsidRDefault="00DC3730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DC3730" w:rsidRDefault="00DC3730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DC3730" w:rsidRDefault="00DC3730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DC3730" w:rsidRDefault="00DC3730" w:rsidP="00DC3730">
      <w:pPr>
        <w:pStyle w:val="a7"/>
        <w:jc w:val="center"/>
        <w:rPr>
          <w:sz w:val="28"/>
          <w:szCs w:val="28"/>
        </w:rPr>
      </w:pPr>
    </w:p>
    <w:p w:rsidR="00DC3730" w:rsidRDefault="00DC3730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DC3730" w:rsidRDefault="00890EF0" w:rsidP="00DC3730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Шестьдесят седьмой очередной </w:t>
      </w:r>
      <w:r w:rsidR="00DC3730">
        <w:rPr>
          <w:sz w:val="28"/>
          <w:szCs w:val="28"/>
        </w:rPr>
        <w:t xml:space="preserve"> сессии</w:t>
      </w:r>
    </w:p>
    <w:p w:rsidR="00DC3730" w:rsidRDefault="00DC3730" w:rsidP="00DC3730">
      <w:pPr>
        <w:pStyle w:val="a7"/>
        <w:jc w:val="center"/>
        <w:rPr>
          <w:sz w:val="28"/>
          <w:szCs w:val="28"/>
        </w:rPr>
      </w:pPr>
    </w:p>
    <w:p w:rsidR="00DC3730" w:rsidRDefault="00B41F25" w:rsidP="00956E29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C3730">
        <w:rPr>
          <w:sz w:val="28"/>
          <w:szCs w:val="28"/>
        </w:rPr>
        <w:t>т 2</w:t>
      </w:r>
      <w:r w:rsidR="00890EF0">
        <w:rPr>
          <w:sz w:val="28"/>
          <w:szCs w:val="28"/>
        </w:rPr>
        <w:t>5</w:t>
      </w:r>
      <w:r w:rsidR="00DC3730">
        <w:rPr>
          <w:sz w:val="28"/>
          <w:szCs w:val="28"/>
        </w:rPr>
        <w:t>.12.202</w:t>
      </w:r>
      <w:r w:rsidR="00890EF0">
        <w:rPr>
          <w:sz w:val="28"/>
          <w:szCs w:val="28"/>
        </w:rPr>
        <w:t>4</w:t>
      </w:r>
      <w:r w:rsidR="00DC3730">
        <w:rPr>
          <w:sz w:val="28"/>
          <w:szCs w:val="28"/>
        </w:rPr>
        <w:t xml:space="preserve">                              с. Аксениха                                      № </w:t>
      </w:r>
      <w:r w:rsidR="00956E29">
        <w:rPr>
          <w:sz w:val="28"/>
          <w:szCs w:val="28"/>
        </w:rPr>
        <w:t>2</w:t>
      </w:r>
      <w:r w:rsidR="00890EF0">
        <w:rPr>
          <w:sz w:val="28"/>
          <w:szCs w:val="28"/>
        </w:rPr>
        <w:t>89</w:t>
      </w:r>
    </w:p>
    <w:p w:rsidR="00956E29" w:rsidRDefault="00956E29" w:rsidP="00956E29">
      <w:pPr>
        <w:pStyle w:val="a7"/>
        <w:jc w:val="center"/>
        <w:rPr>
          <w:sz w:val="28"/>
          <w:szCs w:val="28"/>
        </w:rPr>
      </w:pPr>
    </w:p>
    <w:p w:rsidR="00DC3730" w:rsidRDefault="00DC3730" w:rsidP="00DC3730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Об утверждении плана работы  Совета депутатов Аксенихинского сельсовета Краснозерского  района Новосибирской области </w:t>
      </w:r>
      <w:r w:rsidR="00B41F25">
        <w:rPr>
          <w:sz w:val="28"/>
          <w:szCs w:val="28"/>
        </w:rPr>
        <w:t>шестого</w:t>
      </w:r>
    </w:p>
    <w:p w:rsidR="00DC3730" w:rsidRDefault="00DC3730" w:rsidP="00DC3730">
      <w:pPr>
        <w:pStyle w:val="a7"/>
        <w:rPr>
          <w:sz w:val="28"/>
          <w:szCs w:val="28"/>
        </w:rPr>
      </w:pPr>
      <w:r>
        <w:rPr>
          <w:sz w:val="28"/>
          <w:szCs w:val="28"/>
        </w:rPr>
        <w:t>созыва на 202</w:t>
      </w:r>
      <w:r w:rsidR="00890EF0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DC3730" w:rsidRDefault="00DC3730" w:rsidP="00DC3730">
      <w:pPr>
        <w:pStyle w:val="a7"/>
        <w:rPr>
          <w:sz w:val="28"/>
          <w:szCs w:val="28"/>
        </w:rPr>
      </w:pPr>
    </w:p>
    <w:p w:rsidR="00B41F25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В соответствии со ст. 23 п. 1.2 Регламента работы Совета депутатов Аксенихинского сельсовета Краснозерского района и представленной  информации  председателя Совета депутатов Аксенихинского сельсовета Краснозерского района Новосибирской области Е.М.</w:t>
      </w:r>
      <w:r w:rsidR="00890EF0">
        <w:rPr>
          <w:sz w:val="28"/>
          <w:szCs w:val="28"/>
        </w:rPr>
        <w:t xml:space="preserve"> </w:t>
      </w:r>
      <w:r>
        <w:rPr>
          <w:sz w:val="28"/>
          <w:szCs w:val="28"/>
        </w:rPr>
        <w:t>Долгополовой «О плане работы Совета депутатов Аксенихинского сельсовета Краснозерского района Новосибирской области шестого созыва на 202</w:t>
      </w:r>
      <w:r w:rsidR="00890EF0">
        <w:rPr>
          <w:sz w:val="28"/>
          <w:szCs w:val="28"/>
        </w:rPr>
        <w:t>5</w:t>
      </w:r>
      <w:r w:rsidR="00B41F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год.» Совет депутатов Аксенихинского сельсовета Краснозерского района Новосибирской области </w:t>
      </w:r>
      <w:proofErr w:type="gramEnd"/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«План работы Совета депутатов Аксенихинского сельсовета Краснозерского района Новосибирской области на 202</w:t>
      </w:r>
      <w:r w:rsidR="00890EF0">
        <w:rPr>
          <w:sz w:val="28"/>
          <w:szCs w:val="28"/>
        </w:rPr>
        <w:t>5</w:t>
      </w:r>
      <w:r>
        <w:rPr>
          <w:sz w:val="28"/>
          <w:szCs w:val="28"/>
        </w:rPr>
        <w:t>год».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плана работы Совета депутатов возложить на </w:t>
      </w:r>
      <w:r w:rsidR="00956E29">
        <w:rPr>
          <w:sz w:val="28"/>
          <w:szCs w:val="28"/>
        </w:rPr>
        <w:t>депутата</w:t>
      </w:r>
      <w:r>
        <w:rPr>
          <w:sz w:val="28"/>
          <w:szCs w:val="28"/>
        </w:rPr>
        <w:t xml:space="preserve"> Совета депутатов Аксенихинского сельсовета Краснозерского района Новосибирской области </w:t>
      </w:r>
      <w:proofErr w:type="spellStart"/>
      <w:r w:rsidR="00956E29">
        <w:rPr>
          <w:sz w:val="28"/>
          <w:szCs w:val="28"/>
        </w:rPr>
        <w:t>Мангазееву</w:t>
      </w:r>
      <w:proofErr w:type="spellEnd"/>
      <w:r w:rsidR="00956E29">
        <w:rPr>
          <w:sz w:val="28"/>
          <w:szCs w:val="28"/>
        </w:rPr>
        <w:t xml:space="preserve"> Е.Г.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3.Председателям постоянных комиссий Совета депутатов составить планы работы постоянных комиссий на основе плана работы Совета депутатов в срок до 30.01.202</w:t>
      </w:r>
      <w:r w:rsidR="00890EF0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</w:t>
      </w:r>
      <w:proofErr w:type="spellStart"/>
      <w:r>
        <w:rPr>
          <w:sz w:val="28"/>
          <w:szCs w:val="28"/>
        </w:rPr>
        <w:t>Е.М.Долгополова</w:t>
      </w:r>
      <w:proofErr w:type="spellEnd"/>
    </w:p>
    <w:p w:rsidR="00DC3730" w:rsidRDefault="00DC3730" w:rsidP="00DC3730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E9184E" w:rsidRDefault="00E9184E" w:rsidP="00DC3730">
      <w:pPr>
        <w:pStyle w:val="a7"/>
        <w:jc w:val="both"/>
        <w:rPr>
          <w:sz w:val="28"/>
          <w:szCs w:val="28"/>
        </w:rPr>
      </w:pPr>
    </w:p>
    <w:p w:rsidR="00E9184E" w:rsidRDefault="00E9184E" w:rsidP="00DC3730">
      <w:pPr>
        <w:pStyle w:val="a7"/>
        <w:jc w:val="both"/>
        <w:rPr>
          <w:sz w:val="28"/>
          <w:szCs w:val="28"/>
        </w:rPr>
      </w:pPr>
    </w:p>
    <w:p w:rsidR="00DC3730" w:rsidRDefault="00DC3730" w:rsidP="00DC3730">
      <w:pPr>
        <w:pStyle w:val="a7"/>
        <w:jc w:val="both"/>
        <w:rPr>
          <w:sz w:val="28"/>
          <w:szCs w:val="28"/>
        </w:rPr>
      </w:pPr>
    </w:p>
    <w:p w:rsidR="004B3668" w:rsidRDefault="004B3668" w:rsidP="004B3668">
      <w:pPr>
        <w:jc w:val="right"/>
        <w:rPr>
          <w:rFonts w:ascii="Times New Roman" w:hAnsi="Times New Roman" w:cs="Times New Roman"/>
          <w:sz w:val="28"/>
          <w:szCs w:val="34"/>
        </w:rPr>
      </w:pPr>
      <w:r>
        <w:rPr>
          <w:sz w:val="28"/>
          <w:szCs w:val="34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34"/>
        </w:rPr>
        <w:t xml:space="preserve">УТВЕРЖДЕН                                </w:t>
      </w:r>
    </w:p>
    <w:p w:rsidR="004B3668" w:rsidRDefault="004B3668" w:rsidP="004B366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="00890EF0">
        <w:rPr>
          <w:sz w:val="28"/>
          <w:szCs w:val="28"/>
        </w:rPr>
        <w:t>67</w:t>
      </w:r>
      <w:r>
        <w:rPr>
          <w:sz w:val="28"/>
          <w:szCs w:val="28"/>
        </w:rPr>
        <w:t xml:space="preserve"> сессии</w:t>
      </w:r>
    </w:p>
    <w:p w:rsidR="004B3668" w:rsidRDefault="004B3668" w:rsidP="004B366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Совета     депутатов</w:t>
      </w:r>
    </w:p>
    <w:p w:rsidR="004B3668" w:rsidRDefault="004B3668" w:rsidP="004B366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4B3668" w:rsidRDefault="004B3668" w:rsidP="004B366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4B3668" w:rsidRDefault="004B3668" w:rsidP="004B3668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от « 2</w:t>
      </w:r>
      <w:r w:rsidR="00890EF0">
        <w:rPr>
          <w:sz w:val="28"/>
          <w:szCs w:val="28"/>
        </w:rPr>
        <w:t>5</w:t>
      </w:r>
      <w:r>
        <w:rPr>
          <w:sz w:val="28"/>
          <w:szCs w:val="28"/>
        </w:rPr>
        <w:t>» декабря  202</w:t>
      </w:r>
      <w:r w:rsidR="00890EF0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4B3668" w:rsidRDefault="004B3668" w:rsidP="004B3668">
      <w:pPr>
        <w:pStyle w:val="a7"/>
        <w:rPr>
          <w:b/>
          <w:bCs/>
          <w:sz w:val="28"/>
          <w:szCs w:val="28"/>
        </w:rPr>
      </w:pPr>
    </w:p>
    <w:p w:rsidR="004B3668" w:rsidRDefault="004B3668" w:rsidP="004B3668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4B3668" w:rsidRDefault="004B3668" w:rsidP="004B3668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работы Совета депутатов</w:t>
      </w:r>
    </w:p>
    <w:p w:rsidR="004B3668" w:rsidRDefault="004B3668" w:rsidP="004B3668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Аксенихинского сельсовета</w:t>
      </w:r>
    </w:p>
    <w:p w:rsidR="004B3668" w:rsidRDefault="004B3668" w:rsidP="004B3668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Краснозерского района на 202</w:t>
      </w:r>
      <w:r w:rsidR="00890EF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</w:t>
      </w: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>
        <w:rPr>
          <w:rFonts w:ascii="Times New Roman" w:hAnsi="Times New Roman" w:cs="Times New Roman"/>
          <w:b/>
          <w:bCs/>
          <w:sz w:val="28"/>
          <w:szCs w:val="34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34"/>
        </w:rPr>
        <w:t xml:space="preserve"> Основные направления деятельности Совета депутатов в 202</w:t>
      </w:r>
      <w:r w:rsidR="00890EF0">
        <w:rPr>
          <w:rFonts w:ascii="Times New Roman" w:hAnsi="Times New Roman" w:cs="Times New Roman"/>
          <w:b/>
          <w:bCs/>
          <w:sz w:val="28"/>
          <w:szCs w:val="34"/>
        </w:rPr>
        <w:t>5</w:t>
      </w:r>
      <w:r>
        <w:rPr>
          <w:rFonts w:ascii="Times New Roman" w:hAnsi="Times New Roman" w:cs="Times New Roman"/>
          <w:b/>
          <w:bCs/>
          <w:sz w:val="28"/>
          <w:szCs w:val="34"/>
        </w:rPr>
        <w:t xml:space="preserve"> году:</w:t>
      </w:r>
    </w:p>
    <w:p w:rsidR="004B3668" w:rsidRDefault="004B3668" w:rsidP="004B366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34"/>
        </w:rPr>
      </w:pPr>
      <w:r>
        <w:rPr>
          <w:rFonts w:ascii="Times New Roman" w:hAnsi="Times New Roman" w:cs="Times New Roman"/>
          <w:bCs/>
          <w:sz w:val="28"/>
          <w:szCs w:val="34"/>
        </w:rPr>
        <w:t>Обеспечение государственной власти на территории МО.</w:t>
      </w:r>
    </w:p>
    <w:p w:rsidR="004B3668" w:rsidRDefault="004B3668" w:rsidP="004B366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Содействие улучшению социально-экономического развития села, стабилизации образования, культуры, медицинского обслуживания населения, совершенствованию социальной и молодежной политики.</w:t>
      </w:r>
    </w:p>
    <w:p w:rsidR="004B3668" w:rsidRDefault="004B3668" w:rsidP="004B366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Работа депутатов на округах.</w:t>
      </w:r>
    </w:p>
    <w:p w:rsidR="004B3668" w:rsidRDefault="004B3668" w:rsidP="004B366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r>
        <w:rPr>
          <w:rFonts w:ascii="Times New Roman" w:hAnsi="Times New Roman" w:cs="Times New Roman"/>
          <w:sz w:val="28"/>
          <w:szCs w:val="34"/>
        </w:rPr>
        <w:t>Совершенствование нормативной базы Совета депутатов.</w:t>
      </w:r>
    </w:p>
    <w:p w:rsidR="004B3668" w:rsidRDefault="004B3668" w:rsidP="004B3668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34"/>
        </w:rPr>
      </w:pPr>
      <w:proofErr w:type="gramStart"/>
      <w:r>
        <w:rPr>
          <w:rFonts w:ascii="Times New Roman" w:hAnsi="Times New Roman" w:cs="Times New Roman"/>
          <w:bCs/>
          <w:sz w:val="28"/>
          <w:szCs w:val="34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34"/>
        </w:rPr>
        <w:t xml:space="preserve"> исполнением решений сессий Совета депутатов 20</w:t>
      </w:r>
      <w:r w:rsidR="00956E29">
        <w:rPr>
          <w:rFonts w:ascii="Times New Roman" w:hAnsi="Times New Roman" w:cs="Times New Roman"/>
          <w:bCs/>
          <w:sz w:val="28"/>
          <w:szCs w:val="34"/>
        </w:rPr>
        <w:t>20</w:t>
      </w:r>
      <w:r>
        <w:rPr>
          <w:rFonts w:ascii="Times New Roman" w:hAnsi="Times New Roman" w:cs="Times New Roman"/>
          <w:bCs/>
          <w:sz w:val="28"/>
          <w:szCs w:val="34"/>
        </w:rPr>
        <w:t>-202</w:t>
      </w:r>
      <w:r w:rsidR="00890EF0">
        <w:rPr>
          <w:rFonts w:ascii="Times New Roman" w:hAnsi="Times New Roman" w:cs="Times New Roman"/>
          <w:bCs/>
          <w:sz w:val="28"/>
          <w:szCs w:val="34"/>
        </w:rPr>
        <w:t>5</w:t>
      </w:r>
      <w:r>
        <w:rPr>
          <w:rFonts w:ascii="Times New Roman" w:hAnsi="Times New Roman" w:cs="Times New Roman"/>
          <w:bCs/>
          <w:sz w:val="28"/>
          <w:szCs w:val="34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34"/>
          <w:u w:val="single"/>
        </w:rPr>
        <w:t>.</w:t>
      </w: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2C1F41" w:rsidRDefault="002C1F41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</w:p>
    <w:p w:rsidR="004B3668" w:rsidRDefault="004B3668" w:rsidP="004B3668">
      <w:pPr>
        <w:jc w:val="center"/>
        <w:rPr>
          <w:rFonts w:ascii="Times New Roman" w:hAnsi="Times New Roman" w:cs="Times New Roman"/>
          <w:b/>
          <w:bCs/>
          <w:sz w:val="28"/>
          <w:szCs w:val="34"/>
        </w:rPr>
      </w:pPr>
      <w:r>
        <w:rPr>
          <w:rFonts w:ascii="Times New Roman" w:hAnsi="Times New Roman" w:cs="Times New Roman"/>
          <w:b/>
          <w:bCs/>
          <w:sz w:val="28"/>
          <w:szCs w:val="34"/>
          <w:lang w:val="en-US"/>
        </w:rPr>
        <w:lastRenderedPageBreak/>
        <w:t>II</w:t>
      </w:r>
      <w:r>
        <w:rPr>
          <w:rFonts w:ascii="Times New Roman" w:hAnsi="Times New Roman" w:cs="Times New Roman"/>
          <w:b/>
          <w:bCs/>
          <w:sz w:val="28"/>
          <w:szCs w:val="34"/>
        </w:rPr>
        <w:t xml:space="preserve"> Примерная структура плана и планирования работы Совета депутатов</w:t>
      </w:r>
    </w:p>
    <w:p w:rsidR="004B3668" w:rsidRDefault="004B3668" w:rsidP="004B3668">
      <w:pPr>
        <w:tabs>
          <w:tab w:val="left" w:pos="35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1. ПЕРВЫЙ РАЗДЕЛ — Проведение сессий сельского совета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10"/>
        <w:gridCol w:w="1290"/>
        <w:gridCol w:w="4321"/>
        <w:gridCol w:w="3929"/>
      </w:tblGrid>
      <w:tr w:rsidR="004B3668" w:rsidTr="004B3668">
        <w:trPr>
          <w:trHeight w:val="645"/>
        </w:trPr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№ </w:t>
            </w:r>
            <w:proofErr w:type="gramStart"/>
            <w:r>
              <w:rPr>
                <w:sz w:val="28"/>
                <w:szCs w:val="34"/>
              </w:rPr>
              <w:t>п</w:t>
            </w:r>
            <w:proofErr w:type="gramEnd"/>
            <w:r>
              <w:rPr>
                <w:sz w:val="28"/>
                <w:szCs w:val="34"/>
              </w:rPr>
              <w:t>/п</w:t>
            </w:r>
          </w:p>
        </w:tc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Сроки</w:t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Рассматриваемые вопросы</w:t>
            </w:r>
          </w:p>
        </w:tc>
        <w:tc>
          <w:tcPr>
            <w:tcW w:w="392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Ответственные</w:t>
            </w: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(докладчик, содокладчик)</w:t>
            </w:r>
          </w:p>
        </w:tc>
      </w:tr>
      <w:tr w:rsidR="004B3668" w:rsidTr="004B3668">
        <w:trPr>
          <w:trHeight w:val="8156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B3668" w:rsidRP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P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P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P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P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III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1411CE" w:rsidRPr="00FE3206" w:rsidRDefault="001411CE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IV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Y</w:t>
            </w: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Pr="0075743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</w:t>
            </w: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668" w:rsidRPr="0075743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  <w:lang w:val="en-US"/>
              </w:rPr>
            </w:pPr>
          </w:p>
          <w:p w:rsidR="00956E29" w:rsidRDefault="001411CE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956E29">
              <w:rPr>
                <w:b/>
                <w:bCs/>
              </w:rPr>
              <w:t xml:space="preserve"> </w:t>
            </w:r>
            <w:r w:rsidR="005B4B7D">
              <w:rPr>
                <w:b/>
                <w:bCs/>
              </w:rPr>
              <w:t>февраля</w:t>
            </w:r>
          </w:p>
          <w:p w:rsidR="004B3668" w:rsidRDefault="004B3668" w:rsidP="00956E29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5B4B7D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марта</w:t>
            </w: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15 мая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1411CE" w:rsidRDefault="001411CE">
            <w:pPr>
              <w:pStyle w:val="a4"/>
              <w:spacing w:line="276" w:lineRule="auto"/>
              <w:rPr>
                <w:b/>
              </w:rPr>
            </w:pPr>
          </w:p>
          <w:p w:rsidR="004B3668" w:rsidRDefault="00FE3206">
            <w:pPr>
              <w:pStyle w:val="a4"/>
              <w:spacing w:line="276" w:lineRule="auto"/>
              <w:rPr>
                <w:b/>
              </w:rPr>
            </w:pPr>
            <w:r>
              <w:rPr>
                <w:b/>
              </w:rPr>
              <w:t>12</w:t>
            </w:r>
            <w:r w:rsidR="004B3668">
              <w:rPr>
                <w:b/>
              </w:rPr>
              <w:t xml:space="preserve"> </w:t>
            </w:r>
            <w:r>
              <w:rPr>
                <w:b/>
              </w:rPr>
              <w:t>июля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1411CE" w:rsidRDefault="001411CE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E3206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октября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P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4B3668">
              <w:rPr>
                <w:b/>
                <w:bCs/>
              </w:rPr>
              <w:t xml:space="preserve">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Pr="004B3668" w:rsidRDefault="004B3668">
            <w:pPr>
              <w:pStyle w:val="a4"/>
              <w:spacing w:line="276" w:lineRule="auto"/>
              <w:jc w:val="center"/>
              <w:rPr>
                <w:b/>
                <w:bCs/>
              </w:rPr>
            </w:pPr>
            <w:r w:rsidRPr="004B3668">
              <w:rPr>
                <w:b/>
                <w:bCs/>
              </w:rPr>
              <w:t>2</w:t>
            </w:r>
            <w:r w:rsidR="005B4B7D">
              <w:rPr>
                <w:b/>
                <w:bCs/>
              </w:rPr>
              <w:t>6</w:t>
            </w:r>
            <w:r w:rsidRPr="004B3668">
              <w:rPr>
                <w:b/>
                <w:bCs/>
              </w:rPr>
              <w:t xml:space="preserve"> декабря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 w:rsidP="004B3668">
            <w:pPr>
              <w:pStyle w:val="a4"/>
              <w:spacing w:line="276" w:lineRule="auto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  <w:p w:rsidR="004B3668" w:rsidRDefault="004B3668">
            <w:pPr>
              <w:pStyle w:val="a4"/>
              <w:tabs>
                <w:tab w:val="center" w:pos="590"/>
              </w:tabs>
              <w:spacing w:line="276" w:lineRule="auto"/>
              <w:rPr>
                <w:sz w:val="28"/>
                <w:szCs w:val="34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bCs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668" w:rsidRDefault="004B3668">
            <w:pPr>
              <w:pStyle w:val="a4"/>
              <w:spacing w:line="276" w:lineRule="auto"/>
              <w:jc w:val="both"/>
            </w:pPr>
            <w:r>
              <w:lastRenderedPageBreak/>
              <w:t xml:space="preserve">О внесении изменений и дополнений в решение </w:t>
            </w:r>
            <w:r w:rsidR="00890EF0">
              <w:t>67</w:t>
            </w:r>
            <w:r>
              <w:t xml:space="preserve"> сессии Совета депутатов Аксенихинского сельсовета Краснозерского района Новосибирской области от 2</w:t>
            </w:r>
            <w:r w:rsidR="00890EF0">
              <w:t>5</w:t>
            </w:r>
            <w:r w:rsidR="00956E29">
              <w:t>.12.202</w:t>
            </w:r>
            <w:r w:rsidR="00890EF0">
              <w:t>4</w:t>
            </w:r>
            <w:r>
              <w:t xml:space="preserve"> г. «О бюджете Аксенихинского сельсовета Краснозерского района Новосибирской области на 202</w:t>
            </w:r>
            <w:r w:rsidR="00890EF0">
              <w:t>5</w:t>
            </w:r>
            <w:r>
              <w:t xml:space="preserve"> год и плановый период 202</w:t>
            </w:r>
            <w:r w:rsidR="00890EF0">
              <w:t>6</w:t>
            </w:r>
            <w:r>
              <w:t>-202</w:t>
            </w:r>
            <w:r w:rsidR="00890EF0">
              <w:t>7</w:t>
            </w:r>
            <w:r>
              <w:t xml:space="preserve"> гг.»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Отчет Главы Аксенихинского сельсовета Краснозерского района Новосибирской области «О работе Главы и администрации Аксенихинского сельсовета Краснозерского района в 202</w:t>
            </w:r>
            <w:r w:rsidR="00890EF0">
              <w:t>4</w:t>
            </w:r>
            <w:r>
              <w:t xml:space="preserve"> году»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 </w:t>
            </w:r>
          </w:p>
          <w:p w:rsidR="001411CE" w:rsidRDefault="001411CE">
            <w:pPr>
              <w:pStyle w:val="a4"/>
              <w:spacing w:line="276" w:lineRule="auto"/>
              <w:jc w:val="both"/>
            </w:pPr>
          </w:p>
          <w:p w:rsidR="001411CE" w:rsidRDefault="001411CE">
            <w:pPr>
              <w:pStyle w:val="a4"/>
              <w:spacing w:line="276" w:lineRule="auto"/>
              <w:jc w:val="both"/>
            </w:pPr>
          </w:p>
          <w:p w:rsidR="001411CE" w:rsidRDefault="001411CE">
            <w:pPr>
              <w:pStyle w:val="a4"/>
              <w:spacing w:line="276" w:lineRule="auto"/>
              <w:jc w:val="both"/>
            </w:pPr>
          </w:p>
          <w:p w:rsidR="001411CE" w:rsidRDefault="001411CE">
            <w:pPr>
              <w:pStyle w:val="a4"/>
              <w:spacing w:line="276" w:lineRule="auto"/>
              <w:jc w:val="both"/>
            </w:pPr>
          </w:p>
          <w:p w:rsidR="001411CE" w:rsidRDefault="001411CE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О выполнении прогноза социально-экономического развития Аксенихинского сельсовета Краснозерского района Новосибирской области  за 202</w:t>
            </w:r>
            <w:r w:rsidR="00890EF0">
              <w:t>4</w:t>
            </w:r>
            <w:r>
              <w:t xml:space="preserve"> год.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О состоянии пожарной безопасности на территории Аксенихинского сельсовета Краснозерского района Новосибирской области.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Работа органов местного самоуправления по благоустройству территории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Об организации летнего труда и отдыха уч-ся  </w:t>
            </w:r>
            <w:proofErr w:type="spellStart"/>
            <w:r>
              <w:t>Аксениихинской</w:t>
            </w:r>
            <w:proofErr w:type="spellEnd"/>
            <w:r>
              <w:t xml:space="preserve"> ООШ  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О проведении очередной сессии Совета депутатов 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FE3206" w:rsidRDefault="00FE3206">
            <w:pPr>
              <w:pStyle w:val="a4"/>
              <w:spacing w:line="276" w:lineRule="auto"/>
              <w:jc w:val="both"/>
            </w:pPr>
          </w:p>
          <w:p w:rsidR="00FE3206" w:rsidRDefault="00FE3206">
            <w:pPr>
              <w:pStyle w:val="a4"/>
              <w:spacing w:line="276" w:lineRule="auto"/>
              <w:jc w:val="both"/>
            </w:pPr>
          </w:p>
          <w:p w:rsidR="00FE3206" w:rsidRDefault="00FE3206">
            <w:pPr>
              <w:pStyle w:val="a4"/>
              <w:spacing w:line="276" w:lineRule="auto"/>
              <w:jc w:val="both"/>
            </w:pPr>
          </w:p>
          <w:p w:rsidR="00FE3206" w:rsidRDefault="00FE3206">
            <w:pPr>
              <w:pStyle w:val="a4"/>
              <w:spacing w:line="276" w:lineRule="auto"/>
              <w:jc w:val="both"/>
            </w:pPr>
          </w:p>
          <w:p w:rsidR="00FE3206" w:rsidRDefault="00FE3206">
            <w:pPr>
              <w:pStyle w:val="a4"/>
              <w:spacing w:line="276" w:lineRule="auto"/>
              <w:jc w:val="both"/>
            </w:pPr>
          </w:p>
          <w:p w:rsidR="00FE3206" w:rsidRDefault="00FE3206">
            <w:pPr>
              <w:pStyle w:val="a4"/>
              <w:spacing w:line="276" w:lineRule="auto"/>
              <w:jc w:val="both"/>
            </w:pPr>
          </w:p>
          <w:p w:rsidR="00FE3206" w:rsidRDefault="00FE3206">
            <w:pPr>
              <w:pStyle w:val="a4"/>
              <w:spacing w:line="276" w:lineRule="auto"/>
              <w:jc w:val="both"/>
            </w:pPr>
          </w:p>
          <w:p w:rsidR="00FE3206" w:rsidRDefault="00FE3206" w:rsidP="00FE3206">
            <w:pPr>
              <w:pStyle w:val="a4"/>
              <w:snapToGrid w:val="0"/>
              <w:spacing w:line="276" w:lineRule="auto"/>
              <w:jc w:val="both"/>
            </w:pPr>
            <w:r>
              <w:t>Об исполнении бюджета Аксенихинского сельсовета Краснозерского района Новосибирской области  за 202</w:t>
            </w:r>
            <w:r w:rsidR="00890EF0">
              <w:t>4</w:t>
            </w:r>
            <w:r>
              <w:t xml:space="preserve"> год.</w:t>
            </w:r>
          </w:p>
          <w:p w:rsidR="00FE3206" w:rsidRDefault="00FE3206">
            <w:pPr>
              <w:pStyle w:val="a4"/>
              <w:spacing w:line="276" w:lineRule="auto"/>
              <w:jc w:val="both"/>
            </w:pPr>
          </w:p>
          <w:p w:rsidR="00FE3206" w:rsidRDefault="00FE3206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Работа  </w:t>
            </w:r>
            <w:proofErr w:type="spellStart"/>
            <w:r>
              <w:t>ФАПов</w:t>
            </w:r>
            <w:proofErr w:type="spellEnd"/>
            <w:r>
              <w:t xml:space="preserve"> по медицинскому обслуживанию населения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  <w:r>
              <w:t>О проведении очередной сессии Совета депутатов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О внесении из</w:t>
            </w:r>
            <w:r w:rsidR="005B4B7D">
              <w:t xml:space="preserve">менений и дополнений в решение </w:t>
            </w:r>
            <w:r w:rsidR="00890EF0">
              <w:t>67</w:t>
            </w:r>
            <w:r>
              <w:t xml:space="preserve"> сессии Совета депутатов Аксенихинского сельсовета </w:t>
            </w:r>
            <w:r>
              <w:lastRenderedPageBreak/>
              <w:t>Краснозерского района Новосибирской области от 2</w:t>
            </w:r>
            <w:r w:rsidR="00890EF0">
              <w:t>5</w:t>
            </w:r>
            <w:r>
              <w:t>.12.202</w:t>
            </w:r>
            <w:r w:rsidR="00890EF0">
              <w:t>4</w:t>
            </w:r>
            <w:r>
              <w:t xml:space="preserve"> г. «О бюджете Аксенихинского сельсовета Краснозерского района Новосибирской области на 202</w:t>
            </w:r>
            <w:r w:rsidR="00890EF0">
              <w:t>5</w:t>
            </w:r>
            <w:r>
              <w:t xml:space="preserve"> год и плановый период 202</w:t>
            </w:r>
            <w:r w:rsidR="00890EF0">
              <w:t>6</w:t>
            </w:r>
            <w:r>
              <w:t>-202</w:t>
            </w:r>
            <w:r w:rsidR="00890EF0">
              <w:t>7</w:t>
            </w:r>
            <w:r>
              <w:t xml:space="preserve"> гг.»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Организация культурного досуга населения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  <w:r>
              <w:t>О проведении очередной сессии Совета депутатов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 w:rsidP="004B3668">
            <w:pPr>
              <w:pStyle w:val="a4"/>
              <w:spacing w:line="276" w:lineRule="auto"/>
              <w:jc w:val="both"/>
            </w:pPr>
            <w:r>
              <w:t xml:space="preserve">О внесении изменений и дополнений в решение </w:t>
            </w:r>
            <w:r w:rsidR="00890EF0">
              <w:t>67</w:t>
            </w:r>
            <w:r>
              <w:t xml:space="preserve"> сессии Совета депутатов Аксенихинского сельсовета Краснозерского района Новосибирской области от 2</w:t>
            </w:r>
            <w:r w:rsidR="00890EF0">
              <w:t>5</w:t>
            </w:r>
            <w:r>
              <w:t>.12.202</w:t>
            </w:r>
            <w:r w:rsidR="00890EF0">
              <w:t>4</w:t>
            </w:r>
            <w:r>
              <w:t xml:space="preserve"> г. «О бюджете Аксенихинского сельсовета Краснозерского района Новосибирской области на 202</w:t>
            </w:r>
            <w:r w:rsidR="00890EF0">
              <w:t>5</w:t>
            </w:r>
            <w:r>
              <w:t xml:space="preserve"> год и плановый период 202</w:t>
            </w:r>
            <w:r w:rsidR="00890EF0">
              <w:t>6</w:t>
            </w:r>
            <w:r>
              <w:t>-202</w:t>
            </w:r>
            <w:r w:rsidR="00890EF0">
              <w:t>7</w:t>
            </w:r>
            <w:r>
              <w:t xml:space="preserve"> гг.»</w:t>
            </w:r>
          </w:p>
          <w:p w:rsidR="004B3668" w:rsidRDefault="004B3668">
            <w:pPr>
              <w:pStyle w:val="a4"/>
              <w:spacing w:line="0" w:lineRule="atLeast"/>
              <w:jc w:val="both"/>
            </w:pPr>
          </w:p>
          <w:p w:rsidR="004B3668" w:rsidRDefault="004B3668">
            <w:pPr>
              <w:pStyle w:val="a4"/>
              <w:spacing w:line="0" w:lineRule="atLeast"/>
              <w:jc w:val="both"/>
            </w:pPr>
          </w:p>
          <w:p w:rsidR="00FE3206" w:rsidRDefault="00FE3206">
            <w:pPr>
              <w:pStyle w:val="a4"/>
              <w:spacing w:line="0" w:lineRule="atLeast"/>
              <w:jc w:val="both"/>
            </w:pPr>
          </w:p>
          <w:p w:rsidR="00FE3206" w:rsidRDefault="00FE3206">
            <w:pPr>
              <w:pStyle w:val="a4"/>
              <w:spacing w:line="0" w:lineRule="atLeast"/>
              <w:jc w:val="both"/>
            </w:pPr>
          </w:p>
          <w:p w:rsidR="00FE3206" w:rsidRDefault="00FE3206">
            <w:pPr>
              <w:pStyle w:val="a4"/>
              <w:spacing w:line="0" w:lineRule="atLeast"/>
              <w:jc w:val="both"/>
            </w:pPr>
          </w:p>
          <w:p w:rsidR="00FE3206" w:rsidRDefault="00FE3206">
            <w:pPr>
              <w:pStyle w:val="a4"/>
              <w:spacing w:line="0" w:lineRule="atLeast"/>
              <w:jc w:val="both"/>
            </w:pPr>
          </w:p>
          <w:p w:rsidR="00FE3206" w:rsidRDefault="00FE3206">
            <w:pPr>
              <w:pStyle w:val="a4"/>
              <w:spacing w:line="0" w:lineRule="atLeast"/>
              <w:jc w:val="both"/>
            </w:pPr>
          </w:p>
          <w:p w:rsidR="00FE3206" w:rsidRDefault="00FE3206">
            <w:pPr>
              <w:pStyle w:val="a4"/>
              <w:spacing w:line="0" w:lineRule="atLeast"/>
              <w:jc w:val="both"/>
            </w:pPr>
          </w:p>
          <w:p w:rsidR="00FE3206" w:rsidRDefault="00FE3206">
            <w:pPr>
              <w:pStyle w:val="a4"/>
              <w:spacing w:line="0" w:lineRule="atLeast"/>
              <w:jc w:val="both"/>
            </w:pPr>
          </w:p>
          <w:p w:rsidR="004B3668" w:rsidRDefault="004B3668">
            <w:pPr>
              <w:pStyle w:val="a4"/>
              <w:spacing w:line="0" w:lineRule="atLeast"/>
              <w:jc w:val="both"/>
            </w:pPr>
            <w:r>
              <w:t>О бюджете Аксенихинского сельсовета Краснозерского района Новосибирской области на 202</w:t>
            </w:r>
            <w:r w:rsidR="00890EF0">
              <w:t>6</w:t>
            </w:r>
            <w:r>
              <w:t xml:space="preserve"> год и плановый период 202</w:t>
            </w:r>
            <w:r w:rsidR="00890EF0">
              <w:t>7</w:t>
            </w:r>
            <w:r>
              <w:t>-202</w:t>
            </w:r>
            <w:r w:rsidR="00890EF0">
              <w:t>8</w:t>
            </w:r>
            <w:r>
              <w:t>годов</w:t>
            </w:r>
          </w:p>
          <w:p w:rsidR="004B3668" w:rsidRDefault="004B3668">
            <w:pPr>
              <w:pStyle w:val="a4"/>
              <w:spacing w:line="0" w:lineRule="atLeast"/>
              <w:jc w:val="both"/>
            </w:pPr>
          </w:p>
          <w:p w:rsidR="004B3668" w:rsidRDefault="004B3668">
            <w:pPr>
              <w:pStyle w:val="a4"/>
              <w:spacing w:line="0" w:lineRule="atLeast"/>
              <w:jc w:val="both"/>
            </w:pPr>
            <w:r>
              <w:t>Прогноз социально-экономического развития МО Аксенихинского сельсовета на 202</w:t>
            </w:r>
            <w:r w:rsidR="00890EF0">
              <w:t>6</w:t>
            </w:r>
            <w:r>
              <w:t xml:space="preserve"> и плановый период 202</w:t>
            </w:r>
            <w:r w:rsidR="00890EF0">
              <w:t>7</w:t>
            </w:r>
            <w:r>
              <w:t>-202</w:t>
            </w:r>
            <w:r w:rsidR="00890EF0">
              <w:t>8</w:t>
            </w:r>
            <w:r>
              <w:t xml:space="preserve"> гг.</w:t>
            </w:r>
          </w:p>
          <w:p w:rsidR="004B3668" w:rsidRDefault="004B3668">
            <w:pPr>
              <w:pStyle w:val="a4"/>
              <w:spacing w:line="0" w:lineRule="atLeast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  <w:r>
              <w:t>Отчет о работе Совета депутатов  Аксенихинского сельсовета за 202</w:t>
            </w:r>
            <w:r w:rsidR="00890EF0">
              <w:t>5</w:t>
            </w:r>
            <w:r>
              <w:t>г.</w:t>
            </w:r>
          </w:p>
          <w:p w:rsidR="004B3668" w:rsidRDefault="004B3668">
            <w:pPr>
              <w:pStyle w:val="a4"/>
              <w:spacing w:line="0" w:lineRule="atLeast"/>
              <w:jc w:val="both"/>
            </w:pPr>
          </w:p>
          <w:p w:rsidR="004B3668" w:rsidRDefault="004B3668">
            <w:pPr>
              <w:pStyle w:val="a4"/>
              <w:spacing w:line="0" w:lineRule="atLeast"/>
              <w:jc w:val="both"/>
            </w:pPr>
            <w:r>
              <w:t xml:space="preserve">Об утверждении плана работы Совета </w:t>
            </w:r>
            <w:r>
              <w:lastRenderedPageBreak/>
              <w:t>депутатов на 202</w:t>
            </w:r>
            <w:r w:rsidR="00890EF0">
              <w:t>6</w:t>
            </w:r>
            <w:r>
              <w:t xml:space="preserve"> год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О проведении очередной сессии Совета депутатов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</w:tc>
        <w:tc>
          <w:tcPr>
            <w:tcW w:w="392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B3668" w:rsidRDefault="004B3668">
            <w:pPr>
              <w:pStyle w:val="a4"/>
              <w:snapToGrid w:val="0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  <w:r>
              <w:t xml:space="preserve">Главный бухгалтер  </w:t>
            </w:r>
            <w:proofErr w:type="spellStart"/>
            <w:r>
              <w:t>Потурайко</w:t>
            </w:r>
            <w:proofErr w:type="spellEnd"/>
            <w:r>
              <w:t xml:space="preserve"> Р.А</w:t>
            </w:r>
            <w:proofErr w:type="gramStart"/>
            <w:r>
              <w:t xml:space="preserve"> .</w:t>
            </w:r>
            <w:proofErr w:type="gramEnd"/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ПК по бюджету Кобзева</w:t>
            </w:r>
            <w:proofErr w:type="gramStart"/>
            <w:r>
              <w:t xml:space="preserve"> В</w:t>
            </w:r>
            <w:proofErr w:type="gramEnd"/>
            <w:r>
              <w:t xml:space="preserve"> Н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Глава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16"/>
                <w:szCs w:val="16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proofErr w:type="spellStart"/>
            <w:r>
              <w:t>Председ</w:t>
            </w:r>
            <w:proofErr w:type="spellEnd"/>
            <w:r>
              <w:t>.</w:t>
            </w:r>
            <w:r w:rsidR="004F2BAA">
              <w:t xml:space="preserve"> </w:t>
            </w:r>
            <w:r>
              <w:t>совета депутато</w:t>
            </w:r>
            <w:r w:rsidR="004F2BAA">
              <w:t>в</w:t>
            </w:r>
            <w:r>
              <w:t xml:space="preserve"> долгополо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1411CE" w:rsidRDefault="001411CE">
            <w:pPr>
              <w:pStyle w:val="a4"/>
              <w:spacing w:line="276" w:lineRule="auto"/>
              <w:jc w:val="both"/>
            </w:pPr>
          </w:p>
          <w:p w:rsidR="001411CE" w:rsidRDefault="001411CE">
            <w:pPr>
              <w:pStyle w:val="a4"/>
              <w:spacing w:line="276" w:lineRule="auto"/>
              <w:jc w:val="both"/>
            </w:pPr>
          </w:p>
          <w:p w:rsidR="001411CE" w:rsidRDefault="001411CE">
            <w:pPr>
              <w:pStyle w:val="a4"/>
              <w:spacing w:line="276" w:lineRule="auto"/>
              <w:jc w:val="both"/>
            </w:pPr>
          </w:p>
          <w:p w:rsidR="001411CE" w:rsidRDefault="001411CE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Главный бухгалтер  </w:t>
            </w:r>
            <w:proofErr w:type="spellStart"/>
            <w:r>
              <w:t>Потурайко</w:t>
            </w:r>
            <w:proofErr w:type="spellEnd"/>
            <w:r>
              <w:t xml:space="preserve"> Р.А.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ПК по бюджету Кобзева ВН.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ревизионной комиссии Краснозерского района Корнеева Е.В.</w:t>
            </w:r>
          </w:p>
          <w:p w:rsidR="001411CE" w:rsidRDefault="001411CE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Глава Аксенихинского сельсовета Краснозерского района Новосибирской области 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 xml:space="preserve">Председатель ПК по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олитике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Корсун</w:t>
            </w:r>
            <w:proofErr w:type="spellEnd"/>
            <w:r>
              <w:t xml:space="preserve"> Г.С.</w:t>
            </w: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Директор МКУК  «КДО Краснозерского района Аксенихинский ДК  Долгополова Е.М.</w:t>
            </w:r>
          </w:p>
          <w:p w:rsidR="004B3668" w:rsidRDefault="004B3668">
            <w:pPr>
              <w:pStyle w:val="a4"/>
              <w:spacing w:line="276" w:lineRule="auto"/>
            </w:pPr>
            <w:proofErr w:type="spellStart"/>
            <w:r>
              <w:t>Постоян</w:t>
            </w:r>
            <w:proofErr w:type="spellEnd"/>
            <w:r>
              <w:t xml:space="preserve"> комиссия по </w:t>
            </w:r>
            <w:proofErr w:type="spellStart"/>
            <w:r>
              <w:t>соц</w:t>
            </w:r>
            <w:proofErr w:type="gramStart"/>
            <w:r>
              <w:t>.п</w:t>
            </w:r>
            <w:proofErr w:type="gramEnd"/>
            <w:r>
              <w:t>олитике</w:t>
            </w:r>
            <w:proofErr w:type="spellEnd"/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Глава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</w:pPr>
            <w:r>
              <w:t xml:space="preserve">Н.П. Никитина </w:t>
            </w:r>
          </w:p>
          <w:p w:rsidR="004B3668" w:rsidRDefault="004B3668">
            <w:pPr>
              <w:pStyle w:val="a4"/>
              <w:spacing w:line="276" w:lineRule="auto"/>
            </w:pPr>
            <w:r>
              <w:t xml:space="preserve">ПК по </w:t>
            </w:r>
            <w:proofErr w:type="spellStart"/>
            <w:proofErr w:type="gramStart"/>
            <w:r>
              <w:t>соц</w:t>
            </w:r>
            <w:proofErr w:type="spellEnd"/>
            <w:proofErr w:type="gramEnd"/>
            <w:r>
              <w:t xml:space="preserve"> развитию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Директор школы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F2BAA">
            <w:pPr>
              <w:pStyle w:val="a4"/>
              <w:spacing w:line="276" w:lineRule="auto"/>
            </w:pPr>
            <w:r>
              <w:t>П</w:t>
            </w:r>
            <w:r w:rsidR="004B3668">
              <w:t>редседатель Совета депутатов Аксенихинского 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  <w:r>
              <w:t xml:space="preserve">Главный бухгалтер </w:t>
            </w:r>
            <w:proofErr w:type="spellStart"/>
            <w:r>
              <w:t>Потурайко</w:t>
            </w:r>
            <w:proofErr w:type="spellEnd"/>
            <w:r>
              <w:t xml:space="preserve"> Р</w:t>
            </w:r>
            <w:proofErr w:type="gramStart"/>
            <w:r>
              <w:t>,А</w:t>
            </w:r>
            <w:proofErr w:type="gramEnd"/>
            <w:r>
              <w:t>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ПК по бюджету</w:t>
            </w:r>
          </w:p>
          <w:p w:rsidR="004B3668" w:rsidRDefault="004B3668">
            <w:pPr>
              <w:pStyle w:val="a4"/>
              <w:spacing w:line="276" w:lineRule="auto"/>
            </w:pPr>
            <w:r>
              <w:t xml:space="preserve">Кобзева </w:t>
            </w:r>
            <w:proofErr w:type="spellStart"/>
            <w:r>
              <w:t>вн</w:t>
            </w:r>
            <w:proofErr w:type="spellEnd"/>
          </w:p>
          <w:p w:rsidR="004B3668" w:rsidRDefault="004B3668">
            <w:pPr>
              <w:pStyle w:val="a4"/>
              <w:spacing w:line="276" w:lineRule="auto"/>
            </w:pPr>
            <w:r>
              <w:t xml:space="preserve"> Заведующие  </w:t>
            </w:r>
            <w:proofErr w:type="spellStart"/>
            <w:r>
              <w:t>ФАПов</w:t>
            </w:r>
            <w:proofErr w:type="spellEnd"/>
            <w:r>
              <w:t xml:space="preserve"> </w:t>
            </w:r>
            <w:proofErr w:type="spellStart"/>
            <w:r>
              <w:t>Пуневич</w:t>
            </w:r>
            <w:proofErr w:type="spellEnd"/>
            <w:r>
              <w:t xml:space="preserve"> В.Н, Потапова Л.А </w:t>
            </w:r>
          </w:p>
          <w:p w:rsidR="004B3668" w:rsidRDefault="004B3668">
            <w:pPr>
              <w:pStyle w:val="a4"/>
              <w:spacing w:line="276" w:lineRule="auto"/>
            </w:pPr>
            <w:r>
              <w:t xml:space="preserve">Председатель ПК по социальному развитию </w:t>
            </w:r>
            <w:proofErr w:type="spellStart"/>
            <w:r>
              <w:t>Корсун</w:t>
            </w:r>
            <w:proofErr w:type="spellEnd"/>
            <w:r>
              <w:t xml:space="preserve"> Г.С.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F2BAA" w:rsidRDefault="004F2BAA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  <w:r>
              <w:t>Председатель  Совета депутатов</w:t>
            </w:r>
          </w:p>
          <w:p w:rsidR="004B3668" w:rsidRDefault="004B3668">
            <w:pPr>
              <w:pStyle w:val="a4"/>
              <w:spacing w:line="276" w:lineRule="auto"/>
            </w:pPr>
            <w:r>
              <w:t>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</w:p>
          <w:p w:rsidR="004B3668" w:rsidRDefault="004B3668">
            <w:pPr>
              <w:pStyle w:val="a4"/>
              <w:snapToGrid w:val="0"/>
              <w:spacing w:line="276" w:lineRule="auto"/>
            </w:pPr>
            <w:r>
              <w:t xml:space="preserve">Главный бухгалтер </w:t>
            </w:r>
            <w:proofErr w:type="spellStart"/>
            <w:r>
              <w:t>Потурайко</w:t>
            </w:r>
            <w:proofErr w:type="spellEnd"/>
            <w:r>
              <w:t xml:space="preserve"> Р.А.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ПК по бюджету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  <w:jc w:val="both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1411CE" w:rsidRDefault="001411CE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 xml:space="preserve">Директор МКУК «КДО Краснозерский район Аксенихинский ДК» Председатель ПК по </w:t>
            </w:r>
            <w:proofErr w:type="spellStart"/>
            <w:r>
              <w:t>соц</w:t>
            </w:r>
            <w:proofErr w:type="gramStart"/>
            <w:r>
              <w:t>.р</w:t>
            </w:r>
            <w:proofErr w:type="gramEnd"/>
            <w:r>
              <w:t>азвитию</w:t>
            </w:r>
            <w:proofErr w:type="spellEnd"/>
            <w:r>
              <w:t xml:space="preserve">», </w:t>
            </w:r>
            <w:proofErr w:type="spellStart"/>
            <w:r>
              <w:t>Корсун</w:t>
            </w:r>
            <w:proofErr w:type="spellEnd"/>
            <w:r>
              <w:t xml:space="preserve"> Г.С</w:t>
            </w: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</w:pPr>
            <w:r>
              <w:t>Председатель Совета депутатов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1411CE" w:rsidRDefault="001411CE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</w:p>
          <w:p w:rsidR="00890EF0" w:rsidRDefault="00890EF0">
            <w:pPr>
              <w:pStyle w:val="a4"/>
              <w:spacing w:line="276" w:lineRule="auto"/>
            </w:pPr>
          </w:p>
          <w:p w:rsidR="00890EF0" w:rsidRDefault="00890EF0">
            <w:pPr>
              <w:pStyle w:val="a4"/>
              <w:spacing w:line="276" w:lineRule="auto"/>
            </w:pPr>
          </w:p>
          <w:p w:rsidR="00890EF0" w:rsidRDefault="00890EF0">
            <w:pPr>
              <w:pStyle w:val="a4"/>
              <w:spacing w:line="276" w:lineRule="auto"/>
            </w:pPr>
          </w:p>
          <w:p w:rsidR="00890EF0" w:rsidRDefault="00890EF0">
            <w:pPr>
              <w:pStyle w:val="a4"/>
              <w:spacing w:line="276" w:lineRule="auto"/>
            </w:pPr>
          </w:p>
          <w:p w:rsidR="00890EF0" w:rsidRDefault="00890EF0">
            <w:pPr>
              <w:pStyle w:val="a4"/>
              <w:spacing w:line="276" w:lineRule="auto"/>
            </w:pPr>
          </w:p>
          <w:p w:rsidR="00890EF0" w:rsidRDefault="00890EF0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  <w:r>
              <w:t xml:space="preserve">Главный бухгалтер </w:t>
            </w:r>
            <w:proofErr w:type="spellStart"/>
            <w:r>
              <w:t>Потурайко</w:t>
            </w:r>
            <w:proofErr w:type="spellEnd"/>
            <w:r>
              <w:t xml:space="preserve"> Р.А</w:t>
            </w:r>
          </w:p>
          <w:p w:rsidR="004B3668" w:rsidRDefault="004B3668">
            <w:pPr>
              <w:pStyle w:val="a4"/>
              <w:spacing w:line="276" w:lineRule="auto"/>
              <w:jc w:val="both"/>
            </w:pPr>
            <w:r>
              <w:t>Председатель ПК по бюджету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>Глава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</w:pPr>
            <w:r>
              <w:t>Председатель ПК по социальной политике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 w:rsidP="004B3668">
            <w:pPr>
              <w:pStyle w:val="a4"/>
              <w:spacing w:line="276" w:lineRule="auto"/>
              <w:rPr>
                <w:sz w:val="16"/>
                <w:szCs w:val="19"/>
              </w:rPr>
            </w:pPr>
            <w:r>
              <w:t xml:space="preserve">Главный бухгалтер </w:t>
            </w:r>
            <w:proofErr w:type="spellStart"/>
            <w:r>
              <w:t>Потурайко</w:t>
            </w:r>
            <w:proofErr w:type="spellEnd"/>
            <w:r>
              <w:t xml:space="preserve"> Р.А</w:t>
            </w:r>
          </w:p>
          <w:p w:rsidR="004B3668" w:rsidRDefault="004B3668" w:rsidP="004B3668">
            <w:pPr>
              <w:pStyle w:val="a4"/>
              <w:spacing w:line="276" w:lineRule="auto"/>
              <w:jc w:val="both"/>
            </w:pPr>
            <w:r>
              <w:t>Председатель ПК по бюджету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  <w:rPr>
                <w:sz w:val="16"/>
                <w:szCs w:val="19"/>
              </w:rPr>
            </w:pPr>
            <w:r>
              <w:t xml:space="preserve">Председатель Совета депутатов Аксенихинского сельсовета 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 xml:space="preserve">Председатель Совета депутатов Аксенихинского сельсовета </w:t>
            </w: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</w:p>
          <w:p w:rsidR="004B3668" w:rsidRDefault="004B3668">
            <w:pPr>
              <w:pStyle w:val="a4"/>
              <w:spacing w:line="276" w:lineRule="auto"/>
            </w:pPr>
            <w:r>
              <w:t xml:space="preserve">Председатель Совета депутатов Аксенихинского сельсовета </w:t>
            </w:r>
          </w:p>
        </w:tc>
      </w:tr>
    </w:tbl>
    <w:p w:rsidR="004B3668" w:rsidRDefault="004B3668" w:rsidP="004B3668">
      <w:pPr>
        <w:tabs>
          <w:tab w:val="left" w:pos="4260"/>
        </w:tabs>
        <w:jc w:val="center"/>
        <w:rPr>
          <w:rFonts w:eastAsia="Andale Sans UI"/>
          <w:b/>
          <w:kern w:val="2"/>
        </w:rPr>
      </w:pPr>
    </w:p>
    <w:p w:rsidR="004B3668" w:rsidRDefault="004B3668" w:rsidP="004B3668">
      <w:pPr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2. ВТОРОЙ РАЗДЕЛ — Нормотворческая работа.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5"/>
        <w:gridCol w:w="4426"/>
        <w:gridCol w:w="2037"/>
        <w:gridCol w:w="3122"/>
      </w:tblGrid>
      <w:tr w:rsidR="004B3668" w:rsidTr="004B3668">
        <w:tc>
          <w:tcPr>
            <w:tcW w:w="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№</w:t>
            </w: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proofErr w:type="gramStart"/>
            <w:r>
              <w:rPr>
                <w:sz w:val="28"/>
                <w:szCs w:val="34"/>
              </w:rPr>
              <w:t>п</w:t>
            </w:r>
            <w:proofErr w:type="gramEnd"/>
            <w:r>
              <w:rPr>
                <w:sz w:val="28"/>
                <w:szCs w:val="34"/>
              </w:rPr>
              <w:t>/п</w:t>
            </w:r>
          </w:p>
        </w:tc>
        <w:tc>
          <w:tcPr>
            <w:tcW w:w="4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Нормативные документы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(принятие)</w:t>
            </w:r>
          </w:p>
        </w:tc>
        <w:tc>
          <w:tcPr>
            <w:tcW w:w="2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Сроки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Ответственные</w:t>
            </w:r>
          </w:p>
        </w:tc>
      </w:tr>
      <w:tr w:rsidR="004B3668" w:rsidTr="004B3668">
        <w:tc>
          <w:tcPr>
            <w:tcW w:w="7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1</w:t>
            </w:r>
          </w:p>
        </w:tc>
        <w:tc>
          <w:tcPr>
            <w:tcW w:w="44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(Правовые акты - свои)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Аксенихинского  сельсовета Краснозерского района Новосибирской области</w:t>
            </w:r>
          </w:p>
        </w:tc>
        <w:tc>
          <w:tcPr>
            <w:tcW w:w="20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4B3668" w:rsidRDefault="004B3668" w:rsidP="00890EF0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890EF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г</w:t>
            </w:r>
          </w:p>
        </w:tc>
        <w:tc>
          <w:tcPr>
            <w:tcW w:w="312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Докладывает: специалист администрации</w:t>
            </w:r>
          </w:p>
        </w:tc>
      </w:tr>
    </w:tbl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eastAsia="Andale Sans UI"/>
          <w:b/>
          <w:kern w:val="2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eastAsia="Andale Sans UI"/>
          <w:b/>
          <w:kern w:val="2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eastAsia="Andale Sans UI"/>
          <w:b/>
          <w:kern w:val="2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3.ТРЕТИЙ РАЗДЕЛ — Публичные слушания</w:t>
      </w:r>
      <w:r>
        <w:rPr>
          <w:b/>
        </w:rPr>
        <w:t>.</w:t>
      </w: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1391"/>
        <w:gridCol w:w="4336"/>
        <w:gridCol w:w="3914"/>
      </w:tblGrid>
      <w:tr w:rsidR="004B3668" w:rsidTr="004B366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 xml:space="preserve">№ </w:t>
            </w:r>
            <w:proofErr w:type="gramStart"/>
            <w:r>
              <w:rPr>
                <w:sz w:val="28"/>
                <w:szCs w:val="34"/>
              </w:rPr>
              <w:t>п</w:t>
            </w:r>
            <w:proofErr w:type="gramEnd"/>
            <w:r>
              <w:rPr>
                <w:sz w:val="28"/>
                <w:szCs w:val="34"/>
              </w:rPr>
              <w:t>/п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ind w:right="344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Сроки</w:t>
            </w:r>
          </w:p>
        </w:tc>
        <w:tc>
          <w:tcPr>
            <w:tcW w:w="4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Выносимые проблемы, вопросы, программы, нормативные акты</w:t>
            </w:r>
          </w:p>
        </w:tc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34"/>
              </w:rPr>
            </w:pPr>
            <w:r>
              <w:rPr>
                <w:sz w:val="28"/>
                <w:szCs w:val="34"/>
              </w:rPr>
              <w:t>Ответственные</w:t>
            </w:r>
          </w:p>
        </w:tc>
      </w:tr>
      <w:tr w:rsidR="004B3668" w:rsidTr="004B3668"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ind w:right="3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43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 исполнении бюджета Аксенихинского сельсовета Краснозерского райо</w:t>
            </w:r>
            <w:r w:rsidR="005B4B7D">
              <w:rPr>
                <w:sz w:val="28"/>
                <w:szCs w:val="28"/>
              </w:rPr>
              <w:t>на Новосибирской области за 202</w:t>
            </w:r>
            <w:r w:rsidR="004F2B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год.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Об исполнении прогноза социально-экономического развития  Аксенихинского сельсовета  Краснозерского района </w:t>
            </w:r>
            <w:proofErr w:type="gramStart"/>
            <w:r>
              <w:rPr>
                <w:sz w:val="28"/>
                <w:szCs w:val="28"/>
              </w:rPr>
              <w:t>Новосибирской</w:t>
            </w:r>
            <w:proofErr w:type="gramEnd"/>
            <w:r>
              <w:rPr>
                <w:sz w:val="28"/>
                <w:szCs w:val="28"/>
              </w:rPr>
              <w:t xml:space="preserve">   202</w:t>
            </w:r>
            <w:r w:rsidR="004F2B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 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Устав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 w:rsidP="004F2BAA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 утверждении бюджета Аксенихинского сельсовета на 202</w:t>
            </w:r>
            <w:r w:rsidR="004F2BAA">
              <w:rPr>
                <w:sz w:val="28"/>
                <w:szCs w:val="28"/>
              </w:rPr>
              <w:t>6</w:t>
            </w:r>
            <w:r w:rsidR="005B4B7D">
              <w:rPr>
                <w:sz w:val="28"/>
                <w:szCs w:val="28"/>
              </w:rPr>
              <w:t xml:space="preserve"> год и плановый период 202</w:t>
            </w:r>
            <w:r w:rsidR="004F2BA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-202</w:t>
            </w:r>
            <w:r w:rsidR="004F2BA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гг</w:t>
            </w:r>
            <w:r w:rsidR="005B4B7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9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бухгалтер </w:t>
            </w:r>
            <w:proofErr w:type="spellStart"/>
            <w:r>
              <w:rPr>
                <w:sz w:val="28"/>
                <w:szCs w:val="28"/>
              </w:rPr>
              <w:t>Потурайко</w:t>
            </w:r>
            <w:proofErr w:type="spellEnd"/>
            <w:r>
              <w:rPr>
                <w:sz w:val="28"/>
                <w:szCs w:val="28"/>
              </w:rPr>
              <w:t xml:space="preserve"> Р.А</w:t>
            </w:r>
          </w:p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Пред. ПК по бюджету Кобзева ВН. </w:t>
            </w:r>
          </w:p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ПК по соц. развитию Аксенихинского сельсовета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 Аксенихинского сельсовета Краснозерского района Новосибирской области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  Аксенихинского сельсовета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ПК по бюджету 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4.ЧЕТВЕРТЫЙ РАЗДЕЛ — Организация работы    </w:t>
      </w:r>
    </w:p>
    <w:p w:rsidR="004B3668" w:rsidRDefault="004B3668" w:rsidP="004B3668">
      <w:pPr>
        <w:widowControl w:val="0"/>
        <w:suppressAutoHyphens/>
        <w:spacing w:after="0" w:line="240" w:lineRule="auto"/>
        <w:ind w:left="2160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постоянных комиссий</w:t>
      </w:r>
    </w:p>
    <w:p w:rsidR="004B3668" w:rsidRDefault="004B3668" w:rsidP="004B36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Заседание ПК Совета депутатов производить не реже 1 раза в квартал (ответ.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ПК)</w:t>
      </w:r>
      <w:proofErr w:type="gramEnd"/>
    </w:p>
    <w:p w:rsidR="004B3668" w:rsidRDefault="004B3668" w:rsidP="004B366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по бюджету, аграрной политике, земельным, водным и экономическим вопросам председатель Кобзева В.Н</w:t>
      </w:r>
    </w:p>
    <w:p w:rsidR="004B3668" w:rsidRDefault="004B3668" w:rsidP="004B366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668" w:rsidRDefault="004B3668" w:rsidP="004B3668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 по социальной политике 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Г.С.</w:t>
      </w:r>
    </w:p>
    <w:p w:rsidR="004B3668" w:rsidRDefault="004B3668" w:rsidP="004B3668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4B3668" w:rsidRDefault="004B3668" w:rsidP="004B3668">
      <w:pPr>
        <w:widowControl w:val="0"/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График заседаний и планы работы ПК на 202</w:t>
      </w:r>
      <w:r w:rsidR="004F2B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рилагаются)</w:t>
      </w:r>
    </w:p>
    <w:p w:rsidR="004B3668" w:rsidRDefault="004B3668" w:rsidP="004B3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3668" w:rsidRDefault="004B3668" w:rsidP="004B3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 решений сессий Совета 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Аксенихинского сельсовета Краснозерского района Новосибирской области и правовых актов. </w:t>
      </w:r>
    </w:p>
    <w:p w:rsidR="004B3668" w:rsidRDefault="004B3668" w:rsidP="004B366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5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4"/>
        <w:gridCol w:w="5002"/>
        <w:gridCol w:w="1395"/>
        <w:gridCol w:w="2819"/>
      </w:tblGrid>
      <w:tr w:rsidR="004B3668" w:rsidTr="004B3668"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Проекты решений по рассматриваемым вопросам на сессии, нормативные акты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</w:t>
            </w:r>
          </w:p>
        </w:tc>
      </w:tr>
      <w:tr w:rsidR="004B3668" w:rsidTr="004B36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и дополнений в бюджет Аксенихинского  сельсовета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по бюджету</w:t>
            </w:r>
          </w:p>
        </w:tc>
      </w:tr>
      <w:tr w:rsidR="004B3668" w:rsidTr="004B36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работе участкового инспектора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по соц. развитию</w:t>
            </w:r>
          </w:p>
        </w:tc>
      </w:tr>
      <w:tr w:rsidR="004B3668" w:rsidTr="004B36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МО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B3668" w:rsidTr="004B3668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0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пожарной безопасности в МО</w:t>
            </w: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по соц. развитию</w:t>
            </w:r>
          </w:p>
        </w:tc>
      </w:tr>
      <w:tr w:rsidR="004B3668" w:rsidTr="004B3668"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0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работе  </w:t>
            </w:r>
            <w:proofErr w:type="spellStart"/>
            <w:r>
              <w:rPr>
                <w:sz w:val="28"/>
                <w:szCs w:val="28"/>
              </w:rPr>
              <w:t>ФАПов</w:t>
            </w:r>
            <w:proofErr w:type="spellEnd"/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819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по соц. развитию</w:t>
            </w:r>
          </w:p>
        </w:tc>
      </w:tr>
      <w:tr w:rsidR="004B3668" w:rsidTr="004B36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pStyle w:val="a4"/>
              <w:tabs>
                <w:tab w:val="left" w:pos="375"/>
              </w:tabs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готовности объектов ЖКХ к отопительному сезону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</w:p>
        </w:tc>
      </w:tr>
      <w:tr w:rsidR="004B3668" w:rsidTr="004B366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spacing w:after="0"/>
            </w:pP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spacing w:after="0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spacing w:after="0"/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3668" w:rsidRDefault="004B3668">
            <w:pPr>
              <w:spacing w:after="0"/>
            </w:pPr>
          </w:p>
        </w:tc>
      </w:tr>
    </w:tbl>
    <w:p w:rsidR="004B3668" w:rsidRDefault="004B3668" w:rsidP="004B3668">
      <w:pPr>
        <w:tabs>
          <w:tab w:val="left" w:pos="2550"/>
        </w:tabs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b/>
        </w:rPr>
      </w:pPr>
    </w:p>
    <w:p w:rsidR="004B3668" w:rsidRDefault="004B3668" w:rsidP="004B3668">
      <w:pPr>
        <w:tabs>
          <w:tab w:val="left" w:pos="25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5.ПЯТЫЙ РАЗДЕЛ —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исполнением решений сессии Совета депутатов, постоянных комиссий</w:t>
      </w:r>
    </w:p>
    <w:p w:rsidR="004B3668" w:rsidRDefault="004B3668" w:rsidP="004B3668">
      <w:pPr>
        <w:widowControl w:val="0"/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Заслушивание отчетов и информаций на сессиях Совета, заседаниях ПК.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3435"/>
        <w:gridCol w:w="1395"/>
        <w:gridCol w:w="2073"/>
        <w:gridCol w:w="1972"/>
      </w:tblGrid>
      <w:tr w:rsidR="004B3668" w:rsidTr="004B3668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3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Заслушиваемые вопросы (на контроле)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Где заслушивались</w:t>
            </w:r>
          </w:p>
        </w:tc>
      </w:tr>
      <w:tr w:rsidR="004B3668" w:rsidTr="004B3668">
        <w:trPr>
          <w:trHeight w:val="2071"/>
        </w:trPr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исполнении бюджета  Аксенихинского  сельсовета Краснозерского района </w:t>
            </w:r>
          </w:p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 за 202</w:t>
            </w:r>
            <w:r w:rsidR="004F2B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год.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прогноза социально-экономического развития  Аксенихинского сельсовета Краснозерского района Новосибирской области за 202</w:t>
            </w:r>
            <w:r w:rsidR="004F2B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год.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бюджета Аксенихинского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сельсовета Краснозерского района Новосибирской области за 6 мес. 202</w:t>
            </w:r>
            <w:r w:rsidR="004F2B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года.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 Аксенихинского сельсовета Краснозерского района Новосибирской области «О работе Главы и администрации  Аксенихинского сельсовета Краснозерского района в 202</w:t>
            </w:r>
            <w:r w:rsidR="004F2BA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году»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 - май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0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ПК по бюджету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ПК по социальной политике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ПК по бюджету 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Аксенихинского сельсовета Биденко З.И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Сессия Совета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Сессия Совета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ПК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Сессия Совета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Сессия Совета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B3668" w:rsidRDefault="004B3668" w:rsidP="004B3668">
      <w:pPr>
        <w:widowControl w:val="0"/>
        <w:tabs>
          <w:tab w:val="left" w:pos="2160"/>
        </w:tabs>
        <w:suppressAutoHyphens/>
        <w:spacing w:after="0" w:line="240" w:lineRule="auto"/>
        <w:ind w:left="36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6. ШЕСТОЙ РАЗДЕЛ — Организационные мероприятия с депутатами Совета</w:t>
      </w:r>
    </w:p>
    <w:p w:rsidR="004B3668" w:rsidRDefault="004B3668" w:rsidP="004B3668">
      <w:pPr>
        <w:widowControl w:val="0"/>
        <w:numPr>
          <w:ilvl w:val="1"/>
          <w:numId w:val="13"/>
        </w:numPr>
        <w:tabs>
          <w:tab w:val="left" w:pos="216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5355"/>
        <w:gridCol w:w="1395"/>
        <w:gridCol w:w="2125"/>
      </w:tblGrid>
      <w:tr w:rsidR="004B3668" w:rsidTr="004B3668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12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3668" w:rsidTr="004B3668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5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рабочих совещаний (учеба) с депутатами перед сессиями Совета:</w:t>
            </w:r>
          </w:p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знакомство с нормативными документами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б) решения, постановления Главы МО (конкретно какие? Когда? </w:t>
            </w:r>
            <w:proofErr w:type="gramStart"/>
            <w:r>
              <w:rPr>
                <w:sz w:val="28"/>
                <w:szCs w:val="28"/>
              </w:rPr>
              <w:t>Кто?)</w:t>
            </w:r>
            <w:proofErr w:type="gramEnd"/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председателя, заместителя председателя сельсовета, председателя ПК в семинарах проводимых районным Советом: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председатель сельсовета, специалист сельсовета;</w:t>
            </w: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семинары для Глав МО, председателей сельсовета. Смотреть график семинаров.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депутатов справочными материалами, планами работ.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 депутатами районного Совета депутатов, Председателем Совета депутатов Краснозерского района, Главой Краснозерского района.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F2BAA">
              <w:rPr>
                <w:sz w:val="28"/>
                <w:szCs w:val="28"/>
              </w:rPr>
              <w:t>5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F2BAA">
              <w:rPr>
                <w:sz w:val="28"/>
                <w:szCs w:val="28"/>
              </w:rPr>
              <w:t>5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F2BAA">
              <w:rPr>
                <w:sz w:val="28"/>
                <w:szCs w:val="28"/>
              </w:rPr>
              <w:t>5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F2BAA">
              <w:rPr>
                <w:sz w:val="28"/>
                <w:szCs w:val="28"/>
              </w:rPr>
              <w:t>5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сельсовета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МО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Совет депутатов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сельсовета</w:t>
            </w:r>
          </w:p>
        </w:tc>
      </w:tr>
    </w:tbl>
    <w:p w:rsidR="004B3668" w:rsidRDefault="004B3668" w:rsidP="004B3668">
      <w:pPr>
        <w:ind w:left="360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</w:rPr>
      </w:pPr>
    </w:p>
    <w:p w:rsidR="004B3668" w:rsidRDefault="004B3668" w:rsidP="004B366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СЕДЬМОЙ РАЗДЕЛ – Работа с населением МО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0"/>
        <w:gridCol w:w="5355"/>
        <w:gridCol w:w="1470"/>
        <w:gridCol w:w="2050"/>
      </w:tblGrid>
      <w:tr w:rsidR="004B3668" w:rsidTr="004B3668">
        <w:tc>
          <w:tcPr>
            <w:tcW w:w="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формы проведения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2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B3668" w:rsidTr="004B3668">
        <w:tc>
          <w:tcPr>
            <w:tcW w:w="7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Прием граждан депутатами </w:t>
            </w:r>
            <w:proofErr w:type="gramStart"/>
            <w:r>
              <w:rPr>
                <w:sz w:val="28"/>
                <w:szCs w:val="28"/>
              </w:rPr>
              <w:t>согласно графика</w:t>
            </w:r>
            <w:proofErr w:type="gramEnd"/>
            <w:r>
              <w:rPr>
                <w:sz w:val="28"/>
                <w:szCs w:val="28"/>
              </w:rPr>
              <w:t xml:space="preserve"> (сельсовета) в администрации </w:t>
            </w:r>
            <w:r>
              <w:rPr>
                <w:sz w:val="28"/>
                <w:szCs w:val="28"/>
              </w:rPr>
              <w:lastRenderedPageBreak/>
              <w:t>сельсовета.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сходах граждан: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а) санитарное состояние села;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б) организация пастьбы частного скота;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в) о соблюдении пожарной безопасности в личных подворьях;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г) отчеты депутатов Совета о работе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е) другие вопросы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в бытовых вопросах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Обходы избирательных округов (2 раза в год)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Информировать избирателей о сессиях Совета, исполнении решений сессий Совета, ПК, о ходе реализации наказов избирателей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Сотрудничество с органами и организациями общественного самоуправления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избирателей МО о работе Совета депутатов в печатном издании Бюллетень органов местного самоуправления  Аксенихинского  сельсовета Краснозерского района Новосибирской области»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 раз в месяц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Май,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F2B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F2B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F2B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F2B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 w:rsidP="004F2BAA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F2BA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3668" w:rsidRDefault="004B3668">
            <w:pPr>
              <w:pStyle w:val="a4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Депутаты сельсовета, </w:t>
            </w:r>
            <w:r>
              <w:rPr>
                <w:sz w:val="28"/>
                <w:szCs w:val="28"/>
              </w:rPr>
              <w:lastRenderedPageBreak/>
              <w:t>специалисты сельсовета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Депутаты, Председатель Совета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депутатов,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Райсовет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Депутаты сельсовета, </w:t>
            </w: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</w:p>
          <w:p w:rsidR="004B3668" w:rsidRDefault="004B3668">
            <w:pPr>
              <w:pStyle w:val="a4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Совета депутатов</w:t>
            </w:r>
            <w:proofErr w:type="gramStart"/>
            <w:r>
              <w:rPr>
                <w:sz w:val="28"/>
                <w:szCs w:val="28"/>
              </w:rPr>
              <w:t xml:space="preserve">  .</w:t>
            </w:r>
            <w:proofErr w:type="gramEnd"/>
          </w:p>
          <w:p w:rsidR="004B3668" w:rsidRDefault="004B36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68" w:rsidRDefault="004B36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68" w:rsidRDefault="004B36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68" w:rsidRDefault="004B366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сельсовета, Председатель Совета депутатов</w:t>
            </w:r>
          </w:p>
          <w:p w:rsidR="004B3668" w:rsidRDefault="004B3668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3668" w:rsidRDefault="004B3668">
            <w:pPr>
              <w:widowControl w:val="0"/>
              <w:suppressAutoHyphens/>
              <w:jc w:val="center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</w:p>
        </w:tc>
      </w:tr>
    </w:tbl>
    <w:p w:rsidR="004B3668" w:rsidRDefault="004B3668" w:rsidP="004B3668">
      <w:pPr>
        <w:ind w:left="360"/>
        <w:jc w:val="center"/>
        <w:rPr>
          <w:rFonts w:ascii="Times New Roman" w:eastAsia="Andale Sans UI" w:hAnsi="Times New Roman" w:cs="Times New Roman"/>
          <w:kern w:val="2"/>
          <w:sz w:val="28"/>
          <w:szCs w:val="28"/>
        </w:rPr>
      </w:pPr>
    </w:p>
    <w:p w:rsidR="004B3668" w:rsidRDefault="004B3668" w:rsidP="004B3668">
      <w:pPr>
        <w:rPr>
          <w:rFonts w:ascii="Times New Roman" w:hAnsi="Times New Roman" w:cs="Times New Roman"/>
          <w:sz w:val="28"/>
          <w:szCs w:val="28"/>
        </w:rPr>
      </w:pPr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911" w:rsidRDefault="00AE5911" w:rsidP="001A4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2BAA" w:rsidRDefault="004F2BAA" w:rsidP="004F2BAA">
      <w:pPr>
        <w:pStyle w:val="a7"/>
        <w:rPr>
          <w:rFonts w:eastAsia="Times New Roman"/>
          <w:sz w:val="28"/>
          <w:szCs w:val="28"/>
        </w:rPr>
      </w:pPr>
    </w:p>
    <w:p w:rsidR="004F2BAA" w:rsidRDefault="004F2BAA" w:rsidP="004F2BAA">
      <w:pPr>
        <w:pStyle w:val="a7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</w:t>
      </w:r>
      <w:r w:rsidR="008C00C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седьмой очередной  сессии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от 25.12.2024                              с. Аксениха                                      № 2</w:t>
      </w:r>
      <w:r>
        <w:rPr>
          <w:sz w:val="28"/>
          <w:szCs w:val="28"/>
        </w:rPr>
        <w:t>90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</w:p>
    <w:p w:rsidR="004F2BAA" w:rsidRDefault="004F2BAA" w:rsidP="004F2B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Награждение участников районного конкурса «Благоустройство территории»</w:t>
      </w:r>
    </w:p>
    <w:p w:rsidR="004F2BAA" w:rsidRDefault="004F2BAA" w:rsidP="004F2BAA">
      <w:pPr>
        <w:pStyle w:val="a7"/>
        <w:rPr>
          <w:sz w:val="28"/>
          <w:szCs w:val="28"/>
        </w:rPr>
      </w:pPr>
    </w:p>
    <w:p w:rsidR="004F2BAA" w:rsidRDefault="004F2BAA" w:rsidP="004F2B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Наградить участников (жителей с. </w:t>
      </w:r>
      <w:proofErr w:type="spellStart"/>
      <w:r>
        <w:rPr>
          <w:sz w:val="28"/>
          <w:szCs w:val="28"/>
        </w:rPr>
        <w:t>Аксекниха</w:t>
      </w:r>
      <w:proofErr w:type="spellEnd"/>
      <w:r>
        <w:rPr>
          <w:sz w:val="28"/>
          <w:szCs w:val="28"/>
        </w:rPr>
        <w:t xml:space="preserve">) принявших участие в районном конкурсе «Благоустройство территории» памятными призами: </w:t>
      </w:r>
    </w:p>
    <w:p w:rsidR="004F2BAA" w:rsidRDefault="004F2BAA" w:rsidP="004F2BAA">
      <w:pPr>
        <w:pStyle w:val="a7"/>
        <w:rPr>
          <w:sz w:val="28"/>
          <w:szCs w:val="28"/>
        </w:rPr>
      </w:pPr>
    </w:p>
    <w:p w:rsidR="004F2BAA" w:rsidRDefault="004F2BAA" w:rsidP="004F2B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1. Задорожную Н.Э. </w:t>
      </w:r>
    </w:p>
    <w:p w:rsidR="004F2BAA" w:rsidRDefault="004F2BAA" w:rsidP="004F2B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2. Бычкову М.Э. </w:t>
      </w:r>
    </w:p>
    <w:p w:rsidR="004F2BAA" w:rsidRDefault="004F2BAA" w:rsidP="004F2B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3. Фоменко Н.В. </w:t>
      </w:r>
    </w:p>
    <w:p w:rsidR="004F2BAA" w:rsidRDefault="004F2BAA" w:rsidP="004F2B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4. Фоменко С.П. </w:t>
      </w:r>
    </w:p>
    <w:p w:rsidR="004F2BAA" w:rsidRDefault="004F2BAA" w:rsidP="004F2BAA">
      <w:pPr>
        <w:pStyle w:val="a7"/>
        <w:rPr>
          <w:sz w:val="28"/>
          <w:szCs w:val="28"/>
        </w:rPr>
      </w:pPr>
      <w:r>
        <w:rPr>
          <w:sz w:val="28"/>
          <w:szCs w:val="28"/>
        </w:rPr>
        <w:t>5. Мартыненко А.Ф.</w:t>
      </w:r>
    </w:p>
    <w:p w:rsidR="004F2BAA" w:rsidRDefault="004F2BAA" w:rsidP="004F2BAA">
      <w:pPr>
        <w:pStyle w:val="a7"/>
        <w:rPr>
          <w:sz w:val="28"/>
          <w:szCs w:val="28"/>
        </w:rPr>
      </w:pPr>
    </w:p>
    <w:p w:rsidR="004F2BAA" w:rsidRDefault="004F2BAA" w:rsidP="004F2BAA">
      <w:pPr>
        <w:pStyle w:val="a7"/>
        <w:rPr>
          <w:sz w:val="28"/>
          <w:szCs w:val="28"/>
        </w:rPr>
      </w:pP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АКСЕНИХИНСКОГО СЕЛЬСОВЕТА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Шестьдесят седьмой очередной  сессии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</w:p>
    <w:p w:rsidR="004F2BAA" w:rsidRDefault="004F2BAA" w:rsidP="004F2BAA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от 25.12.2024                              с. Аксениха                                      № 2</w:t>
      </w:r>
      <w:r>
        <w:rPr>
          <w:sz w:val="28"/>
          <w:szCs w:val="28"/>
        </w:rPr>
        <w:t>91</w:t>
      </w:r>
    </w:p>
    <w:p w:rsidR="004F2BAA" w:rsidRDefault="004F2BAA" w:rsidP="004F2BAA">
      <w:pPr>
        <w:pStyle w:val="a7"/>
        <w:jc w:val="center"/>
        <w:rPr>
          <w:sz w:val="28"/>
          <w:szCs w:val="28"/>
        </w:rPr>
      </w:pPr>
    </w:p>
    <w:p w:rsidR="004F2BAA" w:rsidRDefault="004F2BAA" w:rsidP="004F2BAA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Вручение благодарственного письма командиру </w:t>
      </w:r>
      <w:r w:rsidR="009651AB">
        <w:rPr>
          <w:sz w:val="28"/>
          <w:szCs w:val="28"/>
        </w:rPr>
        <w:t xml:space="preserve">добровольной пожарной </w:t>
      </w:r>
      <w:r>
        <w:rPr>
          <w:sz w:val="28"/>
          <w:szCs w:val="28"/>
        </w:rPr>
        <w:t xml:space="preserve"> команды Багану С.И. </w:t>
      </w:r>
    </w:p>
    <w:p w:rsidR="004F2BAA" w:rsidRDefault="004F2BAA" w:rsidP="004F2BAA">
      <w:pPr>
        <w:pStyle w:val="a7"/>
        <w:rPr>
          <w:sz w:val="28"/>
          <w:szCs w:val="28"/>
        </w:rPr>
      </w:pPr>
    </w:p>
    <w:p w:rsidR="004F2BAA" w:rsidRDefault="004F2BAA" w:rsidP="004F2BAA">
      <w:pPr>
        <w:pStyle w:val="a7"/>
        <w:rPr>
          <w:sz w:val="28"/>
          <w:szCs w:val="28"/>
        </w:rPr>
      </w:pPr>
    </w:p>
    <w:p w:rsidR="004F2BAA" w:rsidRDefault="004F2BAA" w:rsidP="004F2BAA">
      <w:pPr>
        <w:pStyle w:val="a7"/>
        <w:rPr>
          <w:sz w:val="28"/>
          <w:szCs w:val="28"/>
        </w:rPr>
      </w:pPr>
    </w:p>
    <w:p w:rsidR="00AE5911" w:rsidRDefault="008C00CC" w:rsidP="005B4B7D">
      <w:pPr>
        <w:tabs>
          <w:tab w:val="left" w:pos="4365"/>
          <w:tab w:val="center" w:pos="49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</w:p>
    <w:sectPr w:rsidR="00AE5911" w:rsidSect="00747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84" w:hanging="975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multilevel"/>
    <w:tmpl w:val="4C549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0D1C08"/>
    <w:multiLevelType w:val="multilevel"/>
    <w:tmpl w:val="4848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asciiTheme="minorHAnsi" w:eastAsiaTheme="minorEastAsia" w:hAnsiTheme="minorHAnsi" w:cstheme="minorBid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eastAsiaTheme="minorEastAsia" w:hAnsi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Theme="minorHAnsi" w:eastAsiaTheme="minorEastAsia" w:hAnsi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eastAsiaTheme="minorEastAsia" w:hAnsi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Theme="minorHAnsi" w:eastAsiaTheme="minorEastAsia" w:hAnsi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eastAsiaTheme="minorEastAsia" w:hAnsi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Theme="minorHAnsi" w:eastAsiaTheme="minorEastAsia" w:hAnsi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Theme="minorHAnsi" w:eastAsiaTheme="minorEastAsia" w:hAnsiTheme="minorHAnsi" w:cstheme="minorBidi" w:hint="default"/>
      </w:rPr>
    </w:lvl>
  </w:abstractNum>
  <w:abstractNum w:abstractNumId="5">
    <w:nsid w:val="175E1437"/>
    <w:multiLevelType w:val="hybridMultilevel"/>
    <w:tmpl w:val="E7B499FE"/>
    <w:lvl w:ilvl="0" w:tplc="43FC6EE0">
      <w:start w:val="1"/>
      <w:numFmt w:val="decimal"/>
      <w:suff w:val="space"/>
      <w:lvlText w:val="%1."/>
      <w:lvlJc w:val="left"/>
      <w:pPr>
        <w:ind w:left="0" w:firstLine="567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E67DFB"/>
    <w:multiLevelType w:val="hybridMultilevel"/>
    <w:tmpl w:val="8C0E64FE"/>
    <w:lvl w:ilvl="0" w:tplc="47CA82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9664985"/>
    <w:multiLevelType w:val="hybridMultilevel"/>
    <w:tmpl w:val="2CD8B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9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5665A"/>
    <w:multiLevelType w:val="hybridMultilevel"/>
    <w:tmpl w:val="C4627D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0E2065"/>
    <w:multiLevelType w:val="multilevel"/>
    <w:tmpl w:val="81586E78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/>
      </w:rPr>
    </w:lvl>
  </w:abstractNum>
  <w:abstractNum w:abstractNumId="12">
    <w:nsid w:val="4FB34DDF"/>
    <w:multiLevelType w:val="multilevel"/>
    <w:tmpl w:val="2E08528C"/>
    <w:lvl w:ilvl="0">
      <w:start w:val="1"/>
      <w:numFmt w:val="decimal"/>
      <w:lvlText w:val="%1"/>
      <w:lvlJc w:val="left"/>
      <w:pPr>
        <w:ind w:left="375" w:hanging="375"/>
      </w:pPr>
      <w:rPr>
        <w:rFonts w:asciiTheme="minorHAnsi" w:hAnsiTheme="minorHAnsi" w:hint="default"/>
      </w:rPr>
    </w:lvl>
    <w:lvl w:ilvl="1">
      <w:start w:val="4"/>
      <w:numFmt w:val="decimal"/>
      <w:lvlText w:val="%1.%2"/>
      <w:lvlJc w:val="left"/>
      <w:pPr>
        <w:ind w:left="942" w:hanging="375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asciiTheme="minorHAnsi" w:hAnsiTheme="minorHAnsi" w:hint="default"/>
      </w:rPr>
    </w:lvl>
  </w:abstractNum>
  <w:abstractNum w:abstractNumId="13">
    <w:nsid w:val="5F9349E2"/>
    <w:multiLevelType w:val="hybridMultilevel"/>
    <w:tmpl w:val="7052919E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14">
    <w:nsid w:val="6E451AAF"/>
    <w:multiLevelType w:val="hybridMultilevel"/>
    <w:tmpl w:val="0706E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40A4"/>
    <w:rsid w:val="000055A1"/>
    <w:rsid w:val="000232E5"/>
    <w:rsid w:val="00061464"/>
    <w:rsid w:val="00091CE0"/>
    <w:rsid w:val="000B0165"/>
    <w:rsid w:val="0010434C"/>
    <w:rsid w:val="001201A8"/>
    <w:rsid w:val="0012306B"/>
    <w:rsid w:val="001230EE"/>
    <w:rsid w:val="00135B84"/>
    <w:rsid w:val="00136DAA"/>
    <w:rsid w:val="00137683"/>
    <w:rsid w:val="001411CE"/>
    <w:rsid w:val="00146D11"/>
    <w:rsid w:val="0018668A"/>
    <w:rsid w:val="001A23E6"/>
    <w:rsid w:val="001A3996"/>
    <w:rsid w:val="001A42F7"/>
    <w:rsid w:val="001B02E9"/>
    <w:rsid w:val="001E52CC"/>
    <w:rsid w:val="002202F9"/>
    <w:rsid w:val="00244778"/>
    <w:rsid w:val="00245209"/>
    <w:rsid w:val="00252FF0"/>
    <w:rsid w:val="00260D35"/>
    <w:rsid w:val="002A6DCF"/>
    <w:rsid w:val="002C1F41"/>
    <w:rsid w:val="002F2BB8"/>
    <w:rsid w:val="0034017C"/>
    <w:rsid w:val="003467DB"/>
    <w:rsid w:val="0038147A"/>
    <w:rsid w:val="0039559D"/>
    <w:rsid w:val="003E4166"/>
    <w:rsid w:val="003F2375"/>
    <w:rsid w:val="004009B8"/>
    <w:rsid w:val="00425275"/>
    <w:rsid w:val="0045774E"/>
    <w:rsid w:val="004613DC"/>
    <w:rsid w:val="0047608C"/>
    <w:rsid w:val="00490E39"/>
    <w:rsid w:val="004A279A"/>
    <w:rsid w:val="004B3668"/>
    <w:rsid w:val="004F2BAA"/>
    <w:rsid w:val="004F37A4"/>
    <w:rsid w:val="004F5822"/>
    <w:rsid w:val="004F7A59"/>
    <w:rsid w:val="005048F6"/>
    <w:rsid w:val="00550209"/>
    <w:rsid w:val="00566E66"/>
    <w:rsid w:val="005725FB"/>
    <w:rsid w:val="005B4B7D"/>
    <w:rsid w:val="005C1779"/>
    <w:rsid w:val="005C5853"/>
    <w:rsid w:val="005D55C1"/>
    <w:rsid w:val="005E1A34"/>
    <w:rsid w:val="006128F6"/>
    <w:rsid w:val="00640D03"/>
    <w:rsid w:val="00642DB0"/>
    <w:rsid w:val="00661419"/>
    <w:rsid w:val="006C6A06"/>
    <w:rsid w:val="006C6D96"/>
    <w:rsid w:val="006D1BD7"/>
    <w:rsid w:val="006D5ED5"/>
    <w:rsid w:val="006E4919"/>
    <w:rsid w:val="00706C21"/>
    <w:rsid w:val="00747E2D"/>
    <w:rsid w:val="00757438"/>
    <w:rsid w:val="007618EB"/>
    <w:rsid w:val="00796823"/>
    <w:rsid w:val="007D5ED9"/>
    <w:rsid w:val="007E16DA"/>
    <w:rsid w:val="007E61C4"/>
    <w:rsid w:val="00800CA9"/>
    <w:rsid w:val="00806072"/>
    <w:rsid w:val="00834DD6"/>
    <w:rsid w:val="008500C7"/>
    <w:rsid w:val="00873112"/>
    <w:rsid w:val="00890EF0"/>
    <w:rsid w:val="008C00CC"/>
    <w:rsid w:val="008D3730"/>
    <w:rsid w:val="008D3C2F"/>
    <w:rsid w:val="008E2620"/>
    <w:rsid w:val="008F3A7A"/>
    <w:rsid w:val="00956E29"/>
    <w:rsid w:val="009651AB"/>
    <w:rsid w:val="009A2DEF"/>
    <w:rsid w:val="009C046A"/>
    <w:rsid w:val="00A60A1B"/>
    <w:rsid w:val="00A60C4E"/>
    <w:rsid w:val="00A748F9"/>
    <w:rsid w:val="00AA1AAD"/>
    <w:rsid w:val="00AB0892"/>
    <w:rsid w:val="00AB39EF"/>
    <w:rsid w:val="00AC793D"/>
    <w:rsid w:val="00AD7234"/>
    <w:rsid w:val="00AE5911"/>
    <w:rsid w:val="00B34939"/>
    <w:rsid w:val="00B41F25"/>
    <w:rsid w:val="00BE4729"/>
    <w:rsid w:val="00C128DE"/>
    <w:rsid w:val="00C236E2"/>
    <w:rsid w:val="00C24EF2"/>
    <w:rsid w:val="00C44D87"/>
    <w:rsid w:val="00C5286C"/>
    <w:rsid w:val="00C66367"/>
    <w:rsid w:val="00C91A6D"/>
    <w:rsid w:val="00CC234F"/>
    <w:rsid w:val="00CE7874"/>
    <w:rsid w:val="00D022C5"/>
    <w:rsid w:val="00D05418"/>
    <w:rsid w:val="00D1050D"/>
    <w:rsid w:val="00D30CA5"/>
    <w:rsid w:val="00D56BDF"/>
    <w:rsid w:val="00D72F7B"/>
    <w:rsid w:val="00DC3730"/>
    <w:rsid w:val="00DF5DFB"/>
    <w:rsid w:val="00DF6441"/>
    <w:rsid w:val="00E12227"/>
    <w:rsid w:val="00E17326"/>
    <w:rsid w:val="00E2060E"/>
    <w:rsid w:val="00E26FC2"/>
    <w:rsid w:val="00E43FF8"/>
    <w:rsid w:val="00E57B1A"/>
    <w:rsid w:val="00E736C4"/>
    <w:rsid w:val="00E9184E"/>
    <w:rsid w:val="00EB043B"/>
    <w:rsid w:val="00ED6522"/>
    <w:rsid w:val="00F51215"/>
    <w:rsid w:val="00F53308"/>
    <w:rsid w:val="00F540A4"/>
    <w:rsid w:val="00FB37B7"/>
    <w:rsid w:val="00FB5AC7"/>
    <w:rsid w:val="00FE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2D"/>
  </w:style>
  <w:style w:type="paragraph" w:styleId="1">
    <w:name w:val="heading 1"/>
    <w:basedOn w:val="a"/>
    <w:next w:val="a"/>
    <w:link w:val="10"/>
    <w:qFormat/>
    <w:rsid w:val="006128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Содержимое таблицы"/>
    <w:basedOn w:val="a"/>
    <w:rsid w:val="00F540A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table" w:styleId="a5">
    <w:name w:val="Table Grid"/>
    <w:basedOn w:val="a1"/>
    <w:uiPriority w:val="59"/>
    <w:rsid w:val="00F540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locked/>
    <w:rsid w:val="001A42F7"/>
    <w:rPr>
      <w:rFonts w:ascii="Times New Roman" w:hAnsi="Times New Roman" w:cs="Times New Roman"/>
    </w:rPr>
  </w:style>
  <w:style w:type="paragraph" w:styleId="a7">
    <w:name w:val="No Spacing"/>
    <w:link w:val="a6"/>
    <w:qFormat/>
    <w:rsid w:val="001A42F7"/>
    <w:pPr>
      <w:spacing w:after="0" w:line="240" w:lineRule="auto"/>
    </w:pPr>
    <w:rPr>
      <w:rFonts w:ascii="Times New Roman" w:hAnsi="Times New Roman" w:cs="Times New Roman"/>
    </w:rPr>
  </w:style>
  <w:style w:type="character" w:styleId="a8">
    <w:name w:val="Hyperlink"/>
    <w:basedOn w:val="a0"/>
    <w:uiPriority w:val="99"/>
    <w:semiHidden/>
    <w:unhideWhenUsed/>
    <w:rsid w:val="00AE5911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AE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6128F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a">
    <w:name w:val="Title"/>
    <w:basedOn w:val="a"/>
    <w:link w:val="11"/>
    <w:qFormat/>
    <w:rsid w:val="006128F6"/>
    <w:pPr>
      <w:spacing w:before="240" w:after="60" w:line="240" w:lineRule="auto"/>
      <w:jc w:val="center"/>
      <w:outlineLvl w:val="0"/>
    </w:pPr>
    <w:rPr>
      <w:rFonts w:ascii="Calibri" w:eastAsia="Calibri" w:hAnsi="Calibri" w:cs="Times New Roman"/>
      <w:sz w:val="24"/>
      <w:szCs w:val="20"/>
    </w:rPr>
  </w:style>
  <w:style w:type="character" w:customStyle="1" w:styleId="ab">
    <w:name w:val="Название Знак"/>
    <w:basedOn w:val="a0"/>
    <w:rsid w:val="006128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onsPlusNormal">
    <w:name w:val="ConsPlusNormal Знак"/>
    <w:link w:val="ConsPlusNormal0"/>
    <w:locked/>
    <w:rsid w:val="006128F6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6128F6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6128F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paragraph" w:customStyle="1" w:styleId="3">
    <w:name w:val="Абзац списка3"/>
    <w:basedOn w:val="a"/>
    <w:rsid w:val="006128F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2">
    <w:name w:val="Заголовок оглавления2"/>
    <w:basedOn w:val="1"/>
    <w:next w:val="a"/>
    <w:rsid w:val="006128F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Style3">
    <w:name w:val="Style3"/>
    <w:basedOn w:val="a"/>
    <w:rsid w:val="006128F6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11">
    <w:name w:val="Название Знак1"/>
    <w:link w:val="aa"/>
    <w:locked/>
    <w:rsid w:val="006128F6"/>
    <w:rPr>
      <w:rFonts w:ascii="Calibri" w:eastAsia="Calibri" w:hAnsi="Calibri" w:cs="Times New Roman"/>
      <w:sz w:val="24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DC373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C3730"/>
  </w:style>
  <w:style w:type="paragraph" w:styleId="ae">
    <w:name w:val="Body Text Indent"/>
    <w:basedOn w:val="a"/>
    <w:link w:val="af"/>
    <w:uiPriority w:val="99"/>
    <w:semiHidden/>
    <w:unhideWhenUsed/>
    <w:rsid w:val="00E736C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736C4"/>
  </w:style>
  <w:style w:type="paragraph" w:customStyle="1" w:styleId="12">
    <w:name w:val="Обычный1"/>
    <w:rsid w:val="00490E39"/>
    <w:pPr>
      <w:suppressAutoHyphens/>
      <w:snapToGrid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13">
    <w:name w:val="Основной шрифт абзаца1"/>
    <w:rsid w:val="00F51215"/>
  </w:style>
  <w:style w:type="paragraph" w:styleId="af0">
    <w:name w:val="Balloon Text"/>
    <w:basedOn w:val="a"/>
    <w:link w:val="af1"/>
    <w:uiPriority w:val="99"/>
    <w:semiHidden/>
    <w:unhideWhenUsed/>
    <w:rsid w:val="00E4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43FF8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2C1F4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C1F41"/>
  </w:style>
  <w:style w:type="paragraph" w:customStyle="1" w:styleId="af2">
    <w:name w:val="Базовый"/>
    <w:rsid w:val="008C00CC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User\Desktop\&#1055;&#1056;&#1054;&#1045;&#1050;&#1058;%20&#1041;&#1070;&#1044;&#1046;&#1045;&#1058;&#1040;%20&#1053;&#1040;%202025\&#1055;&#1056;&#1054;&#1045;&#1050;&#1058;%20&#1041;&#1070;&#1044;&#1046;&#1045;&#1058;&#1040;%20&#1053;&#1040;%202025\1-&#1055;&#1088;&#1086;&#1077;&#1082;&#1090;%20&#1073;&#1102;&#1076;&#1078;&#1077;&#1090;&#1072;\&#1056;&#1077;&#1096;&#1077;&#1085;&#1080;&#1103;_&#1086;_&#1073;&#1102;&#1076;&#1078;&#1077;&#1090;&#1077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02F5-743F-4A41-B2A4-DC0045683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33</Pages>
  <Words>7877</Words>
  <Characters>44904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105</cp:revision>
  <cp:lastPrinted>2023-12-26T06:45:00Z</cp:lastPrinted>
  <dcterms:created xsi:type="dcterms:W3CDTF">2021-11-24T07:07:00Z</dcterms:created>
  <dcterms:modified xsi:type="dcterms:W3CDTF">2024-12-24T06:39:00Z</dcterms:modified>
</cp:coreProperties>
</file>