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271EA9">
        <w:rPr>
          <w:rFonts w:ascii="Times New Roman" w:eastAsia="Calibri" w:hAnsi="Times New Roman"/>
          <w:sz w:val="28"/>
          <w:szCs w:val="28"/>
        </w:rPr>
        <w:t xml:space="preserve">внеочередной  шестидесятой </w:t>
      </w:r>
      <w:r>
        <w:rPr>
          <w:rFonts w:ascii="Times New Roman" w:eastAsia="Calibri" w:hAnsi="Times New Roman"/>
          <w:sz w:val="28"/>
          <w:szCs w:val="28"/>
        </w:rPr>
        <w:t xml:space="preserve">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271EA9" w:rsidP="00271EA9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30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7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51D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О секретариате </w:t>
      </w:r>
      <w:r w:rsidR="00271EA9">
        <w:rPr>
          <w:rFonts w:ascii="Times New Roman" w:hAnsi="Times New Roman"/>
          <w:sz w:val="28"/>
          <w:szCs w:val="28"/>
          <w:lang w:eastAsia="ru-RU"/>
        </w:rPr>
        <w:t>60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271EA9" w:rsidRDefault="00271EA9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 внесении изменении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Краснозерского района Новосибирской области на 2024 год и плановый период 2025- 2026 годов» 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851D78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вто</w:t>
      </w:r>
      <w:r w:rsidR="00851D78">
        <w:rPr>
          <w:rFonts w:ascii="Times New Roman" w:hAnsi="Times New Roman"/>
          <w:sz w:val="28"/>
          <w:szCs w:val="28"/>
        </w:rPr>
        <w:t xml:space="preserve">рому вопросу                  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51D78">
        <w:rPr>
          <w:rFonts w:ascii="Times New Roman" w:hAnsi="Times New Roman"/>
          <w:sz w:val="28"/>
          <w:szCs w:val="28"/>
        </w:rPr>
        <w:t xml:space="preserve"> </w:t>
      </w:r>
      <w:r w:rsidR="003457B1">
        <w:rPr>
          <w:rFonts w:ascii="Times New Roman" w:hAnsi="Times New Roman"/>
          <w:sz w:val="28"/>
          <w:szCs w:val="28"/>
        </w:rPr>
        <w:t>1</w:t>
      </w:r>
      <w:r w:rsidR="00271E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271EA9" w:rsidRDefault="00271EA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271EA9">
        <w:rPr>
          <w:rFonts w:ascii="Times New Roman" w:hAnsi="Times New Roman"/>
          <w:b/>
          <w:sz w:val="28"/>
          <w:szCs w:val="28"/>
        </w:rPr>
        <w:t>шестидесятой</w:t>
      </w:r>
      <w:r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71EA9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.0</w:t>
      </w:r>
      <w:r w:rsidR="00271EA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1. О секретариате </w:t>
      </w:r>
      <w:r w:rsidR="00271EA9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="00271EA9">
        <w:rPr>
          <w:rFonts w:ascii="Times New Roman" w:eastAsia="Times New Roman" w:hAnsi="Times New Roman"/>
          <w:sz w:val="28"/>
          <w:szCs w:val="28"/>
        </w:rPr>
        <w:t>шестидесятой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4175" w:rsidRPr="00DE4175">
        <w:rPr>
          <w:rFonts w:eastAsia="Times New Roman"/>
          <w:b/>
          <w:sz w:val="28"/>
          <w:szCs w:val="28"/>
        </w:rPr>
        <w:t xml:space="preserve"> </w:t>
      </w:r>
      <w:r w:rsidR="00DE4175">
        <w:rPr>
          <w:rFonts w:eastAsia="Times New Roman"/>
          <w:b/>
          <w:sz w:val="28"/>
          <w:szCs w:val="28"/>
        </w:rPr>
        <w:t>СЛУШАЛИ:</w:t>
      </w:r>
      <w:r w:rsidR="00DE417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1EA9">
        <w:rPr>
          <w:sz w:val="28"/>
          <w:szCs w:val="28"/>
        </w:rPr>
        <w:t>О внесении изменении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Краснозерского района Новосибирской области на 2024 год и плановый период 2025- 2026 годов»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F111E4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DE4175" w:rsidRDefault="00DE4175" w:rsidP="00DE4175">
      <w:pPr>
        <w:pStyle w:val="a9"/>
        <w:snapToGrid w:val="0"/>
        <w:jc w:val="both"/>
        <w:rPr>
          <w:sz w:val="28"/>
          <w:szCs w:val="28"/>
        </w:rPr>
      </w:pPr>
    </w:p>
    <w:p w:rsidR="00E74D3C" w:rsidRDefault="00DE4175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E74D3C">
        <w:rPr>
          <w:rFonts w:ascii="Times New Roman" w:hAnsi="Times New Roman"/>
          <w:sz w:val="28"/>
          <w:szCs w:val="28"/>
        </w:rPr>
        <w:t xml:space="preserve">редседатель  сессии                                                      </w:t>
      </w:r>
      <w:proofErr w:type="spellStart"/>
      <w:r w:rsidR="00E74D3C"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F11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71495">
        <w:rPr>
          <w:rFonts w:ascii="Times New Roman" w:hAnsi="Times New Roman" w:cs="Times New Roman"/>
          <w:b/>
          <w:sz w:val="28"/>
          <w:szCs w:val="28"/>
        </w:rPr>
        <w:t>Внеочередной шестидесятой</w:t>
      </w:r>
      <w:r w:rsidR="009B6B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1E4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7149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714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                            с.</w:t>
      </w:r>
      <w:r w:rsidR="00F1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Аксениха                                № </w:t>
      </w:r>
      <w:r w:rsidR="00D71495">
        <w:rPr>
          <w:rFonts w:ascii="Times New Roman" w:hAnsi="Times New Roman" w:cs="Times New Roman"/>
          <w:sz w:val="28"/>
          <w:szCs w:val="28"/>
        </w:rPr>
        <w:t>262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секретариате  </w:t>
      </w:r>
      <w:r w:rsidR="00D71495">
        <w:rPr>
          <w:rFonts w:ascii="Times New Roman" w:hAnsi="Times New Roman" w:cs="Times New Roman"/>
          <w:sz w:val="28"/>
          <w:szCs w:val="28"/>
        </w:rPr>
        <w:t>шестидесятой</w:t>
      </w:r>
      <w:r w:rsidR="009B6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D71495">
        <w:rPr>
          <w:rFonts w:ascii="Times New Roman" w:hAnsi="Times New Roman"/>
          <w:sz w:val="28"/>
          <w:szCs w:val="28"/>
        </w:rPr>
        <w:t>шестидесятой</w:t>
      </w:r>
      <w:r w:rsidR="005A2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4175" w:rsidRDefault="00DE4175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НОВОСИБИРСКОЙ ОБЛАСТИ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шестого созыва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Е Ш Е Н И Е  </w:t>
      </w:r>
    </w:p>
    <w:p w:rsidR="00E024FB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Внеочередной шестидесятой </w:t>
      </w:r>
      <w:r w:rsidRPr="005C2F84">
        <w:rPr>
          <w:rFonts w:ascii="Times New Roman" w:hAnsi="Times New Roman"/>
          <w:sz w:val="28"/>
          <w:szCs w:val="28"/>
        </w:rPr>
        <w:t xml:space="preserve">сессии </w:t>
      </w:r>
    </w:p>
    <w:p w:rsidR="00E024FB" w:rsidRDefault="00E024FB" w:rsidP="00E024FB">
      <w:pPr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5E5FFD">
        <w:rPr>
          <w:rFonts w:ascii="Times New Roman" w:hAnsi="Times New Roman"/>
          <w:i/>
        </w:rPr>
        <w:t xml:space="preserve">(в редакции решения Совета депутатов  </w:t>
      </w:r>
      <w:r>
        <w:rPr>
          <w:rFonts w:ascii="Times New Roman" w:hAnsi="Times New Roman"/>
          <w:i/>
        </w:rPr>
        <w:t xml:space="preserve">Аксенихинского сельсовета </w:t>
      </w:r>
      <w:r w:rsidRPr="005E5FFD">
        <w:rPr>
          <w:rFonts w:ascii="Times New Roman" w:hAnsi="Times New Roman"/>
          <w:i/>
        </w:rPr>
        <w:t xml:space="preserve"> Краснозерского района Новосибирской области от </w:t>
      </w:r>
      <w:r>
        <w:rPr>
          <w:rFonts w:ascii="Times New Roman" w:hAnsi="Times New Roman"/>
          <w:i/>
        </w:rPr>
        <w:t>17</w:t>
      </w:r>
      <w:r w:rsidRPr="005E5FFD">
        <w:rPr>
          <w:rFonts w:ascii="Times New Roman" w:hAnsi="Times New Roman"/>
          <w:i/>
        </w:rPr>
        <w:t>.0</w:t>
      </w:r>
      <w:r>
        <w:rPr>
          <w:rFonts w:ascii="Times New Roman" w:hAnsi="Times New Roman"/>
          <w:i/>
        </w:rPr>
        <w:t>1</w:t>
      </w:r>
      <w:r w:rsidRPr="005E5FFD">
        <w:rPr>
          <w:rFonts w:ascii="Times New Roman" w:hAnsi="Times New Roman"/>
          <w:i/>
        </w:rPr>
        <w:t>.202</w:t>
      </w:r>
      <w:r>
        <w:rPr>
          <w:rFonts w:ascii="Times New Roman" w:hAnsi="Times New Roman"/>
          <w:i/>
        </w:rPr>
        <w:t xml:space="preserve">4 №229, от 08.02.2024 №235, от 28.02.2024 №237, </w:t>
      </w:r>
      <w:proofErr w:type="gramEnd"/>
    </w:p>
    <w:p w:rsidR="00E024FB" w:rsidRPr="003D4763" w:rsidRDefault="00E024FB" w:rsidP="00E024F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25.03.2024№ 242, от 24.05.2024 №251,от 18.06.2024 №261</w:t>
      </w:r>
      <w:r>
        <w:rPr>
          <w:rFonts w:ascii="Times New Roman" w:hAnsi="Times New Roman"/>
          <w:i/>
        </w:rPr>
        <w:t>, от 30.07.2024г. № 262</w:t>
      </w:r>
      <w:proofErr w:type="gramStart"/>
      <w:r>
        <w:rPr>
          <w:rFonts w:ascii="Times New Roman" w:hAnsi="Times New Roman"/>
          <w:i/>
        </w:rPr>
        <w:t xml:space="preserve"> </w:t>
      </w:r>
      <w:r w:rsidRPr="005E5FFD">
        <w:rPr>
          <w:rFonts w:ascii="Times New Roman" w:hAnsi="Times New Roman"/>
          <w:i/>
        </w:rPr>
        <w:t>)</w:t>
      </w:r>
      <w:proofErr w:type="gramEnd"/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30</w:t>
      </w:r>
      <w:r w:rsidRPr="005C2F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5C2F84">
        <w:rPr>
          <w:rFonts w:ascii="Times New Roman" w:hAnsi="Times New Roman"/>
          <w:sz w:val="28"/>
          <w:szCs w:val="28"/>
        </w:rPr>
        <w:t>.2024г.                                 с. Аксениха                                 № 2</w:t>
      </w:r>
      <w:r>
        <w:rPr>
          <w:rFonts w:ascii="Times New Roman" w:hAnsi="Times New Roman"/>
          <w:sz w:val="28"/>
          <w:szCs w:val="28"/>
        </w:rPr>
        <w:t>62</w:t>
      </w:r>
      <w:bookmarkStart w:id="0" w:name="_GoBack"/>
      <w:bookmarkEnd w:id="0"/>
      <w:r w:rsidRPr="005C2F84">
        <w:rPr>
          <w:rFonts w:ascii="Times New Roman" w:hAnsi="Times New Roman"/>
          <w:sz w:val="28"/>
          <w:szCs w:val="28"/>
        </w:rPr>
        <w:t xml:space="preserve">   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 решение тридцать шестой  сессии  Совета депутатов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Краснозерского района Новосибирской области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C2F84">
        <w:rPr>
          <w:rFonts w:ascii="Times New Roman" w:hAnsi="Times New Roman"/>
          <w:sz w:val="28"/>
          <w:szCs w:val="28"/>
        </w:rPr>
        <w:t xml:space="preserve">естого созыва от 26.12.2023  № 223 «О бюджете Аксенихинского сельсовета Краснозерского района Новосибирской области на 2024 год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и плановый период 2025 и 2026 годов» 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21.12.2023г. № 413 -ОЗ «Об областном бюджете Новосибирской области на 2024 год и плановый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период  2025 и 2026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E024FB" w:rsidRPr="005C2F84" w:rsidRDefault="00E024FB" w:rsidP="00E024FB">
      <w:pPr>
        <w:pStyle w:val="a5"/>
        <w:numPr>
          <w:ilvl w:val="0"/>
          <w:numId w:val="2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Внести в Решение сорок девятой 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</w:t>
      </w:r>
      <w:proofErr w:type="gramStart"/>
      <w:r w:rsidRPr="005C2F84">
        <w:rPr>
          <w:rFonts w:ascii="Times New Roman" w:hAnsi="Times New Roman"/>
          <w:sz w:val="28"/>
          <w:szCs w:val="28"/>
        </w:rPr>
        <w:t>е-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E024FB" w:rsidRPr="005C2F84" w:rsidRDefault="00E024FB" w:rsidP="00E024FB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</w:t>
      </w:r>
      <w:r w:rsidRPr="005C2F84">
        <w:rPr>
          <w:rFonts w:ascii="Times New Roman" w:hAnsi="Times New Roman"/>
          <w:sz w:val="28"/>
          <w:szCs w:val="28"/>
        </w:rPr>
        <w:lastRenderedPageBreak/>
        <w:t xml:space="preserve">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1.3. приложение 4 «Ведомственная структура расходов бюджета Аксенихинского сельсовета на 2024 год и плановый период 2025 и 2026 годов» к Решению изложить в прилагаемой редакции; </w:t>
      </w:r>
    </w:p>
    <w:p w:rsidR="00E024FB" w:rsidRPr="005C2F84" w:rsidRDefault="00E024FB" w:rsidP="00E024F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E024FB" w:rsidRPr="005C2F84" w:rsidRDefault="00E024FB" w:rsidP="00E024FB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3.   Настоящее решение вступает в силу со дня его опубликования.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2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Аксенихинского сельсовета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Председатель Совета депутатов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Н.П. Никитина                                            Е.М. Долгополова 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«___» _______ 2024 года                                            «____» _______ 2024 года</w:t>
      </w:r>
    </w:p>
    <w:p w:rsidR="007E6D9C" w:rsidRDefault="007E6D9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7E6D9C" w:rsidSect="009B6B45">
      <w:pgSz w:w="11907" w:h="16840"/>
      <w:pgMar w:top="680" w:right="851" w:bottom="680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271EA9"/>
    <w:rsid w:val="003457B1"/>
    <w:rsid w:val="00405C68"/>
    <w:rsid w:val="005255C7"/>
    <w:rsid w:val="005A25BF"/>
    <w:rsid w:val="005A7654"/>
    <w:rsid w:val="005B6722"/>
    <w:rsid w:val="005D2A6B"/>
    <w:rsid w:val="00752E0C"/>
    <w:rsid w:val="00771129"/>
    <w:rsid w:val="007E6D9C"/>
    <w:rsid w:val="00850F42"/>
    <w:rsid w:val="00851D78"/>
    <w:rsid w:val="009B6B45"/>
    <w:rsid w:val="00A51D59"/>
    <w:rsid w:val="00AA564A"/>
    <w:rsid w:val="00B87D4D"/>
    <w:rsid w:val="00D71495"/>
    <w:rsid w:val="00DE4175"/>
    <w:rsid w:val="00E024FB"/>
    <w:rsid w:val="00E74D3C"/>
    <w:rsid w:val="00E9538C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1109</Words>
  <Characters>6324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2024-06-18T06:22:00Z</cp:lastPrinted>
  <dcterms:created xsi:type="dcterms:W3CDTF">2024-03-05T12:45:00Z</dcterms:created>
  <dcterms:modified xsi:type="dcterms:W3CDTF">2024-08-05T11:32:00Z</dcterms:modified>
</cp:coreProperties>
</file>