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26" w:rsidRDefault="00FF6026" w:rsidP="00FF6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1B1DD4" w:rsidRPr="008E53F0" w:rsidRDefault="001B1DD4" w:rsidP="0066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53F0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  <w:r w:rsidRPr="008E53F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7045">
        <w:rPr>
          <w:rFonts w:ascii="Times New Roman" w:eastAsia="Times New Roman" w:hAnsi="Times New Roman" w:cs="Times New Roman"/>
          <w:sz w:val="28"/>
          <w:szCs w:val="28"/>
        </w:rPr>
        <w:t xml:space="preserve"> АКСЕНИХИНСКОГО</w:t>
      </w:r>
      <w:r w:rsidR="00667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3F0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B1DD4" w:rsidRPr="008E53F0" w:rsidRDefault="00A344D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53F0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0A67B5" w:rsidRPr="008E53F0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</w:t>
      </w:r>
      <w:r w:rsidR="001B1DD4" w:rsidRPr="008E53F0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1B1DD4" w:rsidRPr="008E53F0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8E53F0" w:rsidRDefault="001B1DD4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53F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B1DD4" w:rsidRPr="00EC39B3" w:rsidRDefault="001B1DD4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Default="000A67B5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                                                                             </w:t>
      </w:r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№____</w:t>
      </w:r>
    </w:p>
    <w:p w:rsidR="000A67B5" w:rsidRPr="00EC39B3" w:rsidRDefault="00827045" w:rsidP="000A6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Аксениха</w:t>
      </w:r>
      <w:proofErr w:type="spellEnd"/>
    </w:p>
    <w:p w:rsidR="001B1DD4" w:rsidRPr="00EC39B3" w:rsidRDefault="001B1DD4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1B1DD4" w:rsidRDefault="001B1DD4" w:rsidP="000A67B5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  утвержде</w:t>
      </w:r>
      <w:r w:rsidR="000A67B5">
        <w:rPr>
          <w:rFonts w:ascii="Times New Roman" w:eastAsia="Times New Roman" w:hAnsi="Times New Roman" w:cs="Times New Roman"/>
          <w:bCs/>
          <w:sz w:val="28"/>
          <w:szCs w:val="28"/>
        </w:rPr>
        <w:t>нии  формы  проверочного листа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(списков  контрольных </w:t>
      </w:r>
      <w:r w:rsidR="000A67B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вопросов),  применяемого при  осуществлении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контроля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B1DD4">
        <w:rPr>
          <w:rFonts w:ascii="Times New Roman" w:eastAsia="Calibri" w:hAnsi="Times New Roman"/>
          <w:sz w:val="28"/>
          <w:szCs w:val="28"/>
          <w:lang w:eastAsia="en-US"/>
        </w:rPr>
        <w:t xml:space="preserve">в сфере благоустройства на территории </w:t>
      </w:r>
      <w:proofErr w:type="spellStart"/>
      <w:r w:rsidR="00827045">
        <w:rPr>
          <w:rFonts w:ascii="Times New Roman" w:eastAsia="Calibri" w:hAnsi="Times New Roman"/>
          <w:sz w:val="28"/>
          <w:szCs w:val="28"/>
          <w:lang w:eastAsia="en-US"/>
        </w:rPr>
        <w:t>Аксених</w:t>
      </w:r>
      <w:r w:rsidR="00667C7A">
        <w:rPr>
          <w:rFonts w:ascii="Times New Roman" w:eastAsia="Calibri" w:hAnsi="Times New Roman"/>
          <w:sz w:val="28"/>
          <w:szCs w:val="28"/>
          <w:lang w:eastAsia="en-US"/>
        </w:rPr>
        <w:t>инского</w:t>
      </w:r>
      <w:proofErr w:type="spellEnd"/>
      <w:r w:rsidR="000A67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r w:rsidR="00621C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44DF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="000A67B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 области</w:t>
      </w:r>
    </w:p>
    <w:p w:rsidR="000A67B5" w:rsidRPr="00EC39B3" w:rsidRDefault="000A67B5" w:rsidP="000A67B5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6" w:anchor="/document/12164247/entry/9113" w:history="1">
        <w:r w:rsidRPr="00EC39B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 11.3  статьи  9</w:t>
        </w:r>
      </w:hyperlink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7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8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9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0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621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7045"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667C7A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="00621C0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A344DF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621C00">
        <w:rPr>
          <w:rFonts w:ascii="Times New Roman" w:eastAsia="Times New Roman" w:hAnsi="Times New Roman" w:cs="Times New Roman"/>
          <w:sz w:val="28"/>
          <w:szCs w:val="28"/>
        </w:rPr>
        <w:t xml:space="preserve">йона  Новосибирской  области,  администрация </w:t>
      </w:r>
      <w:proofErr w:type="spellStart"/>
      <w:r w:rsidR="00827045"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667C7A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r w:rsidR="00A344DF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 области  </w:t>
      </w:r>
    </w:p>
    <w:p w:rsidR="001B1DD4" w:rsidRPr="00621C00" w:rsidRDefault="001B1DD4" w:rsidP="00621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C0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1B1DD4" w:rsidRPr="00EC39B3" w:rsidRDefault="001B1DD4" w:rsidP="001B1DD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контроля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="00621C0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 территории </w:t>
      </w:r>
      <w:proofErr w:type="spellStart"/>
      <w:r w:rsidR="00827045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667C7A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A344DF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области, согласно приложению к настоящему постановлению.  </w:t>
      </w:r>
    </w:p>
    <w:p w:rsidR="001B1DD4" w:rsidRPr="00621C00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2.  Опубликовать настоящее постановление в периодическом печатном </w:t>
      </w:r>
      <w:r w:rsidRPr="00621C00">
        <w:rPr>
          <w:rFonts w:ascii="Times New Roman" w:eastAsia="Times New Roman" w:hAnsi="Times New Roman" w:cs="Times New Roman"/>
          <w:sz w:val="28"/>
          <w:szCs w:val="28"/>
        </w:rPr>
        <w:t xml:space="preserve">издании </w:t>
      </w:r>
      <w:r w:rsidR="00667C7A">
        <w:rPr>
          <w:rFonts w:ascii="Times New Roman" w:hAnsi="Times New Roman" w:cs="Times New Roman"/>
          <w:sz w:val="28"/>
          <w:szCs w:val="28"/>
        </w:rPr>
        <w:t>«Вестник</w:t>
      </w:r>
      <w:r w:rsidR="00621C00" w:rsidRPr="00621C0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proofErr w:type="spellStart"/>
      <w:r w:rsidR="00827045">
        <w:rPr>
          <w:rFonts w:ascii="Times New Roman" w:hAnsi="Times New Roman" w:cs="Times New Roman"/>
          <w:sz w:val="28"/>
          <w:szCs w:val="28"/>
        </w:rPr>
        <w:t>Аксених</w:t>
      </w:r>
      <w:r w:rsidR="00667C7A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621C00" w:rsidRPr="00621C0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 и разместить на официальном сайте администрации </w:t>
      </w:r>
      <w:proofErr w:type="spellStart"/>
      <w:r w:rsidR="00827045">
        <w:rPr>
          <w:rFonts w:ascii="Times New Roman" w:hAnsi="Times New Roman" w:cs="Times New Roman"/>
          <w:sz w:val="28"/>
          <w:szCs w:val="28"/>
        </w:rPr>
        <w:t>Аксених</w:t>
      </w:r>
      <w:r w:rsidR="00667C7A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621C00" w:rsidRPr="00621C0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621C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DD4" w:rsidRPr="00EC39B3" w:rsidRDefault="001B1DD4" w:rsidP="00621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C00" w:rsidRDefault="00621C00" w:rsidP="00621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3F0" w:rsidRPr="00EC39B3" w:rsidRDefault="008E53F0" w:rsidP="00621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827045">
        <w:rPr>
          <w:rFonts w:ascii="Times New Roman" w:eastAsia="Times New Roman" w:hAnsi="Times New Roman" w:cs="Times New Roman"/>
          <w:sz w:val="28"/>
          <w:szCs w:val="28"/>
        </w:rPr>
        <w:t>Аксен</w:t>
      </w:r>
      <w:r w:rsidR="00667C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7045">
        <w:rPr>
          <w:rFonts w:ascii="Times New Roman" w:eastAsia="Times New Roman" w:hAnsi="Times New Roman" w:cs="Times New Roman"/>
          <w:sz w:val="28"/>
          <w:szCs w:val="28"/>
        </w:rPr>
        <w:t>хи</w:t>
      </w:r>
      <w:r w:rsidR="00667C7A"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667C7A" w:rsidRDefault="00A344DF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1B1DD4" w:rsidRPr="00EC39B3" w:rsidRDefault="001B1DD4" w:rsidP="001B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  <w:r w:rsidR="00621C0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E53F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21C0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67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0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З.И.Биденко</w:t>
      </w:r>
    </w:p>
    <w:p w:rsidR="001B1DD4" w:rsidRPr="00EC39B3" w:rsidRDefault="001B1DD4" w:rsidP="008E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EC39B3" w:rsidRDefault="001B1DD4" w:rsidP="008E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8E53F0" w:rsidRDefault="00827045" w:rsidP="009923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Е.С.Рябкина</w:t>
      </w:r>
      <w:proofErr w:type="spellEnd"/>
      <w:r w:rsidR="00667C7A">
        <w:rPr>
          <w:rFonts w:ascii="Times New Roman" w:eastAsia="Times New Roman" w:hAnsi="Times New Roman" w:cs="Times New Roman"/>
          <w:bCs/>
        </w:rPr>
        <w:t>.</w:t>
      </w:r>
    </w:p>
    <w:p w:rsidR="009734C8" w:rsidRDefault="00667C7A" w:rsidP="009923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827045">
        <w:rPr>
          <w:rFonts w:ascii="Times New Roman" w:eastAsia="Times New Roman" w:hAnsi="Times New Roman" w:cs="Times New Roman"/>
          <w:bCs/>
        </w:rPr>
        <w:t>1-241</w:t>
      </w:r>
    </w:p>
    <w:p w:rsidR="008E53F0" w:rsidRDefault="008E53F0" w:rsidP="009923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53F0" w:rsidRDefault="008E53F0" w:rsidP="009923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 </w:t>
      </w:r>
    </w:p>
    <w:p w:rsidR="001B1DD4" w:rsidRPr="00EC39B3" w:rsidRDefault="001B1DD4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к  постановлению  администрации</w:t>
      </w:r>
    </w:p>
    <w:p w:rsidR="001B1DD4" w:rsidRPr="00EC39B3" w:rsidRDefault="00827045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BF2309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1B1DD4" w:rsidRPr="00EC39B3" w:rsidRDefault="00A344DF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1B1DD4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1B1DD4"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B1DD4" w:rsidRPr="00EC39B3" w:rsidRDefault="008E53F0" w:rsidP="001B1DD4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 "__"___ 2021г №___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6525CF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25CF" w:rsidTr="004B09EC">
        <w:tc>
          <w:tcPr>
            <w:tcW w:w="4785" w:type="dxa"/>
          </w:tcPr>
          <w:p w:rsidR="006525CF" w:rsidRDefault="006525CF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6525CF" w:rsidRPr="00C954ED" w:rsidRDefault="006525CF" w:rsidP="004B09EC">
            <w:pPr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QR-код</w:t>
            </w:r>
          </w:p>
          <w:p w:rsidR="006525CF" w:rsidRDefault="006525CF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1" w:anchor="/document/400665980/entry/10000" w:history="1">
              <w:r w:rsidRPr="00C954ED">
                <w:rPr>
                  <w:rStyle w:val="a3"/>
                  <w:rFonts w:ascii="Times New Roman" w:hAnsi="Times New Roman" w:cs="Times New Roman"/>
                  <w:color w:val="FF0000"/>
                  <w:u w:val="none"/>
                  <w:shd w:val="clear" w:color="auto" w:fill="FFFFFF"/>
                </w:rPr>
                <w:t>приложением</w:t>
              </w:r>
            </w:hyperlink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6525CF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25CF" w:rsidRDefault="006525CF" w:rsidP="001B1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EC39B3" w:rsidRDefault="001B1DD4" w:rsidP="008E53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1B1DD4" w:rsidRPr="00EC39B3" w:rsidRDefault="001B1DD4" w:rsidP="008E5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проверочного  листа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(списка  контрольных  вопросов),</w:t>
      </w:r>
    </w:p>
    <w:p w:rsidR="001B1DD4" w:rsidRPr="00EC39B3" w:rsidRDefault="001B1DD4" w:rsidP="008E5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применяемого при </w:t>
      </w:r>
      <w:r w:rsidR="008E53F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осуществлении  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="008E53F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 территории </w:t>
      </w:r>
      <w:r w:rsidR="008270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27045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BF2309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A344DF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B1DD4" w:rsidRPr="00EC39B3" w:rsidRDefault="001B1DD4" w:rsidP="008E53F0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EC39B3" w:rsidRDefault="001B1DD4" w:rsidP="001B1D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827045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BF2309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A344DF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</w:t>
      </w:r>
      <w:r w:rsidR="005C0777">
        <w:rPr>
          <w:rFonts w:ascii="Times New Roman" w:eastAsia="Times New Roman" w:hAnsi="Times New Roman" w:cs="Times New Roman"/>
          <w:sz w:val="28"/>
          <w:szCs w:val="28"/>
        </w:rPr>
        <w:t xml:space="preserve">ибирской области </w:t>
      </w:r>
      <w:proofErr w:type="gramStart"/>
      <w:r w:rsidR="005C077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5C0777">
        <w:rPr>
          <w:rFonts w:ascii="Times New Roman" w:eastAsia="Times New Roman" w:hAnsi="Times New Roman" w:cs="Times New Roman"/>
          <w:sz w:val="28"/>
          <w:szCs w:val="28"/>
        </w:rPr>
        <w:t xml:space="preserve"> _____ №___ «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proofErr w:type="gram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утверждении  формы  проверочного  листа  (списков  контрольных  вопросов),  применяемого  при  осуществлении 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сфере благоустройства </w:t>
      </w:r>
      <w:r w:rsidR="005C0777">
        <w:rPr>
          <w:rFonts w:ascii="Times New Roman" w:eastAsia="Times New Roman" w:hAnsi="Times New Roman" w:cs="Times New Roman"/>
          <w:bCs/>
          <w:sz w:val="28"/>
          <w:szCs w:val="28"/>
        </w:rPr>
        <w:t>на  территории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27045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BF2309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A344DF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</w:t>
      </w:r>
      <w:r w:rsidR="005C0777">
        <w:rPr>
          <w:rFonts w:ascii="Times New Roman" w:eastAsia="Times New Roman" w:hAnsi="Times New Roman" w:cs="Times New Roman"/>
          <w:bCs/>
          <w:sz w:val="28"/>
          <w:szCs w:val="28"/>
        </w:rPr>
        <w:t>айона  Новосибирской  области»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Проверочный  лист  (список  контрольных  вопросов),  применяется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инспектором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при  проведении  плановых  проверок  в  рамках  осуществления 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благоустройства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на  территории </w:t>
      </w:r>
      <w:proofErr w:type="spellStart"/>
      <w:r w:rsidR="00827045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BF2309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="005C0777"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A344DF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Наименование  органа  муниципального  контроля: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___________________________________________________________.</w:t>
      </w:r>
    </w:p>
    <w:p w:rsidR="006525CF" w:rsidRPr="00B2310F" w:rsidRDefault="006525CF" w:rsidP="006525CF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6525CF" w:rsidRPr="00B2310F" w:rsidRDefault="006525CF" w:rsidP="006525C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_____.</w:t>
      </w:r>
    </w:p>
    <w:p w:rsidR="006525CF" w:rsidRDefault="006525CF" w:rsidP="00652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2310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7C0CC1" w:rsidRPr="00EC39B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</w:t>
      </w:r>
    </w:p>
    <w:p w:rsidR="007C0CC1" w:rsidRPr="00EC39B3" w:rsidRDefault="007C0CC1" w:rsidP="007C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DD4" w:rsidRPr="00EC39B3" w:rsidRDefault="001B1DD4" w:rsidP="00827045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Вид  (виды)  деятельности  юридических  лиц,  физических лиц  их  типов  и  (или)  отдельных  характеристик:_____________________________________________________.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Место  проведения  плановой  проверки  с  заполнением  проверочного  листа  </w:t>
      </w:r>
      <w:proofErr w:type="gramStart"/>
      <w:r w:rsidRPr="00EC39B3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 распоряжения  о  проведении  плановой  проверки: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Должность,  фамилия  и  инициалы  должностного </w:t>
      </w:r>
      <w:r w:rsidR="00827045">
        <w:rPr>
          <w:rFonts w:ascii="Times New Roman" w:eastAsia="Times New Roman" w:hAnsi="Times New Roman" w:cs="Times New Roman"/>
          <w:sz w:val="28"/>
          <w:szCs w:val="28"/>
        </w:rPr>
        <w:t xml:space="preserve"> лица  администрации  _____________________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A344DF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>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6525CF" w:rsidRPr="007C0CC1" w:rsidRDefault="006525CF" w:rsidP="007C0CC1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6525CF" w:rsidRPr="007C0CC1" w:rsidSect="007C0CC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39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3"/>
        <w:gridCol w:w="3576"/>
        <w:gridCol w:w="1375"/>
        <w:gridCol w:w="676"/>
        <w:gridCol w:w="35"/>
        <w:gridCol w:w="89"/>
        <w:gridCol w:w="18"/>
        <w:gridCol w:w="45"/>
        <w:gridCol w:w="8"/>
        <w:gridCol w:w="18"/>
        <w:gridCol w:w="829"/>
        <w:gridCol w:w="2128"/>
        <w:gridCol w:w="4394"/>
      </w:tblGrid>
      <w:tr w:rsidR="001B1DD4" w:rsidRPr="001B1DD4" w:rsidTr="009A3C64">
        <w:trPr>
          <w:trHeight w:val="4684"/>
        </w:trPr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1B1DD4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1B1DD4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2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1B1DD4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1B1DD4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6525CF" w:rsidRPr="001B1DD4" w:rsidTr="009A3C64">
        <w:trPr>
          <w:trHeight w:val="1003"/>
        </w:trPr>
        <w:tc>
          <w:tcPr>
            <w:tcW w:w="7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8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6525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Неприменимо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6525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Примечание  (заполняется в случае заполнения графы "Неприменимо")</w:t>
            </w:r>
          </w:p>
        </w:tc>
        <w:tc>
          <w:tcPr>
            <w:tcW w:w="4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25CF" w:rsidRPr="001B1DD4" w:rsidTr="009A3C64">
        <w:trPr>
          <w:trHeight w:val="745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Обеспечивается ли доступ </w:t>
            </w:r>
            <w:proofErr w:type="spellStart"/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маломобильных</w:t>
            </w:r>
            <w:proofErr w:type="spellEnd"/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групп населения к зданиям, строениям, сооружениям, а </w:t>
            </w: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также земельным участками?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889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BF23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11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 благоустройства, соблюдения чистоты и порядка на  территории  </w:t>
            </w:r>
            <w:proofErr w:type="spellStart"/>
            <w:r w:rsidR="008270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Аксених</w:t>
            </w:r>
            <w:r w:rsidR="00BF23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инского</w:t>
            </w:r>
            <w:proofErr w:type="spellEnd"/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r w:rsidR="00A344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Краснозерского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</w:t>
            </w:r>
            <w:r w:rsidR="00FF6026">
              <w:rPr>
                <w:rFonts w:ascii="Times New Roman" w:eastAsia="Times New Roman" w:hAnsi="Times New Roman" w:cs="Times New Roman"/>
                <w:sz w:val="28"/>
                <w:szCs w:val="28"/>
              </w:rPr>
              <w:t>бласти   сельского  поселения, утвержденных  решением представительного органа от 16.11.2021 №64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 –  Правила  благоустройства); </w:t>
            </w:r>
          </w:p>
        </w:tc>
      </w:tr>
      <w:tr w:rsidR="006525CF" w:rsidRPr="001B1DD4" w:rsidTr="009A3C64">
        <w:trPr>
          <w:trHeight w:val="1702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z w:val="28"/>
                <w:szCs w:val="28"/>
              </w:rPr>
              <w:t>Соблюдается ли порядок производства земляных и дорожных работ, благоустройства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</w:tr>
      <w:tr w:rsidR="006525CF" w:rsidRPr="001B1DD4" w:rsidTr="009A3C64">
        <w:trPr>
          <w:trHeight w:val="120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Соблюдается ли порядок содержания зеленых насаждений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</w:tr>
      <w:tr w:rsidR="006525CF" w:rsidRPr="001B1DD4" w:rsidTr="009A3C64">
        <w:trPr>
          <w:trHeight w:val="34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Соблюдаются ли Правила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уборки и содержания территории сельского поселения, в том числе: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</w:tr>
      <w:tr w:rsidR="006525CF" w:rsidRPr="001B1DD4" w:rsidTr="009A3C64">
        <w:trPr>
          <w:trHeight w:val="71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Производится ли уборка территории в зимний </w:t>
            </w:r>
            <w:r w:rsidRPr="001B1DD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lastRenderedPageBreak/>
              <w:t>период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?</w:t>
            </w:r>
            <w:r w:rsidRPr="001B1DD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П.7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 </w:t>
            </w:r>
          </w:p>
        </w:tc>
      </w:tr>
      <w:tr w:rsidR="006525CF" w:rsidRPr="001B1DD4" w:rsidTr="009A3C64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4.2.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обрабатываются  ли наиболее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опасные участки (подъемы, спуски, мосты, перекрестки, подходы к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5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остановкам общественного транспорта)</w:t>
            </w:r>
            <w:r w:rsidRPr="00100B3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00B37">
              <w:rPr>
                <w:rFonts w:ascii="Times New Roman" w:hAnsi="Times New Roman"/>
                <w:spacing w:val="-1"/>
                <w:sz w:val="28"/>
                <w:szCs w:val="28"/>
              </w:rPr>
              <w:t>противогололедными</w:t>
            </w:r>
            <w:proofErr w:type="spellEnd"/>
            <w:r w:rsidRPr="00100B3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материалами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П.8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4.3.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Производится систематическая  очистка крыш от снега и удаление наростов на карнизах и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9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водосточных трубах?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П.9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127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4.4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pStyle w:val="2"/>
              <w:shd w:val="clear" w:color="auto" w:fill="FFFFFF"/>
              <w:spacing w:after="150" w:line="288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B1DD4">
              <w:rPr>
                <w:rFonts w:ascii="Times New Roman" w:hAnsi="Times New Roman"/>
                <w:b w:val="0"/>
                <w:bCs w:val="0"/>
                <w:i w:val="0"/>
              </w:rPr>
              <w:t>Производится уборка и содержание дворовых территорий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>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П.11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34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Размещены ли площадки под мусоросборники и контейнеры для бытового мусора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и пище</w:t>
            </w:r>
            <w:r w:rsidR="00827045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вых </w:t>
            </w:r>
            <w:r w:rsidRPr="001B1DD4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lastRenderedPageBreak/>
              <w:t>отходов</w:t>
            </w:r>
            <w:r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П.12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292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Организуется работа по </w:t>
            </w: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содержанию прилегающих территорий</w:t>
            </w:r>
            <w:proofErr w:type="gramStart"/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П.15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23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z w:val="28"/>
                <w:szCs w:val="28"/>
              </w:rPr>
              <w:t>Осуществляется ли работа по благоустройству прилегающих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П.17.1.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Привил благоустройства</w:t>
            </w:r>
          </w:p>
        </w:tc>
      </w:tr>
      <w:tr w:rsidR="006525CF" w:rsidRPr="001B1DD4" w:rsidTr="009A3C64">
        <w:trPr>
          <w:trHeight w:val="40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Соблюдаются ли требования </w:t>
            </w:r>
            <w:r w:rsidRPr="001B1DD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стационарной уличной и передвижной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мелкорозничной торговли?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Правил благоустройства </w:t>
            </w:r>
          </w:p>
        </w:tc>
      </w:tr>
      <w:tr w:rsidR="006525CF" w:rsidRPr="001B1DD4" w:rsidTr="009A3C64">
        <w:trPr>
          <w:trHeight w:val="153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Соблюдается ли Порядок размещения вывесок, рекламных щитов,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витрин и их содержание?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VI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благоустройства </w:t>
            </w:r>
          </w:p>
        </w:tc>
      </w:tr>
      <w:tr w:rsidR="006525CF" w:rsidRPr="001B1DD4" w:rsidTr="009A3C64">
        <w:trPr>
          <w:trHeight w:val="328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Соблюдаются ли требования строительства, установки содержания</w:t>
            </w:r>
            <w:r w:rsidRPr="001B1DD4">
              <w:rPr>
                <w:rStyle w:val="apple-converted-space"/>
                <w:rFonts w:ascii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1B1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малых архитектурных форм?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благоустройства </w:t>
            </w:r>
          </w:p>
        </w:tc>
      </w:tr>
      <w:tr w:rsidR="006525CF" w:rsidRPr="001B1DD4" w:rsidTr="009A3C64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Соблюдаются ли Правила ремонта и содержания жилых, культурно-</w:t>
            </w:r>
            <w:r w:rsidRPr="001B1D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бытовых, общественных зданий и сооружений?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</w:tr>
      <w:tr w:rsidR="006525CF" w:rsidRPr="001B1DD4" w:rsidTr="009A3C64">
        <w:trPr>
          <w:trHeight w:val="346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1B1DD4">
              <w:rPr>
                <w:rFonts w:ascii="Times New Roman" w:hAnsi="Times New Roman" w:cs="Times New Roman"/>
                <w:sz w:val="28"/>
                <w:szCs w:val="28"/>
              </w:rPr>
              <w:t>Соблюдаются ли формы и механизмы общественного участия в принятии решений и реализации проектов комплексного благоустройства?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 благоустройства </w:t>
            </w:r>
          </w:p>
        </w:tc>
      </w:tr>
      <w:tr w:rsidR="006525CF" w:rsidRPr="001B1DD4" w:rsidTr="009A3C64">
        <w:trPr>
          <w:trHeight w:val="2479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Выполняются  ли  условия  выгула домашних животных в определенных местах, </w:t>
            </w: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разрешенных решением органа местного самоуправления для </w:t>
            </w:r>
            <w:r w:rsidRPr="001B1DD4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выгула</w:t>
            </w:r>
            <w:r w:rsidRPr="001B1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животных</w:t>
            </w:r>
          </w:p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1.2.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 благоустройства  </w:t>
            </w:r>
          </w:p>
        </w:tc>
      </w:tr>
      <w:tr w:rsidR="006525CF" w:rsidRPr="001B1DD4" w:rsidTr="009A3C64">
        <w:trPr>
          <w:trHeight w:val="9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общие положения правил благоустройства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1B1DD4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1B1DD4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1.2. Раздела 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1D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 благоустройства  </w:t>
            </w:r>
          </w:p>
        </w:tc>
      </w:tr>
    </w:tbl>
    <w:p w:rsidR="006525CF" w:rsidRDefault="006525C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6525CF" w:rsidSect="006525C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1DD4" w:rsidRPr="001D24A2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Подписи лица (лиц), проводящего (проводящих) проверку: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н(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л(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</w:rPr>
        <w:t>(фамилия, имя, отчество (в случае, если имеется), уполномоченного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должностного лица (лиц), проводящего проверку)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EC39B3" w:rsidRDefault="001B1DD4" w:rsidP="001B1D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F23" w:rsidRDefault="00AC6F23"/>
    <w:sectPr w:rsidR="00AC6F23" w:rsidSect="0091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B1DD4"/>
    <w:rsid w:val="00067204"/>
    <w:rsid w:val="000A67B5"/>
    <w:rsid w:val="000B3BF3"/>
    <w:rsid w:val="001433B7"/>
    <w:rsid w:val="001B1DD4"/>
    <w:rsid w:val="005B37EF"/>
    <w:rsid w:val="005C0777"/>
    <w:rsid w:val="00621C00"/>
    <w:rsid w:val="006525CF"/>
    <w:rsid w:val="00667C7A"/>
    <w:rsid w:val="007459B6"/>
    <w:rsid w:val="00760CB2"/>
    <w:rsid w:val="007C0CC1"/>
    <w:rsid w:val="00827045"/>
    <w:rsid w:val="008E53F0"/>
    <w:rsid w:val="0091168C"/>
    <w:rsid w:val="009734C8"/>
    <w:rsid w:val="0099238E"/>
    <w:rsid w:val="00993264"/>
    <w:rsid w:val="009A3C64"/>
    <w:rsid w:val="009A42C1"/>
    <w:rsid w:val="00A344DF"/>
    <w:rsid w:val="00AC6F23"/>
    <w:rsid w:val="00AD7FCE"/>
    <w:rsid w:val="00B17738"/>
    <w:rsid w:val="00B4065F"/>
    <w:rsid w:val="00BD508D"/>
    <w:rsid w:val="00BF2309"/>
    <w:rsid w:val="00BF6C38"/>
    <w:rsid w:val="00C43785"/>
    <w:rsid w:val="00C818DC"/>
    <w:rsid w:val="00CB4C27"/>
    <w:rsid w:val="00CD5E32"/>
    <w:rsid w:val="00D174F1"/>
    <w:rsid w:val="00D3559E"/>
    <w:rsid w:val="00DA64FB"/>
    <w:rsid w:val="00DE6214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657E8284-BC2A-4A2A-B081-84E5E12B557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EE35B171-7EB7-4CB6-8EED-AD96663E9D9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AC55DD5-905E-4CA3-882A-C1A53BAE3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18EBA1D-DF2A-4B02-92D6-F0D40CFE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29</cp:revision>
  <dcterms:created xsi:type="dcterms:W3CDTF">2021-10-13T05:46:00Z</dcterms:created>
  <dcterms:modified xsi:type="dcterms:W3CDTF">2022-01-26T08:33:00Z</dcterms:modified>
</cp:coreProperties>
</file>