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A4" w:rsidRDefault="00F540A4" w:rsidP="00F540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ПОВЕСТКА</w:t>
      </w:r>
    </w:p>
    <w:p w:rsidR="00F540A4" w:rsidRDefault="00F540A4" w:rsidP="00F540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Заседания </w:t>
      </w:r>
      <w:r w:rsidR="00EB043B">
        <w:rPr>
          <w:rFonts w:ascii="Times New Roman" w:eastAsia="Calibri" w:hAnsi="Times New Roman" w:cs="Times New Roman"/>
          <w:b/>
          <w:sz w:val="28"/>
          <w:szCs w:val="28"/>
        </w:rPr>
        <w:t>тридцать шестой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сессии Совета депутатов </w:t>
      </w:r>
    </w:p>
    <w:p w:rsidR="00F540A4" w:rsidRDefault="00F540A4" w:rsidP="00F540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Аксенихинского сельсовета Краснозерского района Новосибирской области</w:t>
      </w:r>
    </w:p>
    <w:p w:rsidR="00F540A4" w:rsidRDefault="00F540A4" w:rsidP="00F540A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шестого созыва </w:t>
      </w: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8"/>
        <w:gridCol w:w="3639"/>
      </w:tblGrid>
      <w:tr w:rsidR="00F540A4" w:rsidTr="00F540A4">
        <w:tc>
          <w:tcPr>
            <w:tcW w:w="5953" w:type="dxa"/>
            <w:hideMark/>
          </w:tcPr>
          <w:p w:rsidR="00F540A4" w:rsidRDefault="00F540A4" w:rsidP="0042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2527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 w:rsidR="00EB04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  <w:hideMark/>
          </w:tcPr>
          <w:p w:rsidR="00F540A4" w:rsidRDefault="00EB0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F540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40A4">
              <w:rPr>
                <w:rFonts w:ascii="Times New Roman" w:hAnsi="Times New Roman" w:cs="Times New Roman"/>
                <w:b/>
                <w:sz w:val="28"/>
                <w:szCs w:val="28"/>
              </w:rPr>
              <w:t>Аксениха</w:t>
            </w:r>
          </w:p>
        </w:tc>
      </w:tr>
      <w:tr w:rsidR="00F540A4" w:rsidTr="00F540A4">
        <w:tc>
          <w:tcPr>
            <w:tcW w:w="5953" w:type="dxa"/>
            <w:hideMark/>
          </w:tcPr>
          <w:p w:rsidR="00F540A4" w:rsidRDefault="00FB37B7" w:rsidP="00EB043B">
            <w:r>
              <w:t>1</w:t>
            </w:r>
            <w:r w:rsidR="00EB043B">
              <w:t>5</w:t>
            </w:r>
            <w:r>
              <w:t>-00 час</w:t>
            </w:r>
          </w:p>
        </w:tc>
        <w:tc>
          <w:tcPr>
            <w:tcW w:w="3827" w:type="dxa"/>
            <w:hideMark/>
          </w:tcPr>
          <w:p w:rsidR="00F540A4" w:rsidRDefault="00F540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Аксенихинского сельсовета</w:t>
            </w:r>
          </w:p>
        </w:tc>
      </w:tr>
    </w:tbl>
    <w:p w:rsidR="00F540A4" w:rsidRDefault="00F540A4" w:rsidP="00F540A4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540A4" w:rsidRPr="00A60C4E" w:rsidRDefault="00EB043B" w:rsidP="00A60C4E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О секретариате тридцать шестой </w:t>
      </w:r>
      <w:r w:rsidR="00F540A4" w:rsidRPr="00A60C4E">
        <w:rPr>
          <w:rFonts w:eastAsia="Calibri"/>
          <w:sz w:val="28"/>
          <w:szCs w:val="28"/>
        </w:rPr>
        <w:t xml:space="preserve"> сессии Совета депутатов  Аксенихинского сельсовета Краснозерского района Новосибирской области шестого созыва.</w:t>
      </w:r>
      <w:r w:rsidR="00D1050D" w:rsidRPr="00A60C4E">
        <w:rPr>
          <w:rFonts w:eastAsia="Calibri"/>
          <w:sz w:val="28"/>
          <w:szCs w:val="28"/>
        </w:rPr>
        <w:t xml:space="preserve">   </w:t>
      </w:r>
    </w:p>
    <w:p w:rsidR="00F540A4" w:rsidRPr="00A60C4E" w:rsidRDefault="00F540A4" w:rsidP="00A60C4E">
      <w:pPr>
        <w:pStyle w:val="a3"/>
        <w:jc w:val="both"/>
        <w:rPr>
          <w:rFonts w:eastAsia="Calibri"/>
          <w:sz w:val="28"/>
          <w:szCs w:val="28"/>
        </w:rPr>
      </w:pPr>
    </w:p>
    <w:p w:rsidR="00F540A4" w:rsidRPr="00A60C4E" w:rsidRDefault="00706C21" w:rsidP="00A60C4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40A4" w:rsidRPr="00A60C4E">
        <w:rPr>
          <w:sz w:val="28"/>
          <w:szCs w:val="28"/>
        </w:rPr>
        <w:t>.О бюджете Аксенихинского сельсовета Краснозерского района Новосибирской области на 202</w:t>
      </w:r>
      <w:r w:rsidR="00EB043B">
        <w:rPr>
          <w:sz w:val="28"/>
          <w:szCs w:val="28"/>
        </w:rPr>
        <w:t>3</w:t>
      </w:r>
      <w:r w:rsidR="00F540A4" w:rsidRPr="00A60C4E">
        <w:rPr>
          <w:sz w:val="28"/>
          <w:szCs w:val="28"/>
        </w:rPr>
        <w:t xml:space="preserve"> год и плановый период 202</w:t>
      </w:r>
      <w:r w:rsidR="00EB043B">
        <w:rPr>
          <w:sz w:val="28"/>
          <w:szCs w:val="28"/>
        </w:rPr>
        <w:t>4</w:t>
      </w:r>
      <w:r w:rsidR="00F540A4" w:rsidRPr="00A60C4E">
        <w:rPr>
          <w:sz w:val="28"/>
          <w:szCs w:val="28"/>
        </w:rPr>
        <w:t>-202</w:t>
      </w:r>
      <w:r w:rsidR="00EB043B">
        <w:rPr>
          <w:sz w:val="28"/>
          <w:szCs w:val="28"/>
        </w:rPr>
        <w:t>5</w:t>
      </w:r>
      <w:r w:rsidR="00F540A4" w:rsidRPr="00A60C4E">
        <w:rPr>
          <w:sz w:val="28"/>
          <w:szCs w:val="28"/>
        </w:rPr>
        <w:t>годов.</w:t>
      </w:r>
      <w:r w:rsidR="00D1050D" w:rsidRPr="00A60C4E">
        <w:rPr>
          <w:sz w:val="28"/>
          <w:szCs w:val="28"/>
        </w:rPr>
        <w:t xml:space="preserve"> </w:t>
      </w:r>
    </w:p>
    <w:p w:rsidR="00F540A4" w:rsidRPr="00A60C4E" w:rsidRDefault="00F540A4" w:rsidP="00A60C4E">
      <w:pPr>
        <w:pStyle w:val="a4"/>
        <w:spacing w:line="0" w:lineRule="atLeast"/>
        <w:jc w:val="both"/>
        <w:rPr>
          <w:sz w:val="28"/>
          <w:szCs w:val="28"/>
        </w:rPr>
      </w:pPr>
    </w:p>
    <w:p w:rsidR="00F540A4" w:rsidRPr="00A60C4E" w:rsidRDefault="00706C21" w:rsidP="00A60C4E">
      <w:pPr>
        <w:pStyle w:val="a4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40A4" w:rsidRPr="00A60C4E">
        <w:rPr>
          <w:sz w:val="28"/>
          <w:szCs w:val="28"/>
        </w:rPr>
        <w:t>.О Прогнозе социально-экономического развития МО Аксенихинского сельсовета Краснозерского района Новосибирской области  на 202</w:t>
      </w:r>
      <w:r w:rsidR="00EB043B">
        <w:rPr>
          <w:sz w:val="28"/>
          <w:szCs w:val="28"/>
        </w:rPr>
        <w:t>3</w:t>
      </w:r>
      <w:r w:rsidR="00F540A4" w:rsidRPr="00A60C4E">
        <w:rPr>
          <w:sz w:val="28"/>
          <w:szCs w:val="28"/>
        </w:rPr>
        <w:t xml:space="preserve"> и плановый период 202</w:t>
      </w:r>
      <w:r w:rsidR="00EB043B">
        <w:rPr>
          <w:sz w:val="28"/>
          <w:szCs w:val="28"/>
        </w:rPr>
        <w:t>4</w:t>
      </w:r>
      <w:r w:rsidR="00F540A4" w:rsidRPr="00A60C4E">
        <w:rPr>
          <w:sz w:val="28"/>
          <w:szCs w:val="28"/>
        </w:rPr>
        <w:t>-202</w:t>
      </w:r>
      <w:r w:rsidR="00EB043B">
        <w:rPr>
          <w:sz w:val="28"/>
          <w:szCs w:val="28"/>
        </w:rPr>
        <w:t>5</w:t>
      </w:r>
      <w:r w:rsidR="00F540A4" w:rsidRPr="00A60C4E">
        <w:rPr>
          <w:sz w:val="28"/>
          <w:szCs w:val="28"/>
        </w:rPr>
        <w:t xml:space="preserve"> гг</w:t>
      </w:r>
      <w:r w:rsidR="00EB043B">
        <w:rPr>
          <w:sz w:val="28"/>
          <w:szCs w:val="28"/>
        </w:rPr>
        <w:t xml:space="preserve">. </w:t>
      </w:r>
    </w:p>
    <w:p w:rsidR="00F540A4" w:rsidRPr="00A60C4E" w:rsidRDefault="00F540A4" w:rsidP="00A60C4E">
      <w:pPr>
        <w:pStyle w:val="a4"/>
        <w:spacing w:line="0" w:lineRule="atLeast"/>
        <w:jc w:val="both"/>
        <w:rPr>
          <w:sz w:val="28"/>
          <w:szCs w:val="28"/>
        </w:rPr>
      </w:pPr>
    </w:p>
    <w:p w:rsidR="00F540A4" w:rsidRPr="00A60C4E" w:rsidRDefault="00706C21" w:rsidP="00A60C4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37B7" w:rsidRPr="00A60C4E">
        <w:rPr>
          <w:sz w:val="28"/>
          <w:szCs w:val="28"/>
        </w:rPr>
        <w:t>.</w:t>
      </w:r>
      <w:r w:rsidR="004F7A59">
        <w:rPr>
          <w:sz w:val="28"/>
          <w:szCs w:val="28"/>
        </w:rPr>
        <w:t xml:space="preserve"> </w:t>
      </w:r>
      <w:r w:rsidR="00F540A4" w:rsidRPr="00A60C4E">
        <w:rPr>
          <w:sz w:val="28"/>
          <w:szCs w:val="28"/>
        </w:rPr>
        <w:t>Отчет о работе Совета депутатов  Аксенихинского сельсовета за 202</w:t>
      </w:r>
      <w:r w:rsidR="00EB043B">
        <w:rPr>
          <w:sz w:val="28"/>
          <w:szCs w:val="28"/>
        </w:rPr>
        <w:t>2</w:t>
      </w:r>
      <w:r w:rsidR="00F540A4" w:rsidRPr="00A60C4E">
        <w:rPr>
          <w:sz w:val="28"/>
          <w:szCs w:val="28"/>
        </w:rPr>
        <w:t>г.</w:t>
      </w:r>
    </w:p>
    <w:p w:rsidR="00F540A4" w:rsidRPr="00A60C4E" w:rsidRDefault="00F540A4" w:rsidP="00A60C4E">
      <w:pPr>
        <w:pStyle w:val="a4"/>
        <w:spacing w:line="0" w:lineRule="atLeast"/>
        <w:jc w:val="both"/>
        <w:rPr>
          <w:sz w:val="28"/>
          <w:szCs w:val="28"/>
        </w:rPr>
      </w:pPr>
    </w:p>
    <w:p w:rsidR="00A60C4E" w:rsidRPr="00A60C4E" w:rsidRDefault="00706C21" w:rsidP="00A60C4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40A4" w:rsidRPr="00A60C4E">
        <w:rPr>
          <w:sz w:val="28"/>
          <w:szCs w:val="28"/>
        </w:rPr>
        <w:t>.</w:t>
      </w:r>
      <w:r w:rsidR="00A60C4E" w:rsidRPr="00A60C4E">
        <w:rPr>
          <w:sz w:val="28"/>
          <w:szCs w:val="28"/>
        </w:rPr>
        <w:t xml:space="preserve"> Об утверждении плана работы  Совета депутатов Аксенихинского сельсовета Краснозерского  района Новосибирской области шестого</w:t>
      </w:r>
    </w:p>
    <w:p w:rsidR="00A60C4E" w:rsidRPr="00A60C4E" w:rsidRDefault="00A60C4E" w:rsidP="00A60C4E">
      <w:pPr>
        <w:pStyle w:val="a7"/>
        <w:jc w:val="both"/>
        <w:rPr>
          <w:sz w:val="28"/>
          <w:szCs w:val="28"/>
        </w:rPr>
      </w:pPr>
      <w:r w:rsidRPr="00A60C4E">
        <w:rPr>
          <w:sz w:val="28"/>
          <w:szCs w:val="28"/>
        </w:rPr>
        <w:t>созыва на 202</w:t>
      </w:r>
      <w:r w:rsidR="00EB043B">
        <w:rPr>
          <w:sz w:val="28"/>
          <w:szCs w:val="28"/>
        </w:rPr>
        <w:t>3</w:t>
      </w:r>
      <w:r w:rsidRPr="00A60C4E">
        <w:rPr>
          <w:sz w:val="28"/>
          <w:szCs w:val="28"/>
        </w:rPr>
        <w:t xml:space="preserve"> год</w:t>
      </w:r>
      <w:r w:rsidR="00EB043B">
        <w:rPr>
          <w:sz w:val="28"/>
          <w:szCs w:val="28"/>
        </w:rPr>
        <w:t xml:space="preserve">. </w:t>
      </w:r>
    </w:p>
    <w:p w:rsidR="00A60C4E" w:rsidRPr="00A60C4E" w:rsidRDefault="00A60C4E" w:rsidP="00A60C4E">
      <w:pPr>
        <w:pStyle w:val="a7"/>
        <w:jc w:val="both"/>
        <w:rPr>
          <w:sz w:val="28"/>
          <w:szCs w:val="28"/>
        </w:rPr>
      </w:pPr>
    </w:p>
    <w:p w:rsidR="00F540A4" w:rsidRPr="00A60C4E" w:rsidRDefault="00425275" w:rsidP="00A60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 внесении изменений и дополнений в решение 18 сессии от 24.12.2021г. № 86 «О бюджете Аксенихинского сельсовета на 2022 год и плановый период 2023 и 2024 годов». </w:t>
      </w:r>
    </w:p>
    <w:p w:rsidR="00AE5911" w:rsidRPr="00A60C4E" w:rsidRDefault="00AE5911" w:rsidP="00A60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D96" w:rsidRDefault="006C6D96" w:rsidP="00AC793D">
      <w:pPr>
        <w:pStyle w:val="aa"/>
        <w:rPr>
          <w:szCs w:val="28"/>
        </w:rPr>
      </w:pPr>
    </w:p>
    <w:p w:rsidR="006C6D96" w:rsidRDefault="006C6D96" w:rsidP="00AC793D">
      <w:pPr>
        <w:pStyle w:val="aa"/>
        <w:rPr>
          <w:szCs w:val="28"/>
        </w:rPr>
      </w:pPr>
    </w:p>
    <w:p w:rsidR="006C6D96" w:rsidRDefault="006C6D96" w:rsidP="00AC793D">
      <w:pPr>
        <w:pStyle w:val="aa"/>
        <w:rPr>
          <w:szCs w:val="28"/>
        </w:rPr>
      </w:pPr>
    </w:p>
    <w:p w:rsidR="00061464" w:rsidRDefault="00061464" w:rsidP="00AC793D">
      <w:pPr>
        <w:pStyle w:val="aa"/>
        <w:rPr>
          <w:szCs w:val="28"/>
        </w:rPr>
      </w:pPr>
    </w:p>
    <w:p w:rsidR="00E9184E" w:rsidRDefault="00E9184E" w:rsidP="00AC793D">
      <w:pPr>
        <w:pStyle w:val="aa"/>
        <w:rPr>
          <w:szCs w:val="28"/>
        </w:rPr>
      </w:pPr>
    </w:p>
    <w:p w:rsidR="00E9184E" w:rsidRDefault="00E9184E" w:rsidP="00AC793D">
      <w:pPr>
        <w:pStyle w:val="aa"/>
        <w:rPr>
          <w:szCs w:val="28"/>
        </w:rPr>
      </w:pPr>
    </w:p>
    <w:p w:rsidR="00E9184E" w:rsidRDefault="00E9184E" w:rsidP="00AC793D">
      <w:pPr>
        <w:pStyle w:val="aa"/>
        <w:rPr>
          <w:szCs w:val="28"/>
        </w:rPr>
      </w:pPr>
    </w:p>
    <w:p w:rsidR="00AC793D" w:rsidRPr="006C6D96" w:rsidRDefault="00AC793D" w:rsidP="00AC793D">
      <w:pPr>
        <w:pStyle w:val="aa"/>
        <w:rPr>
          <w:rFonts w:ascii="Times New Roman" w:hAnsi="Times New Roman"/>
          <w:szCs w:val="28"/>
        </w:rPr>
      </w:pPr>
      <w:r w:rsidRPr="006C6D96">
        <w:rPr>
          <w:rFonts w:ascii="Times New Roman" w:hAnsi="Times New Roman"/>
          <w:szCs w:val="28"/>
        </w:rPr>
        <w:lastRenderedPageBreak/>
        <w:t xml:space="preserve">СОВЕТ ДЕПУТАТОВ </w:t>
      </w:r>
    </w:p>
    <w:p w:rsidR="00AC793D" w:rsidRPr="006C6D96" w:rsidRDefault="00AC793D" w:rsidP="00AC793D">
      <w:pPr>
        <w:pStyle w:val="aa"/>
        <w:rPr>
          <w:rFonts w:ascii="Times New Roman" w:hAnsi="Times New Roman"/>
          <w:szCs w:val="28"/>
        </w:rPr>
      </w:pPr>
      <w:r w:rsidRPr="006C6D96">
        <w:rPr>
          <w:rFonts w:ascii="Times New Roman" w:hAnsi="Times New Roman"/>
          <w:szCs w:val="28"/>
        </w:rPr>
        <w:t>АКСЕНИХИНСКОГО СЕЛЬСОВЕТА</w:t>
      </w:r>
    </w:p>
    <w:p w:rsidR="00AC793D" w:rsidRPr="006C6D96" w:rsidRDefault="00AC793D" w:rsidP="00AC793D">
      <w:pPr>
        <w:pStyle w:val="aa"/>
        <w:rPr>
          <w:rFonts w:ascii="Times New Roman" w:hAnsi="Times New Roman"/>
          <w:szCs w:val="28"/>
        </w:rPr>
      </w:pPr>
      <w:r w:rsidRPr="006C6D96">
        <w:rPr>
          <w:rFonts w:ascii="Times New Roman" w:hAnsi="Times New Roman"/>
          <w:szCs w:val="28"/>
        </w:rPr>
        <w:t>КРАСНОЗЁРСКОГО РАЙОНА  НОВОСИБИРСКОЙ ОБЛАСТИ</w:t>
      </w:r>
    </w:p>
    <w:p w:rsidR="00AC793D" w:rsidRPr="006C6D96" w:rsidRDefault="00AC793D" w:rsidP="00AC793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6D96">
        <w:rPr>
          <w:rFonts w:ascii="Times New Roman" w:eastAsia="Times New Roman" w:hAnsi="Times New Roman" w:cs="Times New Roman"/>
          <w:sz w:val="28"/>
          <w:szCs w:val="28"/>
        </w:rPr>
        <w:t>(шестого созыва)</w:t>
      </w:r>
    </w:p>
    <w:p w:rsidR="00AC793D" w:rsidRDefault="00AC793D" w:rsidP="00AC79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ПРОТОКОЛ    </w:t>
      </w:r>
    </w:p>
    <w:p w:rsidR="00AC793D" w:rsidRDefault="00AC793D" w:rsidP="00AC79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B043B">
        <w:rPr>
          <w:rFonts w:ascii="Times New Roman" w:eastAsia="Times New Roman" w:hAnsi="Times New Roman"/>
          <w:sz w:val="28"/>
          <w:szCs w:val="28"/>
        </w:rPr>
        <w:t>Тридцать шестой</w:t>
      </w:r>
      <w:r>
        <w:rPr>
          <w:rFonts w:ascii="Times New Roman" w:eastAsia="Times New Roman" w:hAnsi="Times New Roman"/>
          <w:sz w:val="28"/>
          <w:szCs w:val="28"/>
        </w:rPr>
        <w:t xml:space="preserve">  сессии</w:t>
      </w:r>
    </w:p>
    <w:p w:rsidR="00AC793D" w:rsidRDefault="00AC793D" w:rsidP="00AC79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4F5822">
        <w:rPr>
          <w:rFonts w:ascii="Times New Roman" w:eastAsia="Times New Roman" w:hAnsi="Times New Roman"/>
          <w:sz w:val="28"/>
          <w:szCs w:val="28"/>
        </w:rPr>
        <w:t>2</w:t>
      </w:r>
      <w:r w:rsidR="00425275">
        <w:rPr>
          <w:rFonts w:ascii="Times New Roman" w:eastAsia="Times New Roman" w:hAnsi="Times New Roman"/>
          <w:sz w:val="28"/>
          <w:szCs w:val="28"/>
        </w:rPr>
        <w:t>6</w:t>
      </w:r>
      <w:r w:rsidR="004F5822">
        <w:rPr>
          <w:rFonts w:ascii="Times New Roman" w:eastAsia="Times New Roman" w:hAnsi="Times New Roman"/>
          <w:sz w:val="28"/>
          <w:szCs w:val="28"/>
        </w:rPr>
        <w:t>.12</w:t>
      </w:r>
      <w:r>
        <w:rPr>
          <w:rFonts w:ascii="Times New Roman" w:eastAsia="Times New Roman" w:hAnsi="Times New Roman"/>
          <w:sz w:val="28"/>
          <w:szCs w:val="28"/>
        </w:rPr>
        <w:t>.202</w:t>
      </w:r>
      <w:r w:rsidR="00EB043B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ксениха</w:t>
      </w:r>
      <w:proofErr w:type="spellEnd"/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Всего депутатов                     - 7 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Присутствовало на сессии    - </w:t>
      </w:r>
      <w:r w:rsidR="00425275">
        <w:rPr>
          <w:rFonts w:ascii="Times New Roman" w:eastAsia="Times New Roman" w:hAnsi="Times New Roman"/>
          <w:sz w:val="28"/>
          <w:szCs w:val="28"/>
        </w:rPr>
        <w:t>6</w:t>
      </w:r>
      <w:r w:rsidR="0006146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(Список прилагается)</w:t>
      </w:r>
    </w:p>
    <w:p w:rsidR="00AC793D" w:rsidRDefault="00AC793D" w:rsidP="00AC79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C793D" w:rsidRDefault="00AC793D" w:rsidP="00AC793D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ПОВЕСТКА ДНЯ:</w:t>
      </w:r>
    </w:p>
    <w:p w:rsidR="00AC793D" w:rsidRDefault="00AC793D" w:rsidP="00AC793D">
      <w:pPr>
        <w:pStyle w:val="a3"/>
        <w:numPr>
          <w:ilvl w:val="0"/>
          <w:numId w:val="10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О секретариате </w:t>
      </w:r>
      <w:r w:rsidR="00EB043B">
        <w:rPr>
          <w:rFonts w:eastAsia="Calibri"/>
          <w:sz w:val="28"/>
          <w:szCs w:val="28"/>
        </w:rPr>
        <w:t xml:space="preserve">тридцать шестой </w:t>
      </w:r>
      <w:r>
        <w:rPr>
          <w:rFonts w:eastAsia="Calibri"/>
          <w:sz w:val="28"/>
          <w:szCs w:val="28"/>
        </w:rPr>
        <w:t>очередной сессии Совета депутатов  Аксенихинского сельсовета Краснозерского района Новосибирской области шестого созыва.</w:t>
      </w:r>
    </w:p>
    <w:p w:rsidR="00AC793D" w:rsidRDefault="00AC793D" w:rsidP="00AC793D">
      <w:pPr>
        <w:pStyle w:val="a3"/>
        <w:jc w:val="both"/>
        <w:rPr>
          <w:rFonts w:eastAsia="Calibri"/>
          <w:sz w:val="28"/>
          <w:szCs w:val="28"/>
        </w:rPr>
      </w:pPr>
    </w:p>
    <w:p w:rsidR="00AC793D" w:rsidRDefault="00AC793D" w:rsidP="00AC7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4520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6C6D96">
        <w:rPr>
          <w:rFonts w:ascii="Times New Roman" w:hAnsi="Times New Roman" w:cs="Times New Roman"/>
          <w:sz w:val="28"/>
          <w:szCs w:val="28"/>
        </w:rPr>
        <w:t xml:space="preserve">бюджете Аксенихинского сельсовета Краснозерского района Новосибирской области на 2023 год и плановый </w:t>
      </w:r>
      <w:r w:rsidR="00EB043B">
        <w:rPr>
          <w:rFonts w:ascii="Times New Roman" w:hAnsi="Times New Roman" w:cs="Times New Roman"/>
          <w:sz w:val="28"/>
          <w:szCs w:val="28"/>
        </w:rPr>
        <w:t>период 2024</w:t>
      </w:r>
      <w:r w:rsidR="006C6D96">
        <w:rPr>
          <w:rFonts w:ascii="Times New Roman" w:hAnsi="Times New Roman" w:cs="Times New Roman"/>
          <w:sz w:val="28"/>
          <w:szCs w:val="28"/>
        </w:rPr>
        <w:t xml:space="preserve"> и 202</w:t>
      </w:r>
      <w:r w:rsidR="00EB043B">
        <w:rPr>
          <w:rFonts w:ascii="Times New Roman" w:hAnsi="Times New Roman" w:cs="Times New Roman"/>
          <w:sz w:val="28"/>
          <w:szCs w:val="28"/>
        </w:rPr>
        <w:t>5</w:t>
      </w:r>
      <w:r w:rsidR="006C6D9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C6D96" w:rsidRDefault="00AC793D" w:rsidP="00AC793D">
      <w:pPr>
        <w:pStyle w:val="a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</w:t>
      </w:r>
      <w:r w:rsidR="0024520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eastAsia="ar-SA"/>
        </w:rPr>
        <w:t xml:space="preserve"> О </w:t>
      </w:r>
      <w:r w:rsidR="006C6D96">
        <w:rPr>
          <w:sz w:val="28"/>
          <w:szCs w:val="28"/>
          <w:lang w:eastAsia="ar-SA"/>
        </w:rPr>
        <w:t>прогнозе социально-экономического развития Аксенихинского сельсовета Краснозерского района Новосибирской области на 202</w:t>
      </w:r>
      <w:r w:rsidR="00EB043B">
        <w:rPr>
          <w:sz w:val="28"/>
          <w:szCs w:val="28"/>
          <w:lang w:eastAsia="ar-SA"/>
        </w:rPr>
        <w:t>3</w:t>
      </w:r>
      <w:r w:rsidR="006C6D96">
        <w:rPr>
          <w:sz w:val="28"/>
          <w:szCs w:val="28"/>
          <w:lang w:eastAsia="ar-SA"/>
        </w:rPr>
        <w:t>год и плановый период 202</w:t>
      </w:r>
      <w:r w:rsidR="00EB043B">
        <w:rPr>
          <w:sz w:val="28"/>
          <w:szCs w:val="28"/>
          <w:lang w:eastAsia="ar-SA"/>
        </w:rPr>
        <w:t>4</w:t>
      </w:r>
      <w:r w:rsidR="006C6D96">
        <w:rPr>
          <w:sz w:val="28"/>
          <w:szCs w:val="28"/>
          <w:lang w:eastAsia="ar-SA"/>
        </w:rPr>
        <w:t xml:space="preserve"> и 202</w:t>
      </w:r>
      <w:r w:rsidR="00EB043B">
        <w:rPr>
          <w:sz w:val="28"/>
          <w:szCs w:val="28"/>
          <w:lang w:eastAsia="ar-SA"/>
        </w:rPr>
        <w:t>5</w:t>
      </w:r>
      <w:r w:rsidR="006C6D96">
        <w:rPr>
          <w:sz w:val="28"/>
          <w:szCs w:val="28"/>
          <w:lang w:eastAsia="ar-SA"/>
        </w:rPr>
        <w:t xml:space="preserve"> годов.</w:t>
      </w:r>
    </w:p>
    <w:p w:rsidR="00AC793D" w:rsidRDefault="006C6D96" w:rsidP="00AC793D">
      <w:pPr>
        <w:pStyle w:val="a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E2060E" w:rsidRDefault="00245209" w:rsidP="00AC793D">
      <w:pPr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4</w:t>
      </w:r>
      <w:r w:rsidR="00E2060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.О работе Совета депутатов Аксенихинского сельсовета Краснозерского района Новосибирской области в 202</w:t>
      </w:r>
      <w:r w:rsidR="0006146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2</w:t>
      </w:r>
      <w:r w:rsidR="00E2060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году.</w:t>
      </w:r>
    </w:p>
    <w:p w:rsidR="00E2060E" w:rsidRDefault="00245209" w:rsidP="00AC793D">
      <w:pPr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5</w:t>
      </w:r>
      <w:r w:rsidR="0006146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E2060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.</w:t>
      </w:r>
      <w:r w:rsidR="0039559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E2060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Об утверждении плана работы Совета депутатов Аксенихинского сельсовета Краснозерского района Новосибирской области шестого созыва на 202</w:t>
      </w:r>
      <w:r w:rsidR="0006146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3</w:t>
      </w:r>
      <w:r w:rsidR="00E2060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год.</w:t>
      </w:r>
    </w:p>
    <w:p w:rsidR="00425275" w:rsidRPr="00A60C4E" w:rsidRDefault="00425275" w:rsidP="00425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 внесении изменений и дополнений в решение 18 сессии от 24.12.2021г. № 86 «О бюджете Аксенихинского сельсовета на 2022 год и плановый период 2023 и 2024 годов». </w:t>
      </w:r>
    </w:p>
    <w:p w:rsidR="00061464" w:rsidRDefault="00061464" w:rsidP="00AC793D">
      <w:pPr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061464" w:rsidRDefault="00061464" w:rsidP="00AC793D">
      <w:pPr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245209" w:rsidRDefault="00245209" w:rsidP="00AC793D">
      <w:pPr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245209" w:rsidRDefault="00245209" w:rsidP="00AC793D">
      <w:pPr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AC793D" w:rsidRPr="00CE7874" w:rsidRDefault="00425275" w:rsidP="00AC793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AC793D" w:rsidRPr="00CE7874">
        <w:rPr>
          <w:rFonts w:ascii="Times New Roman" w:hAnsi="Times New Roman"/>
          <w:sz w:val="28"/>
          <w:szCs w:val="28"/>
        </w:rPr>
        <w:t xml:space="preserve">                                          Повестка дня утверждена.</w:t>
      </w:r>
    </w:p>
    <w:p w:rsidR="00AC793D" w:rsidRPr="00CE7874" w:rsidRDefault="00AC793D" w:rsidP="00AC7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874">
        <w:rPr>
          <w:rFonts w:ascii="Times New Roman" w:eastAsia="Times New Roman" w:hAnsi="Times New Roman" w:cs="Times New Roman"/>
          <w:sz w:val="28"/>
          <w:szCs w:val="28"/>
        </w:rPr>
        <w:t>Утвержден регламент.</w:t>
      </w:r>
    </w:p>
    <w:p w:rsidR="00AC793D" w:rsidRDefault="00AC793D" w:rsidP="00AC7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793D" w:rsidRDefault="00AC793D" w:rsidP="00AC7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РЕГЛАМЕНТ:</w:t>
      </w:r>
    </w:p>
    <w:p w:rsidR="00AC793D" w:rsidRDefault="00AC793D" w:rsidP="00AC7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793D" w:rsidRDefault="00AC793D" w:rsidP="00AC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первому вопросу                 -    </w:t>
      </w:r>
      <w:r w:rsidR="0006146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</w:p>
    <w:p w:rsidR="00AC793D" w:rsidRDefault="00AC793D" w:rsidP="00AC793D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второму вопросу                 -    </w:t>
      </w:r>
      <w:r w:rsidR="0006146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 w:rsidR="00AC793D" w:rsidRDefault="00AC793D" w:rsidP="00AC793D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третьему вопросу                -    </w:t>
      </w:r>
      <w:r w:rsidR="00061464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</w:p>
    <w:p w:rsidR="00AC793D" w:rsidRDefault="00AC793D" w:rsidP="00AC793D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четвертому вопросу            -    </w:t>
      </w:r>
      <w:r w:rsidR="00061464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</w:p>
    <w:p w:rsidR="00AC793D" w:rsidRDefault="00AC793D" w:rsidP="00AC793D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 пятому вопросу                    -    </w:t>
      </w:r>
      <w:r w:rsidR="00061464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</w:p>
    <w:p w:rsidR="005C5853" w:rsidRDefault="00425275" w:rsidP="00AC793D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шестому вопросу                 -    5 мин. </w:t>
      </w:r>
    </w:p>
    <w:p w:rsidR="00425275" w:rsidRDefault="00425275" w:rsidP="00AC793D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93D" w:rsidRDefault="00AC793D" w:rsidP="00AC793D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Справки, выступления 3-5 минут</w:t>
      </w:r>
    </w:p>
    <w:p w:rsidR="00AC793D" w:rsidRDefault="00AC793D" w:rsidP="00AC793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793D" w:rsidRDefault="00AC793D" w:rsidP="00AC793D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eastAsia="Times New Roman" w:hAnsi="Times New Roman"/>
          <w:sz w:val="28"/>
          <w:szCs w:val="28"/>
        </w:rPr>
        <w:t xml:space="preserve"> О секретариате  </w:t>
      </w:r>
      <w:r w:rsidR="00061464">
        <w:rPr>
          <w:rFonts w:ascii="Times New Roman" w:eastAsia="Times New Roman" w:hAnsi="Times New Roman"/>
          <w:sz w:val="28"/>
          <w:szCs w:val="28"/>
        </w:rPr>
        <w:t xml:space="preserve">тридцать шестой </w:t>
      </w:r>
      <w:r>
        <w:rPr>
          <w:rFonts w:ascii="Times New Roman" w:eastAsia="Times New Roman" w:hAnsi="Times New Roman"/>
          <w:sz w:val="28"/>
          <w:szCs w:val="28"/>
        </w:rPr>
        <w:t xml:space="preserve"> сессии  Совета депутатов Аксенихинского сельсовета, председателя Совета депутатов Долгополову Е.М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принять. Решение прилагается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ГОЛОСОВАНИЯ:  </w:t>
      </w:r>
      <w:r>
        <w:rPr>
          <w:rFonts w:ascii="Times New Roman" w:eastAsia="Times New Roman" w:hAnsi="Times New Roman" w:cs="Times New Roman"/>
          <w:sz w:val="28"/>
          <w:szCs w:val="28"/>
        </w:rPr>
        <w:t>«ЗА»                                     - единогласно(</w:t>
      </w:r>
      <w:r w:rsidR="00425275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чел)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«ВОЗДЕРЖАВШИХСЯ»   -  нет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464" w:rsidRDefault="00AC793D" w:rsidP="00061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СЛУШАЛИ: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7608C">
        <w:rPr>
          <w:rFonts w:ascii="Times New Roman" w:hAnsi="Times New Roman" w:cs="Times New Roman"/>
          <w:sz w:val="28"/>
          <w:szCs w:val="28"/>
        </w:rPr>
        <w:t>О бюджете Аксенихинского сельсовета Краснозерского района Новосибирской области на 2023 год и плановый период 20</w:t>
      </w:r>
      <w:r w:rsidR="00061464">
        <w:rPr>
          <w:rFonts w:ascii="Times New Roman" w:hAnsi="Times New Roman" w:cs="Times New Roman"/>
          <w:sz w:val="28"/>
          <w:szCs w:val="28"/>
        </w:rPr>
        <w:t>24</w:t>
      </w:r>
      <w:r w:rsidR="0047608C">
        <w:rPr>
          <w:rFonts w:ascii="Times New Roman" w:hAnsi="Times New Roman" w:cs="Times New Roman"/>
          <w:sz w:val="28"/>
          <w:szCs w:val="28"/>
        </w:rPr>
        <w:t xml:space="preserve"> и 202</w:t>
      </w:r>
      <w:r w:rsidR="00061464">
        <w:rPr>
          <w:rFonts w:ascii="Times New Roman" w:hAnsi="Times New Roman" w:cs="Times New Roman"/>
          <w:sz w:val="28"/>
          <w:szCs w:val="28"/>
        </w:rPr>
        <w:t>5</w:t>
      </w:r>
      <w:r w:rsidR="0047608C">
        <w:rPr>
          <w:rFonts w:ascii="Times New Roman" w:hAnsi="Times New Roman" w:cs="Times New Roman"/>
          <w:sz w:val="28"/>
          <w:szCs w:val="28"/>
        </w:rPr>
        <w:t xml:space="preserve"> годов, главу Аксенихинского сельсовета </w:t>
      </w:r>
      <w:r w:rsidR="00061464">
        <w:rPr>
          <w:rFonts w:ascii="Times New Roman" w:hAnsi="Times New Roman" w:cs="Times New Roman"/>
          <w:sz w:val="28"/>
          <w:szCs w:val="28"/>
        </w:rPr>
        <w:t>Н.П</w:t>
      </w:r>
      <w:r w:rsidR="0047608C">
        <w:rPr>
          <w:rFonts w:ascii="Times New Roman" w:hAnsi="Times New Roman" w:cs="Times New Roman"/>
          <w:sz w:val="28"/>
          <w:szCs w:val="28"/>
        </w:rPr>
        <w:t>.</w:t>
      </w:r>
      <w:r w:rsidR="00061464">
        <w:rPr>
          <w:rFonts w:ascii="Times New Roman" w:hAnsi="Times New Roman" w:cs="Times New Roman"/>
          <w:sz w:val="28"/>
          <w:szCs w:val="28"/>
        </w:rPr>
        <w:t xml:space="preserve"> Никитина. </w:t>
      </w:r>
    </w:p>
    <w:p w:rsidR="004F5822" w:rsidRDefault="004F5822" w:rsidP="00476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Экспертное заключение  ревизионной комиссии Краснозерского района на проект решения сессии Совета депутатов Аксенихинского сельсовета «О бюджете Аксенихинского сельсовета на 202</w:t>
      </w:r>
      <w:r w:rsidR="000614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614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614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зачитала депутат Аксенихинского Совета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Мангазеева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принять. Решение прилагается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ГОЛОСОВАНИЯ:  </w:t>
      </w:r>
      <w:r>
        <w:rPr>
          <w:rFonts w:ascii="Times New Roman" w:eastAsia="Times New Roman" w:hAnsi="Times New Roman" w:cs="Times New Roman"/>
          <w:sz w:val="28"/>
          <w:szCs w:val="28"/>
        </w:rPr>
        <w:t>«ЗА»                                     - единогласно(</w:t>
      </w:r>
      <w:r w:rsidR="00425275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чел)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«ВОЗДЕРЖАВШИХСЯ»   -  нет</w:t>
      </w:r>
    </w:p>
    <w:p w:rsidR="00AC793D" w:rsidRDefault="00AC793D" w:rsidP="0047608C">
      <w:pPr>
        <w:pStyle w:val="a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СЛУШАЛИ:</w:t>
      </w:r>
      <w:r w:rsidR="0047608C">
        <w:rPr>
          <w:rFonts w:eastAsia="Times New Roman"/>
          <w:b/>
          <w:sz w:val="28"/>
          <w:szCs w:val="28"/>
        </w:rPr>
        <w:t xml:space="preserve"> </w:t>
      </w:r>
      <w:r w:rsidR="006D1BD7">
        <w:rPr>
          <w:rFonts w:eastAsia="Times New Roman"/>
          <w:b/>
          <w:sz w:val="28"/>
          <w:szCs w:val="28"/>
        </w:rPr>
        <w:t>3.</w:t>
      </w:r>
      <w:r w:rsidR="003F2375">
        <w:rPr>
          <w:rFonts w:eastAsia="Times New Roman"/>
          <w:b/>
          <w:sz w:val="28"/>
          <w:szCs w:val="28"/>
        </w:rPr>
        <w:t xml:space="preserve"> </w:t>
      </w:r>
      <w:r w:rsidR="0047608C" w:rsidRPr="0047608C">
        <w:rPr>
          <w:sz w:val="28"/>
          <w:szCs w:val="28"/>
          <w:lang w:eastAsia="ar-SA"/>
        </w:rPr>
        <w:t xml:space="preserve"> </w:t>
      </w:r>
      <w:r w:rsidR="0047608C">
        <w:rPr>
          <w:sz w:val="28"/>
          <w:szCs w:val="28"/>
          <w:lang w:eastAsia="ar-SA"/>
        </w:rPr>
        <w:t>О прогнозе социально-экономического развития Аксенихинского сельсовета Краснозерского района Новосибирской области на 202</w:t>
      </w:r>
      <w:r w:rsidR="00061464">
        <w:rPr>
          <w:sz w:val="28"/>
          <w:szCs w:val="28"/>
          <w:lang w:eastAsia="ar-SA"/>
        </w:rPr>
        <w:t xml:space="preserve">3 </w:t>
      </w:r>
      <w:r w:rsidR="0047608C">
        <w:rPr>
          <w:sz w:val="28"/>
          <w:szCs w:val="28"/>
          <w:lang w:eastAsia="ar-SA"/>
        </w:rPr>
        <w:t>год и плановый период 202</w:t>
      </w:r>
      <w:r w:rsidR="00061464">
        <w:rPr>
          <w:sz w:val="28"/>
          <w:szCs w:val="28"/>
          <w:lang w:eastAsia="ar-SA"/>
        </w:rPr>
        <w:t>4</w:t>
      </w:r>
      <w:r w:rsidR="0047608C">
        <w:rPr>
          <w:sz w:val="28"/>
          <w:szCs w:val="28"/>
          <w:lang w:eastAsia="ar-SA"/>
        </w:rPr>
        <w:t xml:space="preserve"> и 202</w:t>
      </w:r>
      <w:r w:rsidR="00061464">
        <w:rPr>
          <w:sz w:val="28"/>
          <w:szCs w:val="28"/>
          <w:lang w:eastAsia="ar-SA"/>
        </w:rPr>
        <w:t>5</w:t>
      </w:r>
      <w:r w:rsidR="0047608C">
        <w:rPr>
          <w:sz w:val="28"/>
          <w:szCs w:val="28"/>
          <w:lang w:eastAsia="ar-SA"/>
        </w:rPr>
        <w:t xml:space="preserve"> годов,</w:t>
      </w:r>
      <w:r>
        <w:rPr>
          <w:rFonts w:eastAsia="Times New Roman"/>
          <w:sz w:val="28"/>
          <w:szCs w:val="28"/>
        </w:rPr>
        <w:t xml:space="preserve"> главу Аксенихинского сельсовета </w:t>
      </w:r>
      <w:r w:rsidR="00061464">
        <w:rPr>
          <w:rFonts w:eastAsia="Times New Roman"/>
          <w:sz w:val="28"/>
          <w:szCs w:val="28"/>
        </w:rPr>
        <w:t xml:space="preserve">Никитина Н.П. </w:t>
      </w:r>
    </w:p>
    <w:p w:rsidR="00AC793D" w:rsidRDefault="00AC793D" w:rsidP="00AC793D">
      <w:pPr>
        <w:pStyle w:val="a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4F5822">
        <w:rPr>
          <w:sz w:val="28"/>
          <w:szCs w:val="28"/>
          <w:lang w:eastAsia="ar-SA"/>
        </w:rPr>
        <w:t xml:space="preserve">С содокладом по данному вопросу выступила  член постоянной комиссии </w:t>
      </w:r>
      <w:proofErr w:type="spellStart"/>
      <w:r w:rsidR="004F5822">
        <w:rPr>
          <w:sz w:val="28"/>
          <w:szCs w:val="28"/>
          <w:lang w:eastAsia="ar-SA"/>
        </w:rPr>
        <w:t>Корсун</w:t>
      </w:r>
      <w:proofErr w:type="spellEnd"/>
      <w:r w:rsidR="004F5822">
        <w:rPr>
          <w:sz w:val="28"/>
          <w:szCs w:val="28"/>
          <w:lang w:eastAsia="ar-SA"/>
        </w:rPr>
        <w:t xml:space="preserve"> Г.С.</w:t>
      </w:r>
    </w:p>
    <w:p w:rsidR="004F5822" w:rsidRDefault="004F5822" w:rsidP="00AC79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РЕШИЛИ: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принять. Решение прилагается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ГОЛОСОВАНИЯ:  </w:t>
      </w:r>
      <w:r>
        <w:rPr>
          <w:rFonts w:ascii="Times New Roman" w:eastAsia="Times New Roman" w:hAnsi="Times New Roman" w:cs="Times New Roman"/>
          <w:sz w:val="28"/>
          <w:szCs w:val="28"/>
        </w:rPr>
        <w:t>«ЗА»                                     - единогласно(</w:t>
      </w:r>
      <w:r w:rsidR="00425275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чел)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«ВОЗДЕРЖАВШИХСЯ»   -  нет</w:t>
      </w:r>
    </w:p>
    <w:p w:rsidR="0039559D" w:rsidRDefault="00AC793D" w:rsidP="0039559D">
      <w:pPr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="000614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1BD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6146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9559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 работе Совета депутатов Аксенихинского сельсовета Краснозерского района Новосибирской области в 202</w:t>
      </w:r>
      <w:r w:rsidR="0006146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2</w:t>
      </w:r>
      <w:r w:rsidR="0039559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году</w:t>
      </w:r>
      <w:proofErr w:type="gramStart"/>
      <w:r w:rsidR="0039559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.</w:t>
      </w:r>
      <w:proofErr w:type="gramEnd"/>
      <w:r w:rsidR="0039559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proofErr w:type="gramStart"/>
      <w:r w:rsidR="0039559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</w:t>
      </w:r>
      <w:proofErr w:type="gramEnd"/>
      <w:r w:rsidR="0039559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редседателя совета депутатов </w:t>
      </w:r>
      <w:proofErr w:type="spellStart"/>
      <w:r w:rsidR="0039559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Е.М.Долгополову</w:t>
      </w:r>
      <w:proofErr w:type="spellEnd"/>
      <w:r w:rsidR="0039559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.</w:t>
      </w:r>
    </w:p>
    <w:p w:rsidR="0047608C" w:rsidRDefault="0047608C" w:rsidP="0047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принять. Решение прилагается</w:t>
      </w:r>
    </w:p>
    <w:p w:rsidR="0047608C" w:rsidRDefault="0047608C" w:rsidP="0047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608C" w:rsidRDefault="0047608C" w:rsidP="0047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ГОЛОСОВАНИЯ:  </w:t>
      </w:r>
      <w:r>
        <w:rPr>
          <w:rFonts w:ascii="Times New Roman" w:eastAsia="Times New Roman" w:hAnsi="Times New Roman" w:cs="Times New Roman"/>
          <w:sz w:val="28"/>
          <w:szCs w:val="28"/>
        </w:rPr>
        <w:t>«ЗА»                                     - единогласно(</w:t>
      </w:r>
      <w:r w:rsidR="00425275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чел)</w:t>
      </w:r>
    </w:p>
    <w:p w:rsidR="0047608C" w:rsidRDefault="0047608C" w:rsidP="0047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47608C" w:rsidRDefault="0047608C" w:rsidP="0047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«ВОЗДЕРЖАВШИХСЯ»   -  нет</w:t>
      </w:r>
    </w:p>
    <w:p w:rsidR="0039559D" w:rsidRDefault="0047608C" w:rsidP="0039559D">
      <w:pPr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47608C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СЛУШАЛИ: </w:t>
      </w:r>
      <w:r w:rsidR="006D1BD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9559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. Об утверждении плана работы Совета депутатов Аксенихинского сельсовета Краснозерского района Новосибирской области шестого созыва на 202</w:t>
      </w:r>
      <w:r w:rsidR="0006146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3</w:t>
      </w:r>
      <w:r w:rsidR="0039559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год, председателя Совета депутатов Аксенихинского сельсовета </w:t>
      </w:r>
      <w:proofErr w:type="spellStart"/>
      <w:r w:rsidR="0039559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Е.М.Долгополову</w:t>
      </w:r>
      <w:proofErr w:type="spellEnd"/>
      <w:r w:rsidR="0039559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.</w:t>
      </w:r>
    </w:p>
    <w:p w:rsidR="0047608C" w:rsidRDefault="0047608C" w:rsidP="0047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принять. Решение прилагается</w:t>
      </w:r>
    </w:p>
    <w:p w:rsidR="0047608C" w:rsidRDefault="0047608C" w:rsidP="0047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608C" w:rsidRDefault="0047608C" w:rsidP="0047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ГОЛОСОВАНИЯ:  </w:t>
      </w:r>
      <w:r>
        <w:rPr>
          <w:rFonts w:ascii="Times New Roman" w:eastAsia="Times New Roman" w:hAnsi="Times New Roman" w:cs="Times New Roman"/>
          <w:sz w:val="28"/>
          <w:szCs w:val="28"/>
        </w:rPr>
        <w:t>«ЗА»                                     - единогласно(</w:t>
      </w:r>
      <w:r w:rsidR="00061464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чел)</w:t>
      </w:r>
    </w:p>
    <w:p w:rsidR="0047608C" w:rsidRDefault="0047608C" w:rsidP="0047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47608C" w:rsidRDefault="0047608C" w:rsidP="0047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«ВОЗДЕРЖАВШИХСЯ»   -  нет</w:t>
      </w:r>
    </w:p>
    <w:p w:rsidR="00425275" w:rsidRPr="00A60C4E" w:rsidRDefault="00425275" w:rsidP="00425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 внесении изменений и дополнений в решение 18 сессии от 24.12.2021г. № 86 «О бюджете Аксенихинского сельсовета на 2022 год и плановый период 2023 и 2024 годов». </w:t>
      </w:r>
    </w:p>
    <w:p w:rsidR="00425275" w:rsidRDefault="00425275" w:rsidP="00425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принять. Решение прилагается</w:t>
      </w:r>
    </w:p>
    <w:p w:rsidR="00425275" w:rsidRDefault="00425275" w:rsidP="00425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5275" w:rsidRDefault="00425275" w:rsidP="00425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ГОЛОСОВАНИЯ:  </w:t>
      </w:r>
      <w:r>
        <w:rPr>
          <w:rFonts w:ascii="Times New Roman" w:eastAsia="Times New Roman" w:hAnsi="Times New Roman" w:cs="Times New Roman"/>
          <w:sz w:val="28"/>
          <w:szCs w:val="28"/>
        </w:rPr>
        <w:t>«ЗА»                                     - единогласно(6 чел)</w:t>
      </w:r>
    </w:p>
    <w:p w:rsidR="00425275" w:rsidRDefault="00425275" w:rsidP="00425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425275" w:rsidRDefault="00425275" w:rsidP="00425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«ВОЗДЕРЖАВШИХСЯ»   -  нет</w:t>
      </w:r>
    </w:p>
    <w:p w:rsidR="00425275" w:rsidRDefault="00425275" w:rsidP="0047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5275" w:rsidRDefault="00425275" w:rsidP="0047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5275" w:rsidRDefault="00425275" w:rsidP="00AC7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275" w:rsidRDefault="00425275" w:rsidP="00AC7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275" w:rsidRDefault="00425275" w:rsidP="00AC7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275" w:rsidRDefault="00425275" w:rsidP="00AC7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275" w:rsidRDefault="00425275" w:rsidP="00AC7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275" w:rsidRDefault="00425275" w:rsidP="00AC7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93D" w:rsidRDefault="00061464" w:rsidP="00AC7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</w:t>
      </w:r>
      <w:r w:rsidR="00AC793D">
        <w:rPr>
          <w:rFonts w:ascii="Times New Roman" w:hAnsi="Times New Roman" w:cs="Times New Roman"/>
          <w:b/>
          <w:sz w:val="28"/>
          <w:szCs w:val="28"/>
        </w:rPr>
        <w:t xml:space="preserve">СОК депутатов присутствующих на </w:t>
      </w:r>
      <w:r w:rsidR="006C6D96">
        <w:rPr>
          <w:rFonts w:ascii="Times New Roman" w:hAnsi="Times New Roman" w:cs="Times New Roman"/>
          <w:b/>
          <w:sz w:val="28"/>
          <w:szCs w:val="28"/>
        </w:rPr>
        <w:t>восемнадцатой</w:t>
      </w:r>
      <w:r w:rsidR="00AC793D">
        <w:rPr>
          <w:rFonts w:ascii="Times New Roman" w:hAnsi="Times New Roman" w:cs="Times New Roman"/>
          <w:b/>
          <w:sz w:val="28"/>
          <w:szCs w:val="28"/>
        </w:rPr>
        <w:t xml:space="preserve">   сессии </w:t>
      </w:r>
    </w:p>
    <w:p w:rsidR="00AC793D" w:rsidRDefault="00AC793D" w:rsidP="00AC7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C6D96">
        <w:rPr>
          <w:rFonts w:ascii="Times New Roman" w:hAnsi="Times New Roman" w:cs="Times New Roman"/>
          <w:b/>
          <w:sz w:val="28"/>
          <w:szCs w:val="28"/>
        </w:rPr>
        <w:t>2</w:t>
      </w:r>
      <w:r w:rsidR="00425275">
        <w:rPr>
          <w:rFonts w:ascii="Times New Roman" w:hAnsi="Times New Roman" w:cs="Times New Roman"/>
          <w:b/>
          <w:sz w:val="28"/>
          <w:szCs w:val="28"/>
        </w:rPr>
        <w:t>6</w:t>
      </w:r>
      <w:r w:rsidR="006C6D96">
        <w:rPr>
          <w:rFonts w:ascii="Times New Roman" w:hAnsi="Times New Roman" w:cs="Times New Roman"/>
          <w:b/>
          <w:sz w:val="28"/>
          <w:szCs w:val="28"/>
        </w:rPr>
        <w:t>.12.</w:t>
      </w:r>
      <w:r w:rsidR="00061464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:rsidR="00AC793D" w:rsidRDefault="00AC793D" w:rsidP="00AC7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1.Долгополова Елена Михайловна</w:t>
      </w:r>
    </w:p>
    <w:p w:rsidR="00AC793D" w:rsidRDefault="00AC793D" w:rsidP="00AC7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2.Мангазеева Елена Геннадьевна</w:t>
      </w:r>
    </w:p>
    <w:p w:rsidR="00AC793D" w:rsidRDefault="00AC793D" w:rsidP="00AC7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3.Корсун Галина Степановна</w:t>
      </w:r>
    </w:p>
    <w:p w:rsidR="00AC793D" w:rsidRDefault="00AC793D" w:rsidP="00AC7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4.Писаревский Николай Егорович</w:t>
      </w:r>
    </w:p>
    <w:p w:rsidR="006C6D96" w:rsidRDefault="006C6D96" w:rsidP="00AC7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5.Истомин Александр Александрович</w:t>
      </w:r>
    </w:p>
    <w:p w:rsidR="006C6D96" w:rsidRDefault="006C6D96" w:rsidP="00AC7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6.Семенюта Виктор Васильевич</w:t>
      </w:r>
    </w:p>
    <w:p w:rsidR="006C6D96" w:rsidRDefault="006C6D96" w:rsidP="00AC793D">
      <w:pPr>
        <w:rPr>
          <w:rFonts w:ascii="Times New Roman" w:hAnsi="Times New Roman" w:cs="Times New Roman"/>
          <w:sz w:val="28"/>
          <w:szCs w:val="28"/>
        </w:rPr>
      </w:pPr>
    </w:p>
    <w:p w:rsidR="00AC793D" w:rsidRDefault="00AC793D" w:rsidP="00AC793D">
      <w:pPr>
        <w:rPr>
          <w:rFonts w:ascii="Times New Roman" w:hAnsi="Times New Roman" w:cs="Times New Roman"/>
          <w:sz w:val="28"/>
          <w:szCs w:val="28"/>
        </w:rPr>
      </w:pPr>
    </w:p>
    <w:p w:rsidR="00AC793D" w:rsidRDefault="00AC793D" w:rsidP="00AC7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сессии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Е.М.Долгополова</w:t>
      </w:r>
      <w:proofErr w:type="spellEnd"/>
    </w:p>
    <w:p w:rsidR="00AE5911" w:rsidRPr="00A60C4E" w:rsidRDefault="00AC793D" w:rsidP="00AC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сессии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Г.С.Корсун</w:t>
      </w:r>
      <w:proofErr w:type="spellEnd"/>
    </w:p>
    <w:p w:rsidR="00425275" w:rsidRDefault="00490E39" w:rsidP="00490E39">
      <w:pPr>
        <w:pStyle w:val="a7"/>
        <w:ind w:left="851" w:hanging="1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425275" w:rsidRDefault="00425275" w:rsidP="00490E39">
      <w:pPr>
        <w:pStyle w:val="a7"/>
        <w:ind w:left="851" w:hanging="1702"/>
        <w:jc w:val="both"/>
        <w:rPr>
          <w:sz w:val="28"/>
          <w:szCs w:val="28"/>
        </w:rPr>
      </w:pPr>
    </w:p>
    <w:p w:rsidR="00425275" w:rsidRDefault="00425275" w:rsidP="00490E39">
      <w:pPr>
        <w:pStyle w:val="a7"/>
        <w:ind w:left="851" w:hanging="1702"/>
        <w:jc w:val="both"/>
        <w:rPr>
          <w:sz w:val="28"/>
          <w:szCs w:val="28"/>
        </w:rPr>
      </w:pPr>
    </w:p>
    <w:p w:rsidR="00425275" w:rsidRDefault="00425275" w:rsidP="00490E39">
      <w:pPr>
        <w:pStyle w:val="a7"/>
        <w:ind w:left="851" w:hanging="1702"/>
        <w:jc w:val="both"/>
        <w:rPr>
          <w:sz w:val="28"/>
          <w:szCs w:val="28"/>
        </w:rPr>
      </w:pPr>
    </w:p>
    <w:p w:rsidR="00425275" w:rsidRDefault="00425275" w:rsidP="00490E39">
      <w:pPr>
        <w:pStyle w:val="a7"/>
        <w:ind w:left="851" w:hanging="1702"/>
        <w:jc w:val="both"/>
        <w:rPr>
          <w:sz w:val="28"/>
          <w:szCs w:val="28"/>
        </w:rPr>
      </w:pPr>
    </w:p>
    <w:p w:rsidR="00425275" w:rsidRDefault="00425275" w:rsidP="00490E39">
      <w:pPr>
        <w:pStyle w:val="a7"/>
        <w:ind w:left="851" w:hanging="1702"/>
        <w:jc w:val="both"/>
        <w:rPr>
          <w:sz w:val="28"/>
          <w:szCs w:val="28"/>
        </w:rPr>
      </w:pPr>
    </w:p>
    <w:p w:rsidR="00425275" w:rsidRDefault="00425275" w:rsidP="00490E39">
      <w:pPr>
        <w:pStyle w:val="a7"/>
        <w:ind w:left="851" w:hanging="1702"/>
        <w:jc w:val="both"/>
        <w:rPr>
          <w:sz w:val="28"/>
          <w:szCs w:val="28"/>
        </w:rPr>
      </w:pPr>
    </w:p>
    <w:p w:rsidR="00425275" w:rsidRDefault="00425275" w:rsidP="00490E39">
      <w:pPr>
        <w:pStyle w:val="a7"/>
        <w:ind w:left="851" w:hanging="1702"/>
        <w:jc w:val="both"/>
        <w:rPr>
          <w:sz w:val="28"/>
          <w:szCs w:val="28"/>
        </w:rPr>
      </w:pPr>
    </w:p>
    <w:p w:rsidR="00425275" w:rsidRDefault="00425275" w:rsidP="00490E39">
      <w:pPr>
        <w:pStyle w:val="a7"/>
        <w:ind w:left="851" w:hanging="1702"/>
        <w:jc w:val="both"/>
        <w:rPr>
          <w:sz w:val="28"/>
          <w:szCs w:val="28"/>
        </w:rPr>
      </w:pPr>
    </w:p>
    <w:p w:rsidR="00425275" w:rsidRDefault="00425275" w:rsidP="00490E39">
      <w:pPr>
        <w:pStyle w:val="a7"/>
        <w:ind w:left="851" w:hanging="1702"/>
        <w:jc w:val="both"/>
        <w:rPr>
          <w:sz w:val="28"/>
          <w:szCs w:val="28"/>
        </w:rPr>
      </w:pPr>
    </w:p>
    <w:p w:rsidR="00425275" w:rsidRDefault="00425275" w:rsidP="00490E39">
      <w:pPr>
        <w:pStyle w:val="a7"/>
        <w:ind w:left="851" w:hanging="1702"/>
        <w:jc w:val="both"/>
        <w:rPr>
          <w:sz w:val="28"/>
          <w:szCs w:val="28"/>
        </w:rPr>
      </w:pPr>
    </w:p>
    <w:p w:rsidR="00425275" w:rsidRDefault="00425275" w:rsidP="00490E39">
      <w:pPr>
        <w:pStyle w:val="a7"/>
        <w:ind w:left="851" w:hanging="1702"/>
        <w:jc w:val="both"/>
        <w:rPr>
          <w:sz w:val="28"/>
          <w:szCs w:val="28"/>
        </w:rPr>
      </w:pPr>
    </w:p>
    <w:p w:rsidR="00425275" w:rsidRDefault="00425275" w:rsidP="00490E39">
      <w:pPr>
        <w:pStyle w:val="a7"/>
        <w:ind w:left="851" w:hanging="1702"/>
        <w:jc w:val="both"/>
        <w:rPr>
          <w:sz w:val="28"/>
          <w:szCs w:val="28"/>
        </w:rPr>
      </w:pPr>
    </w:p>
    <w:p w:rsidR="00425275" w:rsidRDefault="00425275" w:rsidP="00490E39">
      <w:pPr>
        <w:pStyle w:val="a7"/>
        <w:ind w:left="851" w:hanging="1702"/>
        <w:jc w:val="both"/>
        <w:rPr>
          <w:sz w:val="28"/>
          <w:szCs w:val="28"/>
        </w:rPr>
      </w:pPr>
    </w:p>
    <w:p w:rsidR="00425275" w:rsidRDefault="00425275" w:rsidP="00490E39">
      <w:pPr>
        <w:pStyle w:val="a7"/>
        <w:ind w:left="851" w:hanging="1702"/>
        <w:jc w:val="both"/>
        <w:rPr>
          <w:sz w:val="28"/>
          <w:szCs w:val="28"/>
        </w:rPr>
      </w:pPr>
    </w:p>
    <w:p w:rsidR="00425275" w:rsidRDefault="00425275" w:rsidP="00490E39">
      <w:pPr>
        <w:pStyle w:val="a7"/>
        <w:ind w:left="851" w:hanging="1702"/>
        <w:jc w:val="both"/>
        <w:rPr>
          <w:sz w:val="28"/>
          <w:szCs w:val="28"/>
        </w:rPr>
      </w:pPr>
    </w:p>
    <w:p w:rsidR="00425275" w:rsidRDefault="00425275" w:rsidP="00490E39">
      <w:pPr>
        <w:pStyle w:val="a7"/>
        <w:ind w:left="851" w:hanging="1702"/>
        <w:jc w:val="both"/>
        <w:rPr>
          <w:sz w:val="28"/>
          <w:szCs w:val="28"/>
        </w:rPr>
      </w:pPr>
    </w:p>
    <w:p w:rsidR="00425275" w:rsidRDefault="00425275" w:rsidP="00490E39">
      <w:pPr>
        <w:pStyle w:val="a7"/>
        <w:ind w:left="851" w:hanging="1702"/>
        <w:jc w:val="both"/>
        <w:rPr>
          <w:sz w:val="28"/>
          <w:szCs w:val="28"/>
        </w:rPr>
      </w:pPr>
    </w:p>
    <w:p w:rsidR="00425275" w:rsidRDefault="00425275" w:rsidP="00490E39">
      <w:pPr>
        <w:pStyle w:val="a7"/>
        <w:ind w:left="851" w:hanging="1702"/>
        <w:jc w:val="both"/>
        <w:rPr>
          <w:sz w:val="28"/>
          <w:szCs w:val="28"/>
        </w:rPr>
      </w:pPr>
    </w:p>
    <w:p w:rsidR="00425275" w:rsidRDefault="00425275" w:rsidP="00490E39">
      <w:pPr>
        <w:pStyle w:val="a7"/>
        <w:ind w:left="851" w:hanging="1702"/>
        <w:jc w:val="both"/>
        <w:rPr>
          <w:sz w:val="28"/>
          <w:szCs w:val="28"/>
        </w:rPr>
      </w:pPr>
    </w:p>
    <w:p w:rsidR="00425275" w:rsidRDefault="00425275" w:rsidP="00490E39">
      <w:pPr>
        <w:pStyle w:val="a7"/>
        <w:ind w:left="851" w:hanging="1702"/>
        <w:jc w:val="both"/>
        <w:rPr>
          <w:sz w:val="28"/>
          <w:szCs w:val="28"/>
        </w:rPr>
      </w:pPr>
    </w:p>
    <w:p w:rsidR="00425275" w:rsidRDefault="00425275" w:rsidP="00490E39">
      <w:pPr>
        <w:pStyle w:val="a7"/>
        <w:ind w:left="851" w:hanging="1702"/>
        <w:jc w:val="both"/>
        <w:rPr>
          <w:sz w:val="28"/>
          <w:szCs w:val="28"/>
        </w:rPr>
      </w:pPr>
    </w:p>
    <w:p w:rsidR="00425275" w:rsidRDefault="00425275" w:rsidP="00490E39">
      <w:pPr>
        <w:pStyle w:val="a7"/>
        <w:ind w:left="851" w:hanging="1702"/>
        <w:jc w:val="both"/>
        <w:rPr>
          <w:sz w:val="28"/>
          <w:szCs w:val="28"/>
        </w:rPr>
      </w:pPr>
    </w:p>
    <w:p w:rsidR="00245209" w:rsidRDefault="00490E39" w:rsidP="00490E39">
      <w:pPr>
        <w:pStyle w:val="a7"/>
        <w:ind w:left="851" w:hanging="1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90E39" w:rsidRDefault="00245209" w:rsidP="00490E39">
      <w:pPr>
        <w:pStyle w:val="a7"/>
        <w:ind w:left="851" w:hanging="17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="00490E39">
        <w:rPr>
          <w:sz w:val="28"/>
          <w:szCs w:val="28"/>
        </w:rPr>
        <w:t xml:space="preserve"> СОВЕТ ДЕПУТАТОВ</w:t>
      </w:r>
    </w:p>
    <w:p w:rsidR="00490E39" w:rsidRDefault="00490E39" w:rsidP="00490E3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АКСЕНИХИНСКОГО СЕЛЬСОВЕТА</w:t>
      </w:r>
    </w:p>
    <w:p w:rsidR="00490E39" w:rsidRDefault="00490E39" w:rsidP="00490E3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КРАСНОЗЁРСКОГО РАЙОНА  НОВОСИБИРСКОЙ ОБЛАСТИ</w:t>
      </w:r>
    </w:p>
    <w:p w:rsidR="00490E39" w:rsidRDefault="00490E39" w:rsidP="00490E3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шестого созыва</w:t>
      </w:r>
    </w:p>
    <w:p w:rsidR="00490E39" w:rsidRDefault="00490E39" w:rsidP="00490E39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90E39" w:rsidRDefault="00490E39" w:rsidP="00490E3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РЕШЕНИЕ</w:t>
      </w:r>
    </w:p>
    <w:p w:rsidR="00490E39" w:rsidRDefault="00490E39" w:rsidP="00490E3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B41F25">
        <w:rPr>
          <w:sz w:val="28"/>
          <w:szCs w:val="28"/>
        </w:rPr>
        <w:t>Тридцать шестой</w:t>
      </w:r>
      <w:r>
        <w:rPr>
          <w:sz w:val="28"/>
          <w:szCs w:val="28"/>
        </w:rPr>
        <w:t xml:space="preserve"> очередной  сессии</w:t>
      </w:r>
    </w:p>
    <w:p w:rsidR="00490E39" w:rsidRDefault="00490E39" w:rsidP="00490E39">
      <w:pPr>
        <w:pStyle w:val="a7"/>
        <w:rPr>
          <w:sz w:val="28"/>
          <w:szCs w:val="28"/>
        </w:rPr>
      </w:pPr>
    </w:p>
    <w:p w:rsidR="00490E39" w:rsidRDefault="00B41F25" w:rsidP="00490E39">
      <w:pPr>
        <w:pStyle w:val="a7"/>
        <w:rPr>
          <w:sz w:val="28"/>
          <w:szCs w:val="28"/>
        </w:rPr>
      </w:pPr>
      <w:r>
        <w:rPr>
          <w:sz w:val="28"/>
          <w:szCs w:val="28"/>
        </w:rPr>
        <w:t>о</w:t>
      </w:r>
      <w:r w:rsidR="00490E39">
        <w:rPr>
          <w:sz w:val="28"/>
          <w:szCs w:val="28"/>
        </w:rPr>
        <w:t>т  2</w:t>
      </w:r>
      <w:r w:rsidR="00425275">
        <w:rPr>
          <w:sz w:val="28"/>
          <w:szCs w:val="28"/>
        </w:rPr>
        <w:t>6</w:t>
      </w:r>
      <w:r w:rsidR="00490E39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="00490E39">
        <w:rPr>
          <w:sz w:val="28"/>
          <w:szCs w:val="28"/>
        </w:rPr>
        <w:t xml:space="preserve"> года                      </w:t>
      </w:r>
      <w:proofErr w:type="spellStart"/>
      <w:r w:rsidR="00490E39">
        <w:rPr>
          <w:sz w:val="28"/>
          <w:szCs w:val="28"/>
        </w:rPr>
        <w:t>с</w:t>
      </w:r>
      <w:proofErr w:type="gramStart"/>
      <w:r w:rsidR="00490E39">
        <w:rPr>
          <w:sz w:val="28"/>
          <w:szCs w:val="28"/>
        </w:rPr>
        <w:t>.А</w:t>
      </w:r>
      <w:proofErr w:type="gramEnd"/>
      <w:r w:rsidR="00490E39">
        <w:rPr>
          <w:sz w:val="28"/>
          <w:szCs w:val="28"/>
        </w:rPr>
        <w:t>ксениха</w:t>
      </w:r>
      <w:proofErr w:type="spellEnd"/>
      <w:r w:rsidR="00490E3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№ 154 </w:t>
      </w:r>
      <w:r w:rsidR="00490E39">
        <w:rPr>
          <w:sz w:val="28"/>
          <w:szCs w:val="28"/>
        </w:rPr>
        <w:t xml:space="preserve">  </w:t>
      </w:r>
    </w:p>
    <w:p w:rsidR="00490E39" w:rsidRDefault="00490E39" w:rsidP="00490E39">
      <w:pPr>
        <w:pStyle w:val="a7"/>
        <w:rPr>
          <w:sz w:val="28"/>
          <w:szCs w:val="28"/>
        </w:rPr>
      </w:pPr>
    </w:p>
    <w:p w:rsidR="00490E39" w:rsidRDefault="00490E39" w:rsidP="00490E39">
      <w:pPr>
        <w:pStyle w:val="a7"/>
        <w:rPr>
          <w:i/>
          <w:sz w:val="28"/>
          <w:szCs w:val="28"/>
        </w:rPr>
      </w:pPr>
      <w:r>
        <w:rPr>
          <w:sz w:val="28"/>
          <w:szCs w:val="28"/>
        </w:rPr>
        <w:t xml:space="preserve">О секретариате </w:t>
      </w:r>
      <w:r w:rsidR="00B41F25">
        <w:rPr>
          <w:sz w:val="28"/>
          <w:szCs w:val="28"/>
        </w:rPr>
        <w:t xml:space="preserve">тридцать шестой </w:t>
      </w:r>
      <w:r>
        <w:rPr>
          <w:sz w:val="28"/>
          <w:szCs w:val="28"/>
        </w:rPr>
        <w:t xml:space="preserve"> очередной  сессии Совета депутатов</w:t>
      </w:r>
    </w:p>
    <w:p w:rsidR="00490E39" w:rsidRDefault="00490E39" w:rsidP="00490E39">
      <w:pPr>
        <w:pStyle w:val="a7"/>
        <w:rPr>
          <w:i/>
          <w:sz w:val="28"/>
          <w:szCs w:val="28"/>
        </w:rPr>
      </w:pPr>
      <w:r>
        <w:rPr>
          <w:sz w:val="28"/>
          <w:szCs w:val="28"/>
        </w:rPr>
        <w:t xml:space="preserve">Аксенихинского сельсовета пятого созыва </w:t>
      </w:r>
    </w:p>
    <w:p w:rsidR="00490E39" w:rsidRDefault="00490E39" w:rsidP="00490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90E39" w:rsidRDefault="00490E39" w:rsidP="00490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соответствии с п. 4 ст. 14 Регламента работы Совета депутатов Аксенихинского сельсовета, утвержденного решением двадцать четвертой сессии Совета депутатов Аксенихинского сельсовета 30.03.2017 года, Совет депутатов Аксенихинского сельсовета РЕШИЛ:</w:t>
      </w:r>
    </w:p>
    <w:p w:rsidR="00490E39" w:rsidRDefault="00490E39" w:rsidP="00490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1.Избрать секретарем  </w:t>
      </w:r>
      <w:r w:rsidR="00B41F25">
        <w:rPr>
          <w:rFonts w:ascii="Times New Roman" w:hAnsi="Times New Roman" w:cs="Times New Roman"/>
          <w:sz w:val="28"/>
          <w:szCs w:val="28"/>
        </w:rPr>
        <w:t>тридцать шестой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депутатов Аксенихинского сельсовета шестого  созыва </w:t>
      </w:r>
    </w:p>
    <w:p w:rsidR="00490E39" w:rsidRDefault="00490E39" w:rsidP="00490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Галину Степановну</w:t>
      </w:r>
    </w:p>
    <w:p w:rsidR="00490E39" w:rsidRDefault="00490E39" w:rsidP="00490E39">
      <w:pPr>
        <w:rPr>
          <w:rFonts w:ascii="Times New Roman" w:hAnsi="Times New Roman" w:cs="Times New Roman"/>
          <w:sz w:val="28"/>
          <w:szCs w:val="28"/>
        </w:rPr>
      </w:pPr>
    </w:p>
    <w:p w:rsidR="00490E39" w:rsidRDefault="00490E39" w:rsidP="00490E39">
      <w:pPr>
        <w:rPr>
          <w:rFonts w:ascii="Times New Roman" w:hAnsi="Times New Roman" w:cs="Times New Roman"/>
          <w:sz w:val="28"/>
          <w:szCs w:val="28"/>
        </w:rPr>
      </w:pPr>
    </w:p>
    <w:p w:rsidR="00490E39" w:rsidRDefault="00490E39" w:rsidP="00490E39">
      <w:pPr>
        <w:pStyle w:val="a7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490E39" w:rsidRDefault="00490E39" w:rsidP="00490E39">
      <w:pPr>
        <w:pStyle w:val="a7"/>
        <w:rPr>
          <w:rFonts w:cstheme="minorBidi"/>
          <w:sz w:val="28"/>
          <w:szCs w:val="28"/>
        </w:rPr>
      </w:pPr>
      <w:r>
        <w:rPr>
          <w:sz w:val="28"/>
          <w:szCs w:val="28"/>
        </w:rPr>
        <w:t>Аксенихинского сельсовета</w:t>
      </w:r>
    </w:p>
    <w:p w:rsidR="00490E39" w:rsidRDefault="00490E39" w:rsidP="00490E39">
      <w:pPr>
        <w:pStyle w:val="a7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490E39" w:rsidRDefault="00490E39" w:rsidP="00490E39">
      <w:pPr>
        <w:pStyle w:val="a7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</w:t>
      </w:r>
      <w:proofErr w:type="spellStart"/>
      <w:r>
        <w:rPr>
          <w:sz w:val="28"/>
          <w:szCs w:val="28"/>
        </w:rPr>
        <w:t>Е.М.Долгополова</w:t>
      </w:r>
      <w:proofErr w:type="spellEnd"/>
      <w:r>
        <w:rPr>
          <w:sz w:val="28"/>
          <w:szCs w:val="28"/>
        </w:rPr>
        <w:t xml:space="preserve"> </w:t>
      </w:r>
    </w:p>
    <w:p w:rsidR="00490E39" w:rsidRDefault="00490E39" w:rsidP="00490E39">
      <w:pPr>
        <w:pStyle w:val="a7"/>
        <w:rPr>
          <w:rFonts w:ascii="Calibri" w:hAnsi="Calibri"/>
          <w:b/>
        </w:rPr>
      </w:pPr>
      <w:r>
        <w:rPr>
          <w:b/>
        </w:rPr>
        <w:t xml:space="preserve">                                          </w:t>
      </w:r>
    </w:p>
    <w:p w:rsidR="00490E39" w:rsidRDefault="00490E39" w:rsidP="00490E39">
      <w:pPr>
        <w:pStyle w:val="12"/>
        <w:jc w:val="center"/>
        <w:rPr>
          <w:sz w:val="28"/>
          <w:szCs w:val="28"/>
        </w:rPr>
      </w:pPr>
    </w:p>
    <w:p w:rsidR="00425275" w:rsidRDefault="00425275" w:rsidP="00490E39">
      <w:pPr>
        <w:pStyle w:val="12"/>
        <w:jc w:val="center"/>
        <w:rPr>
          <w:sz w:val="28"/>
          <w:szCs w:val="28"/>
        </w:rPr>
      </w:pPr>
    </w:p>
    <w:p w:rsidR="00425275" w:rsidRDefault="00425275" w:rsidP="00490E39">
      <w:pPr>
        <w:pStyle w:val="12"/>
        <w:jc w:val="center"/>
        <w:rPr>
          <w:sz w:val="28"/>
          <w:szCs w:val="28"/>
        </w:rPr>
      </w:pPr>
    </w:p>
    <w:p w:rsidR="00425275" w:rsidRDefault="00425275" w:rsidP="00490E39">
      <w:pPr>
        <w:pStyle w:val="12"/>
        <w:jc w:val="center"/>
        <w:rPr>
          <w:sz w:val="28"/>
          <w:szCs w:val="28"/>
        </w:rPr>
      </w:pPr>
    </w:p>
    <w:p w:rsidR="00425275" w:rsidRDefault="00425275" w:rsidP="00490E39">
      <w:pPr>
        <w:pStyle w:val="12"/>
        <w:jc w:val="center"/>
        <w:rPr>
          <w:sz w:val="28"/>
          <w:szCs w:val="28"/>
        </w:rPr>
      </w:pPr>
    </w:p>
    <w:p w:rsidR="00425275" w:rsidRDefault="00425275" w:rsidP="00490E39">
      <w:pPr>
        <w:pStyle w:val="12"/>
        <w:jc w:val="center"/>
        <w:rPr>
          <w:sz w:val="28"/>
          <w:szCs w:val="28"/>
        </w:rPr>
      </w:pPr>
    </w:p>
    <w:p w:rsidR="00425275" w:rsidRDefault="00425275" w:rsidP="00490E39">
      <w:pPr>
        <w:pStyle w:val="12"/>
        <w:jc w:val="center"/>
        <w:rPr>
          <w:sz w:val="28"/>
          <w:szCs w:val="28"/>
        </w:rPr>
      </w:pPr>
    </w:p>
    <w:p w:rsidR="00425275" w:rsidRDefault="00425275" w:rsidP="00490E39">
      <w:pPr>
        <w:pStyle w:val="12"/>
        <w:jc w:val="center"/>
        <w:rPr>
          <w:sz w:val="28"/>
          <w:szCs w:val="28"/>
        </w:rPr>
      </w:pPr>
    </w:p>
    <w:p w:rsidR="00425275" w:rsidRDefault="00425275" w:rsidP="00490E39">
      <w:pPr>
        <w:pStyle w:val="12"/>
        <w:jc w:val="center"/>
        <w:rPr>
          <w:sz w:val="28"/>
          <w:szCs w:val="28"/>
        </w:rPr>
      </w:pPr>
    </w:p>
    <w:p w:rsidR="00425275" w:rsidRDefault="00425275" w:rsidP="00490E39">
      <w:pPr>
        <w:pStyle w:val="12"/>
        <w:jc w:val="center"/>
        <w:rPr>
          <w:sz w:val="28"/>
          <w:szCs w:val="28"/>
        </w:rPr>
      </w:pPr>
    </w:p>
    <w:p w:rsidR="00425275" w:rsidRDefault="00425275" w:rsidP="00490E39">
      <w:pPr>
        <w:pStyle w:val="12"/>
        <w:jc w:val="center"/>
        <w:rPr>
          <w:sz w:val="28"/>
          <w:szCs w:val="28"/>
        </w:rPr>
      </w:pPr>
    </w:p>
    <w:p w:rsidR="00425275" w:rsidRDefault="00425275" w:rsidP="00490E39">
      <w:pPr>
        <w:pStyle w:val="12"/>
        <w:jc w:val="center"/>
        <w:rPr>
          <w:sz w:val="28"/>
          <w:szCs w:val="28"/>
        </w:rPr>
      </w:pPr>
    </w:p>
    <w:p w:rsidR="00490E39" w:rsidRDefault="00490E39" w:rsidP="00490E39">
      <w:pPr>
        <w:pStyle w:val="12"/>
        <w:jc w:val="center"/>
        <w:rPr>
          <w:sz w:val="28"/>
          <w:szCs w:val="28"/>
        </w:rPr>
      </w:pPr>
    </w:p>
    <w:p w:rsidR="00E9184E" w:rsidRPr="00DF2C7B" w:rsidRDefault="00E9184E" w:rsidP="00E918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E9184E" w:rsidRPr="007C7D2C" w:rsidRDefault="00E9184E" w:rsidP="00E918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D2C">
        <w:rPr>
          <w:rFonts w:ascii="Times New Roman" w:hAnsi="Times New Roman"/>
          <w:sz w:val="28"/>
          <w:szCs w:val="28"/>
        </w:rPr>
        <w:t>АКСЕНИХИНСКОГО  СЕЛЬСОВЕТА</w:t>
      </w:r>
    </w:p>
    <w:p w:rsidR="00E9184E" w:rsidRPr="007C7D2C" w:rsidRDefault="00E9184E" w:rsidP="00E9184E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7C7D2C">
        <w:rPr>
          <w:rFonts w:ascii="Times New Roman" w:hAnsi="Times New Roman"/>
          <w:sz w:val="28"/>
          <w:szCs w:val="28"/>
        </w:rPr>
        <w:t>КРАСНОЗЕРСКОГО РАЙОНА НОВОСИБИРСКОЙ  ОБЛАСТИ</w:t>
      </w:r>
    </w:p>
    <w:p w:rsidR="00E9184E" w:rsidRPr="00F85E54" w:rsidRDefault="00E9184E" w:rsidP="00E918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5E54">
        <w:rPr>
          <w:rFonts w:ascii="Times New Roman" w:hAnsi="Times New Roman" w:cs="Times New Roman"/>
          <w:b w:val="0"/>
          <w:sz w:val="28"/>
          <w:szCs w:val="28"/>
        </w:rPr>
        <w:t xml:space="preserve"> Шестого созыва</w:t>
      </w:r>
    </w:p>
    <w:p w:rsidR="00E9184E" w:rsidRPr="00DF2C7B" w:rsidRDefault="00E9184E" w:rsidP="00E918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184E" w:rsidRPr="00F85E54" w:rsidRDefault="00E9184E" w:rsidP="00E918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5E54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E9184E" w:rsidRPr="00F85E54" w:rsidRDefault="00E9184E" w:rsidP="00E918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Тридцать шестой</w:t>
      </w:r>
      <w:r w:rsidRPr="00F85E54">
        <w:rPr>
          <w:rFonts w:ascii="Times New Roman" w:hAnsi="Times New Roman" w:cs="Times New Roman"/>
          <w:b w:val="0"/>
          <w:sz w:val="28"/>
          <w:szCs w:val="28"/>
        </w:rPr>
        <w:t xml:space="preserve">  сессии</w:t>
      </w:r>
    </w:p>
    <w:p w:rsidR="00E9184E" w:rsidRPr="00F85E54" w:rsidRDefault="00E9184E" w:rsidP="00E918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184E" w:rsidRPr="00DF2C7B" w:rsidRDefault="00E9184E" w:rsidP="00E9184E">
      <w:pPr>
        <w:pStyle w:val="ConsPlusTitle"/>
        <w:widowControl/>
        <w:tabs>
          <w:tab w:val="left" w:pos="810"/>
          <w:tab w:val="center" w:pos="496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DF2C7B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425275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.12.2022</w:t>
      </w:r>
      <w:r w:rsidRPr="00DF2C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ксениха</w:t>
      </w:r>
      <w:proofErr w:type="spellEnd"/>
      <w:r w:rsidRPr="00DF2C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Pr="00DF2C7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155</w:t>
      </w:r>
    </w:p>
    <w:p w:rsidR="00E9184E" w:rsidRPr="00DF2C7B" w:rsidRDefault="00E9184E" w:rsidP="00E918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84E" w:rsidRPr="00DF2C7B" w:rsidRDefault="00E9184E" w:rsidP="00E918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>Аксенихинского сельсовета Краснозерского района Новосибирской области</w:t>
      </w:r>
      <w:r w:rsidRPr="00DF2C7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E9184E" w:rsidRPr="00DF2C7B" w:rsidRDefault="00E9184E" w:rsidP="00E9184E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9184E" w:rsidRPr="00DF2C7B" w:rsidRDefault="00E9184E" w:rsidP="00E9184E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1. Основные характеристики бюджета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412E32">
        <w:rPr>
          <w:rFonts w:ascii="Times New Roman" w:hAnsi="Times New Roman" w:cs="Times New Roman"/>
          <w:b/>
          <w:sz w:val="28"/>
          <w:szCs w:val="28"/>
        </w:rPr>
        <w:t>Аксенихинского сельсовета Краснозерского района Новосибирской области</w:t>
      </w:r>
      <w:r w:rsidRPr="00412E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12E32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12E3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4 и 2025</w:t>
      </w:r>
      <w:r w:rsidRPr="00412E3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12E32">
        <w:rPr>
          <w:rFonts w:ascii="Times New Roman" w:hAnsi="Times New Roman" w:cs="Times New Roman"/>
          <w:sz w:val="28"/>
          <w:szCs w:val="28"/>
        </w:rPr>
        <w:t>Аксенихинского сельсовета Краснозерского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(далее – местный бюджет)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E9184E" w:rsidRPr="00DF2C7B" w:rsidRDefault="00E9184E" w:rsidP="00E9184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8227,7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F2C7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 xml:space="preserve">6751,4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DF2C7B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 w:rsidR="00C236E2">
        <w:rPr>
          <w:rFonts w:ascii="Times New Roman" w:hAnsi="Times New Roman" w:cs="Times New Roman"/>
          <w:sz w:val="28"/>
          <w:szCs w:val="28"/>
        </w:rPr>
        <w:t>6751,4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 w:rsidR="00C236E2">
        <w:rPr>
          <w:rFonts w:ascii="Times New Roman" w:hAnsi="Times New Roman" w:cs="Times New Roman"/>
          <w:sz w:val="28"/>
          <w:szCs w:val="28"/>
        </w:rPr>
        <w:t>138,5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9184E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8227,7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F2C7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администрации 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412E32">
        <w:rPr>
          <w:rFonts w:ascii="Times New Roman" w:hAnsi="Times New Roman" w:cs="Times New Roman"/>
          <w:sz w:val="28"/>
          <w:szCs w:val="28"/>
        </w:rPr>
        <w:t>Аксенихинского сельсовета Краснозерского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плановый период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236E2">
        <w:rPr>
          <w:rFonts w:ascii="Times New Roman" w:hAnsi="Times New Roman" w:cs="Times New Roman"/>
          <w:sz w:val="28"/>
          <w:szCs w:val="28"/>
        </w:rPr>
        <w:t>8227,7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F2C7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, в том числе объем безвозмездных поступлений в сумме </w:t>
      </w:r>
      <w:r w:rsidR="00C236E2">
        <w:rPr>
          <w:rFonts w:ascii="Times New Roman" w:hAnsi="Times New Roman" w:cs="Times New Roman"/>
          <w:sz w:val="28"/>
          <w:szCs w:val="28"/>
        </w:rPr>
        <w:t>6751,4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DF2C7B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 w:rsidR="00C236E2">
        <w:rPr>
          <w:rFonts w:ascii="Times New Roman" w:hAnsi="Times New Roman" w:cs="Times New Roman"/>
          <w:sz w:val="28"/>
          <w:szCs w:val="28"/>
        </w:rPr>
        <w:t>6751,4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6E2">
        <w:rPr>
          <w:rFonts w:ascii="Times New Roman" w:hAnsi="Times New Roman" w:cs="Times New Roman"/>
          <w:sz w:val="28"/>
          <w:szCs w:val="28"/>
        </w:rPr>
        <w:t>138,5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., и на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C236E2">
        <w:rPr>
          <w:rFonts w:ascii="Times New Roman" w:hAnsi="Times New Roman" w:cs="Times New Roman"/>
          <w:sz w:val="28"/>
          <w:szCs w:val="28"/>
        </w:rPr>
        <w:t xml:space="preserve">144,9 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 w:rsidR="00C236E2">
        <w:rPr>
          <w:rFonts w:ascii="Times New Roman" w:hAnsi="Times New Roman" w:cs="Times New Roman"/>
          <w:sz w:val="28"/>
          <w:szCs w:val="28"/>
        </w:rPr>
        <w:t xml:space="preserve">2088,0 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C236E2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из них объем межбюджетных трансфертов, получаемых из других бюджетов бюджетной системы Российской Федерации, в сумме </w:t>
      </w:r>
      <w:r w:rsidR="00C236E2">
        <w:rPr>
          <w:rFonts w:ascii="Times New Roman" w:hAnsi="Times New Roman" w:cs="Times New Roman"/>
          <w:sz w:val="28"/>
          <w:szCs w:val="28"/>
        </w:rPr>
        <w:t xml:space="preserve">2088,0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трансфертов, имеющих целевое назначение, в сумме </w:t>
      </w:r>
      <w:r w:rsidR="00C236E2">
        <w:rPr>
          <w:rFonts w:ascii="Times New Roman" w:hAnsi="Times New Roman" w:cs="Times New Roman"/>
          <w:sz w:val="28"/>
          <w:szCs w:val="28"/>
        </w:rPr>
        <w:t xml:space="preserve">144,9 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рублей.;</w:t>
      </w:r>
      <w:proofErr w:type="gramEnd"/>
    </w:p>
    <w:p w:rsidR="00E9184E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 общий объем расходов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236E2">
        <w:rPr>
          <w:rFonts w:ascii="Times New Roman" w:hAnsi="Times New Roman" w:cs="Times New Roman"/>
          <w:sz w:val="28"/>
          <w:szCs w:val="28"/>
        </w:rPr>
        <w:t xml:space="preserve">8227,7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F2C7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>., в том числе условн</w:t>
      </w:r>
      <w:r>
        <w:rPr>
          <w:rFonts w:ascii="Times New Roman" w:hAnsi="Times New Roman" w:cs="Times New Roman"/>
          <w:sz w:val="28"/>
          <w:szCs w:val="28"/>
        </w:rPr>
        <w:t>о утвержденные расходы в сумме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="00C236E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DF2C7B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>,</w:t>
      </w: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 и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236E2">
        <w:rPr>
          <w:rFonts w:ascii="Times New Roman" w:hAnsi="Times New Roman" w:cs="Times New Roman"/>
          <w:sz w:val="28"/>
          <w:szCs w:val="28"/>
        </w:rPr>
        <w:t>3592,9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DF2C7B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C236E2">
        <w:rPr>
          <w:rFonts w:ascii="Times New Roman" w:hAnsi="Times New Roman" w:cs="Times New Roman"/>
          <w:sz w:val="28"/>
          <w:szCs w:val="28"/>
        </w:rPr>
        <w:t xml:space="preserve">86,2 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DF2C7B">
        <w:rPr>
          <w:rFonts w:ascii="Times New Roman" w:hAnsi="Times New Roman" w:cs="Times New Roman"/>
          <w:sz w:val="28"/>
          <w:szCs w:val="28"/>
        </w:rPr>
        <w:t>рублей.;</w:t>
      </w: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на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Pr="00DF2C7B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дефицит (профицит) местного бюджета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84E" w:rsidRPr="00DF2C7B" w:rsidRDefault="00E9184E" w:rsidP="00E9184E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 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F2C7B">
        <w:rPr>
          <w:rFonts w:ascii="Times New Roman" w:hAnsi="Times New Roman" w:cs="Times New Roman"/>
          <w:sz w:val="28"/>
          <w:szCs w:val="28"/>
        </w:rPr>
        <w:t xml:space="preserve">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  <w:proofErr w:type="gramEnd"/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84E" w:rsidRPr="00DF2C7B" w:rsidRDefault="00E9184E" w:rsidP="00E9184E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Бюджетные ассигнования местного бюджета 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год и на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84E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в пределах общего объема расходов, установленного </w:t>
      </w:r>
      <w:hyperlink w:anchor="P12" w:history="1">
        <w:r w:rsidRPr="00DF2C7B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DF2C7B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184E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184E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Аксенихинского</w:t>
      </w:r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sz w:val="28"/>
          <w:szCs w:val="28"/>
        </w:rPr>
        <w:t>и</w:t>
      </w:r>
      <w:r w:rsidRPr="00DF2C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9184E" w:rsidRPr="00195AB8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0847">
        <w:rPr>
          <w:rFonts w:ascii="Times New Roman" w:hAnsi="Times New Roman" w:cs="Times New Roman"/>
          <w:sz w:val="28"/>
          <w:szCs w:val="28"/>
        </w:rPr>
        <w:t xml:space="preserve">3. Утвердить объем и распределение бюджетных ассигнований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Аксенихинского</w:t>
      </w:r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610847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610847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61084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610847">
        <w:rPr>
          <w:rFonts w:ascii="Times New Roman" w:hAnsi="Times New Roman" w:cs="Times New Roman"/>
          <w:sz w:val="28"/>
          <w:szCs w:val="28"/>
        </w:rPr>
        <w:t xml:space="preserve"> годов согласно</w:t>
      </w:r>
      <w:hyperlink r:id="rId7" w:history="1"/>
      <w:r w:rsidRPr="00610847">
        <w:rPr>
          <w:rFonts w:ascii="Times New Roman" w:hAnsi="Times New Roman" w:cs="Times New Roman"/>
          <w:sz w:val="28"/>
          <w:szCs w:val="28"/>
        </w:rPr>
        <w:t xml:space="preserve"> </w:t>
      </w:r>
      <w:r w:rsidRPr="00610847">
        <w:rPr>
          <w:rFonts w:ascii="Times New Roman" w:hAnsi="Times New Roman" w:cs="Times New Roman"/>
          <w:b/>
          <w:sz w:val="28"/>
          <w:szCs w:val="28"/>
        </w:rPr>
        <w:t>приложению 5</w:t>
      </w:r>
      <w:r w:rsidRPr="0061084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 w:rsidRPr="00610847">
        <w:t xml:space="preserve"> </w:t>
      </w:r>
    </w:p>
    <w:p w:rsidR="00E9184E" w:rsidRDefault="00E9184E" w:rsidP="00E9184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61084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610847">
        <w:rPr>
          <w:rFonts w:ascii="Times New Roman" w:hAnsi="Times New Roman" w:cs="Times New Roman"/>
          <w:sz w:val="28"/>
          <w:szCs w:val="28"/>
        </w:rPr>
        <w:t xml:space="preserve">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</w:t>
      </w:r>
      <w:r>
        <w:rPr>
          <w:rFonts w:ascii="Times New Roman" w:hAnsi="Times New Roman"/>
          <w:sz w:val="28"/>
          <w:szCs w:val="28"/>
        </w:rPr>
        <w:t>Аксенихинского</w:t>
      </w:r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610847">
        <w:rPr>
          <w:rFonts w:ascii="Times New Roman" w:hAnsi="Times New Roman" w:cs="Times New Roman"/>
          <w:sz w:val="28"/>
          <w:szCs w:val="28"/>
        </w:rPr>
        <w:t xml:space="preserve">, и в пределах бюджетных ассигнований, предусмотренных ведомственной структурой расходов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610847">
        <w:rPr>
          <w:rFonts w:ascii="Times New Roman" w:hAnsi="Times New Roman" w:cs="Times New Roman"/>
          <w:sz w:val="28"/>
          <w:szCs w:val="28"/>
        </w:rPr>
        <w:t xml:space="preserve">год и на </w:t>
      </w:r>
      <w:r>
        <w:rPr>
          <w:rFonts w:ascii="Times New Roman" w:hAnsi="Times New Roman" w:cs="Times New Roman"/>
          <w:sz w:val="28"/>
          <w:szCs w:val="28"/>
        </w:rPr>
        <w:t>2023-2024</w:t>
      </w:r>
      <w:r w:rsidRPr="00610847">
        <w:rPr>
          <w:rFonts w:ascii="Times New Roman" w:hAnsi="Times New Roman" w:cs="Times New Roman"/>
          <w:sz w:val="28"/>
          <w:szCs w:val="28"/>
        </w:rPr>
        <w:t xml:space="preserve">годы по соответствующим целевым статьям и виду расходов согласно приложению 4 к настоящему Решению, в порядке, установленном администрацией </w:t>
      </w:r>
      <w:r>
        <w:rPr>
          <w:rFonts w:ascii="Times New Roman" w:hAnsi="Times New Roman"/>
          <w:sz w:val="28"/>
          <w:szCs w:val="28"/>
        </w:rPr>
        <w:t>Аксенихинского</w:t>
      </w:r>
      <w:proofErr w:type="gramEnd"/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610847">
        <w:rPr>
          <w:rFonts w:ascii="Times New Roman" w:hAnsi="Times New Roman" w:cs="Times New Roman"/>
          <w:sz w:val="28"/>
          <w:szCs w:val="28"/>
        </w:rPr>
        <w:t>.</w:t>
      </w:r>
      <w:r w:rsidRPr="00195AB8">
        <w:t xml:space="preserve"> </w:t>
      </w:r>
    </w:p>
    <w:p w:rsidR="00E9184E" w:rsidRPr="00195AB8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184E" w:rsidRPr="00DF2C7B" w:rsidRDefault="00E9184E" w:rsidP="00E9184E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 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b/>
          <w:sz w:val="28"/>
          <w:szCs w:val="28"/>
        </w:rPr>
        <w:t>. Особенности заключения и оплаты договоров (муниципальных контрактов)</w:t>
      </w: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84E" w:rsidRPr="00DF2C7B" w:rsidRDefault="00E9184E" w:rsidP="00E91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1.Установить, что муниципальные учреждения</w:t>
      </w:r>
      <w:r>
        <w:rPr>
          <w:rFonts w:ascii="Times New Roman" w:hAnsi="Times New Roman"/>
          <w:sz w:val="28"/>
          <w:szCs w:val="28"/>
        </w:rPr>
        <w:t>,</w:t>
      </w:r>
      <w:r w:rsidRPr="00DF2C7B">
        <w:rPr>
          <w:rFonts w:ascii="Times New Roman" w:hAnsi="Times New Roman"/>
          <w:sz w:val="28"/>
          <w:szCs w:val="28"/>
        </w:rPr>
        <w:t xml:space="preserve"> органы местного самоуправления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E9184E" w:rsidRPr="00DF2C7B" w:rsidRDefault="00E9184E" w:rsidP="00E91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E9184E" w:rsidRPr="00DF2C7B" w:rsidRDefault="00E9184E" w:rsidP="00E91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а) о предоставлении услуг связи,</w:t>
      </w:r>
    </w:p>
    <w:p w:rsidR="00E9184E" w:rsidRPr="00DF2C7B" w:rsidRDefault="00E9184E" w:rsidP="00E91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б) услуг проживания в гостиницах;</w:t>
      </w:r>
    </w:p>
    <w:p w:rsidR="00E9184E" w:rsidRPr="00DF2C7B" w:rsidRDefault="00E9184E" w:rsidP="00E91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в) о подписке на печатные издания и об их приобретении;</w:t>
      </w:r>
    </w:p>
    <w:p w:rsidR="00E9184E" w:rsidRPr="00DF2C7B" w:rsidRDefault="00E9184E" w:rsidP="00E91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г) об обучении на курсах повышения квалификации;</w:t>
      </w:r>
    </w:p>
    <w:p w:rsidR="00E9184E" w:rsidRPr="00DF2C7B" w:rsidRDefault="00E9184E" w:rsidP="00E91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д) о приобретении ави</w:t>
      </w:r>
      <w:proofErr w:type="gramStart"/>
      <w:r w:rsidRPr="00DF2C7B">
        <w:rPr>
          <w:rFonts w:ascii="Times New Roman" w:hAnsi="Times New Roman"/>
          <w:sz w:val="28"/>
          <w:szCs w:val="28"/>
        </w:rPr>
        <w:t>а-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транспортом;</w:t>
      </w:r>
    </w:p>
    <w:p w:rsidR="00E9184E" w:rsidRPr="00DF2C7B" w:rsidRDefault="00E9184E" w:rsidP="00E91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е) о приобретении путевок</w:t>
      </w:r>
      <w:r>
        <w:rPr>
          <w:rFonts w:ascii="Times New Roman" w:hAnsi="Times New Roman"/>
          <w:sz w:val="28"/>
          <w:szCs w:val="28"/>
        </w:rPr>
        <w:t xml:space="preserve"> на санаторно-курортное лечение</w:t>
      </w:r>
      <w:r w:rsidRPr="00DF2C7B">
        <w:rPr>
          <w:rFonts w:ascii="Times New Roman" w:hAnsi="Times New Roman"/>
          <w:sz w:val="28"/>
          <w:szCs w:val="28"/>
        </w:rPr>
        <w:t>;</w:t>
      </w:r>
    </w:p>
    <w:p w:rsidR="00E9184E" w:rsidRPr="00DF2C7B" w:rsidRDefault="00E9184E" w:rsidP="00E91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ж) страхования;</w:t>
      </w:r>
    </w:p>
    <w:p w:rsidR="00E9184E" w:rsidRPr="00DF2C7B" w:rsidRDefault="00E9184E" w:rsidP="00E91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E9184E" w:rsidRPr="00DF2C7B" w:rsidRDefault="00E9184E" w:rsidP="00E91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и) по договорам (муниципальным контрактам) на приобретение материальных ценностей (кроме продуктов питания), заключенным на сумму, не </w:t>
      </w:r>
      <w:r w:rsidRPr="00267DE9">
        <w:rPr>
          <w:rFonts w:ascii="Times New Roman" w:hAnsi="Times New Roman"/>
          <w:sz w:val="28"/>
          <w:szCs w:val="28"/>
        </w:rPr>
        <w:t>превышающую 6</w:t>
      </w:r>
      <w:r>
        <w:rPr>
          <w:rFonts w:ascii="Times New Roman" w:hAnsi="Times New Roman"/>
          <w:sz w:val="28"/>
          <w:szCs w:val="28"/>
        </w:rPr>
        <w:t xml:space="preserve">00,00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DF2C7B">
        <w:rPr>
          <w:rFonts w:ascii="Times New Roman" w:hAnsi="Times New Roman"/>
          <w:sz w:val="28"/>
          <w:szCs w:val="28"/>
        </w:rPr>
        <w:t>р</w:t>
      </w:r>
      <w:proofErr w:type="gramEnd"/>
      <w:r w:rsidRPr="00DF2C7B">
        <w:rPr>
          <w:rFonts w:ascii="Times New Roman" w:hAnsi="Times New Roman"/>
          <w:sz w:val="28"/>
          <w:szCs w:val="28"/>
        </w:rPr>
        <w:t>ублей</w:t>
      </w:r>
      <w:proofErr w:type="spellEnd"/>
      <w:r w:rsidRPr="00DF2C7B">
        <w:rPr>
          <w:rFonts w:ascii="Times New Roman" w:hAnsi="Times New Roman"/>
          <w:sz w:val="28"/>
          <w:szCs w:val="28"/>
        </w:rPr>
        <w:t xml:space="preserve"> по одной сделке;</w:t>
      </w:r>
    </w:p>
    <w:p w:rsidR="00E9184E" w:rsidRPr="00DF2C7B" w:rsidRDefault="00E9184E" w:rsidP="00E91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к) подлежащим оплате за счет средств, полученных от иной приносящей доход деятельности;</w:t>
      </w: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м) об оплате нотариальных действий и иных услуг, оказываемых при осуществлении нотариальных действий;</w:t>
      </w: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н) аренда;</w:t>
      </w:r>
    </w:p>
    <w:p w:rsidR="00E9184E" w:rsidRPr="00DF2C7B" w:rsidRDefault="00E9184E" w:rsidP="00E91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о) по распоряжению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E32">
        <w:rPr>
          <w:rFonts w:ascii="Times New Roman" w:hAnsi="Times New Roman"/>
          <w:sz w:val="28"/>
          <w:szCs w:val="28"/>
        </w:rPr>
        <w:t>Аксенихинского сельсовета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E9184E" w:rsidRPr="00DF2C7B" w:rsidRDefault="00E9184E" w:rsidP="00E91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E9184E" w:rsidRPr="00DF2C7B" w:rsidRDefault="00E9184E" w:rsidP="00E91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lastRenderedPageBreak/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E9184E" w:rsidRDefault="00E9184E" w:rsidP="00E91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E9184E" w:rsidRPr="00DF2C7B" w:rsidRDefault="00E9184E" w:rsidP="00E91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868">
        <w:rPr>
          <w:rFonts w:ascii="Times New Roman" w:hAnsi="Times New Roman"/>
          <w:sz w:val="28"/>
          <w:szCs w:val="28"/>
        </w:rPr>
        <w:t>4) в размере 70 процентов суммы договора (муниципального контракта) по договорам (муниципальным контрактам) о продаже (поставке) и передаче электрической энергии, потребляемой в месяце, з</w:t>
      </w:r>
      <w:r>
        <w:rPr>
          <w:rFonts w:ascii="Times New Roman" w:hAnsi="Times New Roman"/>
          <w:sz w:val="28"/>
          <w:szCs w:val="28"/>
        </w:rPr>
        <w:t>а который осуществляется оплата.</w:t>
      </w:r>
    </w:p>
    <w:p w:rsidR="00E9184E" w:rsidRDefault="00E9184E" w:rsidP="00E9184E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9184E" w:rsidRPr="00DF2C7B" w:rsidRDefault="00E9184E" w:rsidP="00E9184E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1E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81E1C">
        <w:rPr>
          <w:rFonts w:ascii="Times New Roman" w:hAnsi="Times New Roman" w:cs="Times New Roman"/>
          <w:b/>
          <w:sz w:val="28"/>
          <w:szCs w:val="28"/>
        </w:rPr>
        <w:t>.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ные межбюджетные трансферты,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предоставляемые </w:t>
      </w:r>
      <w:r w:rsidRPr="00DF2C7B">
        <w:rPr>
          <w:rFonts w:ascii="Times New Roman" w:hAnsi="Times New Roman" w:cs="Times New Roman"/>
          <w:b/>
          <w:sz w:val="28"/>
          <w:szCs w:val="28"/>
        </w:rPr>
        <w:t>из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6C2">
        <w:rPr>
          <w:rFonts w:ascii="Times New Roman" w:hAnsi="Times New Roman" w:cs="Times New Roman"/>
          <w:b/>
          <w:sz w:val="28"/>
          <w:szCs w:val="28"/>
        </w:rPr>
        <w:t>Аксенихинского сельсовета Краснозерского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9184E" w:rsidRDefault="00E9184E" w:rsidP="00E918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</w:t>
      </w:r>
      <w:r w:rsidRPr="00DF2C7B">
        <w:rPr>
          <w:rFonts w:ascii="Times New Roman" w:hAnsi="Times New Roman"/>
          <w:sz w:val="28"/>
          <w:szCs w:val="28"/>
        </w:rPr>
        <w:t xml:space="preserve">.Утвердить объем иных межбюджетных трансфертов, </w:t>
      </w:r>
      <w:r w:rsidR="00C236E2">
        <w:rPr>
          <w:rFonts w:ascii="Times New Roman" w:hAnsi="Times New Roman"/>
          <w:sz w:val="28"/>
          <w:szCs w:val="28"/>
        </w:rPr>
        <w:t xml:space="preserve">предоставляемых </w:t>
      </w:r>
      <w:r w:rsidRPr="00DF2C7B">
        <w:rPr>
          <w:rFonts w:ascii="Times New Roman" w:hAnsi="Times New Roman"/>
          <w:sz w:val="28"/>
          <w:szCs w:val="28"/>
        </w:rPr>
        <w:t xml:space="preserve">из бюджета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412E32">
        <w:rPr>
          <w:rFonts w:ascii="Times New Roman" w:hAnsi="Times New Roman"/>
          <w:sz w:val="28"/>
          <w:szCs w:val="28"/>
        </w:rPr>
        <w:t xml:space="preserve"> Аксенихинского сельсовета Краснозерского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 в бюджет</w:t>
      </w:r>
      <w:r w:rsidRPr="00DF2C7B">
        <w:rPr>
          <w:rFonts w:ascii="Times New Roman" w:hAnsi="Times New Roman"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других бюджетов бюджетной системы Российской Федерации на </w:t>
      </w:r>
      <w:r>
        <w:rPr>
          <w:rFonts w:ascii="Times New Roman" w:hAnsi="Times New Roman"/>
          <w:sz w:val="28"/>
          <w:szCs w:val="28"/>
        </w:rPr>
        <w:t>202</w:t>
      </w:r>
      <w:r w:rsidR="00C236E2">
        <w:rPr>
          <w:rFonts w:ascii="Times New Roman" w:hAnsi="Times New Roman"/>
          <w:sz w:val="28"/>
          <w:szCs w:val="28"/>
        </w:rPr>
        <w:t xml:space="preserve">3 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 w:rsidR="00C236E2">
        <w:rPr>
          <w:rFonts w:ascii="Times New Roman" w:hAnsi="Times New Roman"/>
          <w:sz w:val="28"/>
          <w:szCs w:val="28"/>
        </w:rPr>
        <w:t xml:space="preserve">3083,1 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рублей</w:t>
      </w:r>
      <w:r w:rsidRPr="00846EE4">
        <w:rPr>
          <w:rFonts w:ascii="Times New Roman" w:hAnsi="Times New Roman"/>
          <w:color w:val="000000"/>
          <w:sz w:val="28"/>
          <w:szCs w:val="28"/>
        </w:rPr>
        <w:t>,</w:t>
      </w:r>
      <w:r w:rsidRPr="00DF2C7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</w:t>
      </w:r>
      <w:r w:rsidR="00C236E2">
        <w:rPr>
          <w:rFonts w:ascii="Times New Roman" w:hAnsi="Times New Roman"/>
          <w:sz w:val="28"/>
          <w:szCs w:val="28"/>
        </w:rPr>
        <w:t>4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 w:rsidR="00C236E2">
        <w:rPr>
          <w:rFonts w:ascii="Times New Roman" w:hAnsi="Times New Roman"/>
          <w:sz w:val="28"/>
          <w:szCs w:val="28"/>
        </w:rPr>
        <w:t xml:space="preserve">0,0 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846E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46EE4">
        <w:rPr>
          <w:rFonts w:ascii="Times New Roman" w:hAnsi="Times New Roman"/>
          <w:color w:val="000000"/>
          <w:sz w:val="28"/>
          <w:szCs w:val="28"/>
        </w:rPr>
        <w:t>рублей</w:t>
      </w:r>
      <w:r w:rsidRPr="00DF2C7B">
        <w:rPr>
          <w:rFonts w:ascii="Times New Roman" w:hAnsi="Times New Roman"/>
          <w:sz w:val="28"/>
          <w:szCs w:val="28"/>
        </w:rPr>
        <w:t xml:space="preserve">, на </w:t>
      </w:r>
      <w:r>
        <w:rPr>
          <w:rFonts w:ascii="Times New Roman" w:hAnsi="Times New Roman"/>
          <w:sz w:val="28"/>
          <w:szCs w:val="28"/>
        </w:rPr>
        <w:t>202</w:t>
      </w:r>
      <w:r w:rsidR="00C236E2">
        <w:rPr>
          <w:rFonts w:ascii="Times New Roman" w:hAnsi="Times New Roman"/>
          <w:sz w:val="28"/>
          <w:szCs w:val="28"/>
        </w:rPr>
        <w:t xml:space="preserve">5 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 w:rsidR="00C236E2">
        <w:rPr>
          <w:rFonts w:ascii="Times New Roman" w:hAnsi="Times New Roman"/>
          <w:sz w:val="28"/>
          <w:szCs w:val="28"/>
        </w:rPr>
        <w:t xml:space="preserve">0,0 </w:t>
      </w:r>
      <w:r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 w:rsidRPr="00DF2C7B">
        <w:rPr>
          <w:rFonts w:ascii="Times New Roman" w:hAnsi="Times New Roman"/>
          <w:sz w:val="28"/>
          <w:szCs w:val="28"/>
        </w:rPr>
        <w:t xml:space="preserve">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>6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к настоящему Решению.</w:t>
      </w:r>
      <w:proofErr w:type="gramEnd"/>
    </w:p>
    <w:p w:rsidR="00E9184E" w:rsidRPr="00DF2C7B" w:rsidRDefault="00E9184E" w:rsidP="00E918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9184E" w:rsidRPr="00BE79CB" w:rsidRDefault="00E9184E" w:rsidP="00E91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E79CB">
        <w:rPr>
          <w:rFonts w:ascii="Times New Roman" w:hAnsi="Times New Roman"/>
          <w:sz w:val="28"/>
          <w:szCs w:val="28"/>
        </w:rPr>
        <w:t> </w:t>
      </w:r>
      <w:r w:rsidRPr="00BE79CB">
        <w:rPr>
          <w:rFonts w:ascii="Times New Roman" w:eastAsia="Times New Roman" w:hAnsi="Times New Roman"/>
          <w:sz w:val="28"/>
          <w:szCs w:val="28"/>
        </w:rPr>
        <w:t>2. Утвердить цели предоставления и распределение иных межбюджетных трансфертов, предоставляемых из местного бюджета:</w:t>
      </w:r>
    </w:p>
    <w:p w:rsidR="00E9184E" w:rsidRPr="00BE79CB" w:rsidRDefault="00E9184E" w:rsidP="00E9184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9CB">
        <w:rPr>
          <w:rFonts w:ascii="Times New Roman" w:hAnsi="Times New Roman"/>
          <w:sz w:val="28"/>
          <w:szCs w:val="28"/>
        </w:rPr>
        <w:t xml:space="preserve">иные межбюджетные трансферты на осуществление переданных полномочий на содержание Ревизионной комиссии Краснозерского района Новосибирской области в </w:t>
      </w:r>
      <w:r>
        <w:rPr>
          <w:rFonts w:ascii="Times New Roman" w:hAnsi="Times New Roman"/>
          <w:sz w:val="28"/>
          <w:szCs w:val="28"/>
        </w:rPr>
        <w:t>202</w:t>
      </w:r>
      <w:r w:rsidR="00C236E2">
        <w:rPr>
          <w:rFonts w:ascii="Times New Roman" w:hAnsi="Times New Roman"/>
          <w:sz w:val="28"/>
          <w:szCs w:val="28"/>
        </w:rPr>
        <w:t>3</w:t>
      </w:r>
      <w:r w:rsidRPr="00BE79CB">
        <w:rPr>
          <w:rFonts w:ascii="Times New Roman" w:hAnsi="Times New Roman"/>
          <w:sz w:val="28"/>
          <w:szCs w:val="28"/>
        </w:rPr>
        <w:t xml:space="preserve"> году и плановом периоде в </w:t>
      </w:r>
      <w:r w:rsidR="00C236E2">
        <w:rPr>
          <w:rFonts w:ascii="Times New Roman" w:hAnsi="Times New Roman"/>
          <w:sz w:val="28"/>
          <w:szCs w:val="28"/>
        </w:rPr>
        <w:t>2024</w:t>
      </w:r>
      <w:r w:rsidRPr="00BE79C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</w:t>
      </w:r>
      <w:r w:rsidR="00C236E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9CB">
        <w:rPr>
          <w:rFonts w:ascii="Times New Roman" w:hAnsi="Times New Roman"/>
          <w:sz w:val="28"/>
          <w:szCs w:val="28"/>
        </w:rPr>
        <w:t xml:space="preserve">годах согласно таблице 1 приложения </w:t>
      </w:r>
      <w:r>
        <w:rPr>
          <w:rFonts w:ascii="Times New Roman" w:hAnsi="Times New Roman"/>
          <w:sz w:val="28"/>
          <w:szCs w:val="28"/>
        </w:rPr>
        <w:t>6</w:t>
      </w:r>
      <w:r w:rsidRPr="00BE79CB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E9184E" w:rsidRPr="00BE79CB" w:rsidRDefault="00E9184E" w:rsidP="00E9184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9CB">
        <w:rPr>
          <w:rFonts w:ascii="Times New Roman" w:hAnsi="Times New Roman"/>
          <w:sz w:val="28"/>
          <w:szCs w:val="28"/>
        </w:rPr>
        <w:t xml:space="preserve">иные межбюджетные трансферты  на осуществление части переданных полномочий поселения по  обеспечению жителей сельского поселения услугами организаций культуры,  организации и осуществления  мероприятий по работе с детьми и молодежью в </w:t>
      </w:r>
      <w:r>
        <w:rPr>
          <w:rFonts w:ascii="Times New Roman" w:hAnsi="Times New Roman"/>
          <w:sz w:val="28"/>
          <w:szCs w:val="28"/>
        </w:rPr>
        <w:t xml:space="preserve">2022 </w:t>
      </w:r>
      <w:r w:rsidRPr="00BE79CB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согласно таблице 2 приложения 6</w:t>
      </w:r>
      <w:r w:rsidRPr="00BE79CB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E9184E" w:rsidRDefault="00E9184E" w:rsidP="00E9184E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9184E" w:rsidRPr="00DF2C7B" w:rsidRDefault="00E9184E" w:rsidP="00E9184E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Дорожный фонд </w:t>
      </w:r>
      <w:r w:rsidRPr="003F56C2">
        <w:rPr>
          <w:rFonts w:ascii="Times New Roman" w:hAnsi="Times New Roman" w:cs="Times New Roman"/>
          <w:b/>
          <w:sz w:val="28"/>
          <w:szCs w:val="28"/>
        </w:rPr>
        <w:t>Аксенихинского сельсовета Краснозерского района Новосибирской области</w:t>
      </w:r>
    </w:p>
    <w:p w:rsidR="00E9184E" w:rsidRPr="00DF2C7B" w:rsidRDefault="00E9184E" w:rsidP="00E9184E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9184E" w:rsidRPr="00DF2C7B" w:rsidRDefault="00E9184E" w:rsidP="00E918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eastAsia="Times New Roman" w:hAnsi="Times New Roman"/>
          <w:sz w:val="28"/>
          <w:szCs w:val="28"/>
        </w:rPr>
        <w:t>1. </w:t>
      </w:r>
      <w:r w:rsidRPr="00DF2C7B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6C3150">
        <w:rPr>
          <w:rFonts w:ascii="Times New Roman" w:hAnsi="Times New Roman"/>
          <w:sz w:val="28"/>
          <w:szCs w:val="28"/>
        </w:rPr>
        <w:t>Аксенихинского сельсовета Краснозерского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>:</w:t>
      </w:r>
    </w:p>
    <w:p w:rsidR="00E9184E" w:rsidRPr="00BC14D7" w:rsidRDefault="00E9184E" w:rsidP="00E918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1) на </w:t>
      </w:r>
      <w:r>
        <w:rPr>
          <w:rFonts w:ascii="Times New Roman" w:hAnsi="Times New Roman"/>
          <w:sz w:val="28"/>
          <w:szCs w:val="28"/>
        </w:rPr>
        <w:t>202</w:t>
      </w:r>
      <w:r w:rsidR="00C236E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год в сумме </w:t>
      </w:r>
      <w:r w:rsidR="00C236E2">
        <w:rPr>
          <w:rFonts w:ascii="Times New Roman" w:hAnsi="Times New Roman"/>
          <w:sz w:val="28"/>
          <w:szCs w:val="28"/>
        </w:rPr>
        <w:t xml:space="preserve">528,3 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6C3150">
        <w:rPr>
          <w:rFonts w:ascii="Times New Roman" w:hAnsi="Times New Roman"/>
          <w:sz w:val="28"/>
          <w:szCs w:val="28"/>
        </w:rPr>
        <w:t xml:space="preserve"> рублей</w:t>
      </w:r>
      <w:r w:rsidRPr="00BC14D7">
        <w:rPr>
          <w:rFonts w:ascii="Times New Roman" w:hAnsi="Times New Roman"/>
          <w:sz w:val="28"/>
          <w:szCs w:val="28"/>
        </w:rPr>
        <w:t>;</w:t>
      </w:r>
    </w:p>
    <w:p w:rsidR="00E9184E" w:rsidRDefault="00E9184E" w:rsidP="00E918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C14D7">
        <w:rPr>
          <w:rFonts w:ascii="Times New Roman" w:hAnsi="Times New Roman"/>
          <w:sz w:val="28"/>
          <w:szCs w:val="28"/>
        </w:rPr>
        <w:t xml:space="preserve">2) на </w:t>
      </w:r>
      <w:r>
        <w:rPr>
          <w:rFonts w:ascii="Times New Roman" w:hAnsi="Times New Roman"/>
          <w:sz w:val="28"/>
          <w:szCs w:val="28"/>
        </w:rPr>
        <w:t>202</w:t>
      </w:r>
      <w:r w:rsidR="00C236E2">
        <w:rPr>
          <w:rFonts w:ascii="Times New Roman" w:hAnsi="Times New Roman"/>
          <w:sz w:val="28"/>
          <w:szCs w:val="28"/>
        </w:rPr>
        <w:t>4</w:t>
      </w:r>
      <w:r w:rsidRPr="00BC14D7">
        <w:rPr>
          <w:rFonts w:ascii="Times New Roman" w:hAnsi="Times New Roman"/>
          <w:sz w:val="28"/>
          <w:szCs w:val="28"/>
        </w:rPr>
        <w:t xml:space="preserve"> год в </w:t>
      </w:r>
      <w:r w:rsidRPr="006C3150">
        <w:rPr>
          <w:rFonts w:ascii="Times New Roman" w:hAnsi="Times New Roman"/>
          <w:sz w:val="28"/>
          <w:szCs w:val="28"/>
        </w:rPr>
        <w:t xml:space="preserve">сумме </w:t>
      </w:r>
      <w:r w:rsidR="00C236E2">
        <w:rPr>
          <w:rFonts w:ascii="Times New Roman" w:hAnsi="Times New Roman"/>
          <w:sz w:val="28"/>
          <w:szCs w:val="28"/>
        </w:rPr>
        <w:t xml:space="preserve">570,4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BC14D7">
        <w:rPr>
          <w:rFonts w:ascii="Times New Roman" w:hAnsi="Times New Roman"/>
          <w:sz w:val="28"/>
          <w:szCs w:val="28"/>
        </w:rPr>
        <w:t>р</w:t>
      </w:r>
      <w:proofErr w:type="gramEnd"/>
      <w:r w:rsidRPr="00BC14D7">
        <w:rPr>
          <w:rFonts w:ascii="Times New Roman" w:hAnsi="Times New Roman"/>
          <w:sz w:val="28"/>
          <w:szCs w:val="28"/>
        </w:rPr>
        <w:t>у</w:t>
      </w:r>
      <w:r w:rsidRPr="00DF2C7B">
        <w:rPr>
          <w:rFonts w:ascii="Times New Roman" w:hAnsi="Times New Roman"/>
          <w:sz w:val="28"/>
          <w:szCs w:val="28"/>
        </w:rPr>
        <w:t>блей</w:t>
      </w:r>
      <w:proofErr w:type="spellEnd"/>
      <w:r w:rsidRPr="00DF2C7B">
        <w:rPr>
          <w:rFonts w:ascii="Times New Roman" w:hAnsi="Times New Roman"/>
          <w:sz w:val="28"/>
          <w:szCs w:val="28"/>
        </w:rPr>
        <w:t xml:space="preserve">, на </w:t>
      </w:r>
      <w:r>
        <w:rPr>
          <w:rFonts w:ascii="Times New Roman" w:hAnsi="Times New Roman"/>
          <w:sz w:val="28"/>
          <w:szCs w:val="28"/>
        </w:rPr>
        <w:t>202</w:t>
      </w:r>
      <w:r w:rsidR="00C236E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год в сумме </w:t>
      </w:r>
      <w:r w:rsidR="00C236E2">
        <w:rPr>
          <w:rFonts w:ascii="Times New Roman" w:hAnsi="Times New Roman"/>
          <w:sz w:val="28"/>
          <w:szCs w:val="28"/>
        </w:rPr>
        <w:t xml:space="preserve">671,6 </w:t>
      </w:r>
      <w:r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6EE4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E9184E" w:rsidRDefault="00E9184E" w:rsidP="00E918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184E" w:rsidRPr="00676F71" w:rsidRDefault="00E9184E" w:rsidP="00E9184E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6F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76F71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E9184E" w:rsidRPr="00676F71" w:rsidRDefault="00E9184E" w:rsidP="00E91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84E" w:rsidRPr="00676F71" w:rsidRDefault="00E9184E" w:rsidP="00E918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F71"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местного бюджета на </w:t>
      </w:r>
      <w:r>
        <w:rPr>
          <w:rFonts w:ascii="Times New Roman" w:hAnsi="Times New Roman"/>
          <w:sz w:val="28"/>
          <w:szCs w:val="28"/>
        </w:rPr>
        <w:t>202</w:t>
      </w:r>
      <w:r w:rsidR="00C236E2">
        <w:rPr>
          <w:rFonts w:ascii="Times New Roman" w:hAnsi="Times New Roman"/>
          <w:sz w:val="28"/>
          <w:szCs w:val="28"/>
        </w:rPr>
        <w:t>3</w:t>
      </w:r>
      <w:r w:rsidRPr="00676F71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</w:t>
      </w:r>
      <w:r w:rsidR="00C236E2">
        <w:rPr>
          <w:rFonts w:ascii="Times New Roman" w:hAnsi="Times New Roman"/>
          <w:sz w:val="28"/>
          <w:szCs w:val="28"/>
        </w:rPr>
        <w:t>4</w:t>
      </w:r>
      <w:r w:rsidRPr="00676F7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</w:t>
      </w:r>
      <w:r w:rsidR="00C236E2">
        <w:rPr>
          <w:rFonts w:ascii="Times New Roman" w:hAnsi="Times New Roman"/>
          <w:sz w:val="28"/>
          <w:szCs w:val="28"/>
        </w:rPr>
        <w:t>5</w:t>
      </w:r>
      <w:r w:rsidRPr="00676F71">
        <w:rPr>
          <w:rFonts w:ascii="Times New Roman" w:hAnsi="Times New Roman"/>
          <w:sz w:val="28"/>
          <w:szCs w:val="28"/>
        </w:rPr>
        <w:t xml:space="preserve"> годов согласно </w:t>
      </w:r>
      <w:r w:rsidRPr="00676F71">
        <w:rPr>
          <w:rFonts w:ascii="Times New Roman" w:hAnsi="Times New Roman"/>
          <w:b/>
          <w:sz w:val="28"/>
          <w:szCs w:val="28"/>
        </w:rPr>
        <w:t>Приложению</w:t>
      </w:r>
      <w:r>
        <w:rPr>
          <w:rFonts w:ascii="Times New Roman" w:hAnsi="Times New Roman"/>
          <w:b/>
          <w:sz w:val="28"/>
          <w:szCs w:val="28"/>
        </w:rPr>
        <w:t xml:space="preserve"> 7</w:t>
      </w:r>
      <w:r w:rsidRPr="00676F7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9184E" w:rsidRDefault="00E9184E" w:rsidP="00E91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84E" w:rsidRPr="00DF2C7B" w:rsidRDefault="00E9184E" w:rsidP="00E91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84E" w:rsidRPr="00DF2C7B" w:rsidRDefault="00E9184E" w:rsidP="00E9184E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Муниципальные внутренние заимствования </w:t>
      </w:r>
    </w:p>
    <w:p w:rsidR="00E9184E" w:rsidRPr="00DF2C7B" w:rsidRDefault="00E9184E" w:rsidP="00E9184E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9184E" w:rsidRDefault="00E9184E" w:rsidP="00E91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</w:t>
      </w:r>
      <w:r w:rsidRPr="00D8190E">
        <w:rPr>
          <w:rFonts w:ascii="Times New Roman" w:hAnsi="Times New Roman"/>
          <w:sz w:val="28"/>
          <w:szCs w:val="28"/>
        </w:rPr>
        <w:t>Аксенихинского сельсовета Краснозерского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</w:t>
      </w:r>
      <w:r w:rsidR="00C236E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/>
          <w:sz w:val="28"/>
          <w:szCs w:val="28"/>
        </w:rPr>
        <w:t>202</w:t>
      </w:r>
      <w:r w:rsidR="00C236E2">
        <w:rPr>
          <w:rFonts w:ascii="Times New Roman" w:hAnsi="Times New Roman"/>
          <w:sz w:val="28"/>
          <w:szCs w:val="28"/>
        </w:rPr>
        <w:t>4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</w:t>
      </w:r>
      <w:r w:rsidR="00C236E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годов согласно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</w:p>
    <w:p w:rsidR="00E9184E" w:rsidRPr="00DF2C7B" w:rsidRDefault="00E9184E" w:rsidP="00E91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b/>
          <w:sz w:val="28"/>
          <w:szCs w:val="28"/>
        </w:rPr>
        <w:t>Приложению</w:t>
      </w:r>
      <w:r>
        <w:rPr>
          <w:rFonts w:ascii="Times New Roman" w:hAnsi="Times New Roman"/>
          <w:b/>
          <w:sz w:val="28"/>
          <w:szCs w:val="28"/>
        </w:rPr>
        <w:t xml:space="preserve"> 8</w:t>
      </w:r>
      <w:r w:rsidRPr="00DF2C7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9184E" w:rsidRPr="00DF2C7B" w:rsidRDefault="00E9184E" w:rsidP="00E91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84E" w:rsidRPr="008B0A53" w:rsidRDefault="00E9184E" w:rsidP="00E9184E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Предоставление муниципальных гарантий </w:t>
      </w:r>
      <w:r w:rsidRPr="006F5B98">
        <w:rPr>
          <w:rFonts w:ascii="Times New Roman" w:hAnsi="Times New Roman" w:cs="Times New Roman"/>
          <w:b/>
          <w:sz w:val="28"/>
          <w:szCs w:val="28"/>
        </w:rPr>
        <w:t>Аксенихинского</w:t>
      </w:r>
      <w:r w:rsidRPr="003F56C2">
        <w:rPr>
          <w:rFonts w:ascii="Times New Roman" w:hAnsi="Times New Roman" w:cs="Times New Roman"/>
          <w:b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E9184E" w:rsidRPr="0010510F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184E" w:rsidRPr="0010510F" w:rsidRDefault="00E9184E" w:rsidP="00E9184E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10510F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</w:t>
      </w:r>
      <w:r w:rsidRPr="0010510F">
        <w:rPr>
          <w:rFonts w:ascii="Times New Roman" w:hAnsi="Times New Roman" w:cs="Times New Roman"/>
          <w:sz w:val="28"/>
          <w:szCs w:val="28"/>
        </w:rPr>
        <w:t>Аксенихинского сельсовета Краснозерского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валюте Российской Федерации на </w:t>
      </w:r>
      <w:r>
        <w:rPr>
          <w:rFonts w:ascii="Times New Roman" w:hAnsi="Times New Roman"/>
          <w:sz w:val="28"/>
          <w:szCs w:val="28"/>
        </w:rPr>
        <w:t>202</w:t>
      </w:r>
      <w:r w:rsidR="00C236E2">
        <w:rPr>
          <w:rFonts w:ascii="Times New Roman" w:hAnsi="Times New Roman"/>
          <w:sz w:val="28"/>
          <w:szCs w:val="28"/>
        </w:rPr>
        <w:t>3</w:t>
      </w:r>
      <w:r w:rsidRPr="00DF2C7B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</w:t>
      </w:r>
      <w:r w:rsidR="00C236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202</w:t>
      </w:r>
      <w:r w:rsidR="00C236E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годов 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>9</w:t>
      </w:r>
      <w:r w:rsidRPr="00DF2C7B">
        <w:rPr>
          <w:rFonts w:ascii="Times New Roman" w:hAnsi="Times New Roman"/>
          <w:b/>
          <w:sz w:val="28"/>
          <w:szCs w:val="28"/>
        </w:rPr>
        <w:t xml:space="preserve"> к</w:t>
      </w:r>
      <w:r w:rsidRPr="00DF2C7B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E9184E" w:rsidRPr="00DF2C7B" w:rsidRDefault="00E9184E" w:rsidP="00E91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84E" w:rsidRPr="00DF2C7B" w:rsidRDefault="00E9184E" w:rsidP="00E9184E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5B98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6F5B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Муниципальный внутренний долг </w:t>
      </w:r>
      <w:r>
        <w:rPr>
          <w:rFonts w:ascii="Times New Roman" w:hAnsi="Times New Roman"/>
          <w:b/>
          <w:sz w:val="28"/>
          <w:szCs w:val="28"/>
        </w:rPr>
        <w:t>Аксенихинского</w:t>
      </w:r>
      <w:r w:rsidRPr="0007400D">
        <w:rPr>
          <w:rFonts w:ascii="Times New Roman" w:hAnsi="Times New Roman"/>
          <w:b/>
          <w:sz w:val="28"/>
          <w:szCs w:val="28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E9184E" w:rsidRPr="004B1B7B" w:rsidRDefault="00E9184E" w:rsidP="00E9184E">
      <w:pPr>
        <w:pStyle w:val="ConsPlusNormal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1. </w:t>
      </w:r>
      <w:proofErr w:type="gramStart"/>
      <w:r w:rsidRPr="00DF2C7B">
        <w:rPr>
          <w:rFonts w:ascii="Times New Roman" w:hAnsi="Times New Roman"/>
          <w:sz w:val="28"/>
          <w:szCs w:val="28"/>
        </w:rPr>
        <w:t xml:space="preserve">Установить 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>Аксенихинского</w:t>
      </w:r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на 1 января </w:t>
      </w:r>
      <w:r>
        <w:rPr>
          <w:rFonts w:ascii="Times New Roman" w:hAnsi="Times New Roman"/>
          <w:sz w:val="28"/>
          <w:szCs w:val="28"/>
        </w:rPr>
        <w:t>2023</w:t>
      </w:r>
      <w:r w:rsidRPr="00DF2C7B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DF2C7B">
        <w:rPr>
          <w:rFonts w:ascii="Times New Roman" w:hAnsi="Times New Roman"/>
          <w:sz w:val="28"/>
          <w:szCs w:val="28"/>
        </w:rPr>
        <w:t xml:space="preserve">рублей, в том числе верхний предел долга по муниципальным гарантиям </w:t>
      </w:r>
      <w:r>
        <w:rPr>
          <w:rFonts w:ascii="Times New Roman" w:hAnsi="Times New Roman"/>
          <w:sz w:val="28"/>
          <w:szCs w:val="28"/>
        </w:rPr>
        <w:t>Аксенихинского</w:t>
      </w:r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DF2C7B">
        <w:rPr>
          <w:rFonts w:ascii="Times New Roman" w:hAnsi="Times New Roman"/>
          <w:sz w:val="28"/>
          <w:szCs w:val="28"/>
        </w:rPr>
        <w:t xml:space="preserve">рублей, на 1 января </w:t>
      </w:r>
      <w:r>
        <w:rPr>
          <w:rFonts w:ascii="Times New Roman" w:hAnsi="Times New Roman"/>
          <w:sz w:val="28"/>
          <w:szCs w:val="28"/>
        </w:rPr>
        <w:t>2024</w:t>
      </w:r>
      <w:r w:rsidRPr="00DF2C7B">
        <w:rPr>
          <w:rFonts w:ascii="Times New Roman" w:hAnsi="Times New Roman"/>
          <w:sz w:val="28"/>
          <w:szCs w:val="28"/>
        </w:rPr>
        <w:t xml:space="preserve">года 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DF2C7B">
        <w:rPr>
          <w:rFonts w:ascii="Times New Roman" w:hAnsi="Times New Roman"/>
          <w:sz w:val="28"/>
          <w:szCs w:val="28"/>
        </w:rPr>
        <w:t>рублей, в том числе верхний предел долга по муниципальным гарантиям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Аксенихинского</w:t>
      </w:r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 xml:space="preserve">0,00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DF2C7B">
        <w:rPr>
          <w:rFonts w:ascii="Times New Roman" w:hAnsi="Times New Roman"/>
          <w:sz w:val="28"/>
          <w:szCs w:val="28"/>
        </w:rPr>
        <w:t>р</w:t>
      </w:r>
      <w:proofErr w:type="gramEnd"/>
      <w:r w:rsidRPr="00DF2C7B">
        <w:rPr>
          <w:rFonts w:ascii="Times New Roman" w:hAnsi="Times New Roman"/>
          <w:sz w:val="28"/>
          <w:szCs w:val="28"/>
        </w:rPr>
        <w:t>ублей</w:t>
      </w:r>
      <w:proofErr w:type="spellEnd"/>
      <w:r w:rsidRPr="00DF2C7B">
        <w:rPr>
          <w:rFonts w:ascii="Times New Roman" w:hAnsi="Times New Roman"/>
          <w:sz w:val="28"/>
          <w:szCs w:val="28"/>
        </w:rPr>
        <w:t xml:space="preserve">, и на 1 января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</w:t>
      </w:r>
      <w:r w:rsidRPr="00DF2C7B">
        <w:rPr>
          <w:rFonts w:ascii="Times New Roman" w:hAnsi="Times New Roman"/>
          <w:sz w:val="28"/>
          <w:szCs w:val="28"/>
        </w:rPr>
        <w:t>рублей</w:t>
      </w:r>
      <w:proofErr w:type="spellEnd"/>
      <w:r w:rsidRPr="00DF2C7B">
        <w:rPr>
          <w:rFonts w:ascii="Times New Roman" w:hAnsi="Times New Roman"/>
          <w:sz w:val="28"/>
          <w:szCs w:val="28"/>
        </w:rPr>
        <w:t xml:space="preserve">, в том числе верхний предел долга по муниципальным гарантиям </w:t>
      </w:r>
      <w:r>
        <w:rPr>
          <w:rFonts w:ascii="Times New Roman" w:hAnsi="Times New Roman"/>
          <w:sz w:val="28"/>
          <w:szCs w:val="28"/>
        </w:rPr>
        <w:t>Аксенихинского</w:t>
      </w:r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 xml:space="preserve">0,00 </w:t>
      </w:r>
      <w:proofErr w:type="spellStart"/>
      <w:r>
        <w:rPr>
          <w:rFonts w:ascii="Times New Roman" w:hAnsi="Times New Roman"/>
          <w:sz w:val="28"/>
          <w:szCs w:val="28"/>
        </w:rPr>
        <w:t>тыс.</w:t>
      </w:r>
      <w:r w:rsidRPr="00DF2C7B">
        <w:rPr>
          <w:rFonts w:ascii="Times New Roman" w:hAnsi="Times New Roman"/>
          <w:sz w:val="28"/>
          <w:szCs w:val="28"/>
        </w:rPr>
        <w:t>рублей</w:t>
      </w:r>
      <w:proofErr w:type="spellEnd"/>
      <w:r w:rsidRPr="00DF2C7B">
        <w:rPr>
          <w:rFonts w:ascii="Times New Roman" w:hAnsi="Times New Roman"/>
          <w:sz w:val="28"/>
          <w:szCs w:val="28"/>
        </w:rPr>
        <w:t>.</w:t>
      </w:r>
    </w:p>
    <w:p w:rsidR="00E9184E" w:rsidRPr="00394710" w:rsidRDefault="00E9184E" w:rsidP="00E9184E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E9184E" w:rsidRPr="00DF2C7B" w:rsidRDefault="00E9184E" w:rsidP="00E9184E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b/>
          <w:sz w:val="28"/>
          <w:szCs w:val="28"/>
        </w:rPr>
        <w:t>. Особенности использования остатков средств местного бюджета на начало текущего финансового года</w:t>
      </w: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84E" w:rsidRPr="000B2CBB" w:rsidRDefault="00E9184E" w:rsidP="00E9184E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 w:rsidRPr="000B2CBB">
        <w:rPr>
          <w:rFonts w:ascii="Times New Roman" w:hAnsi="Times New Roman" w:cs="Times New Roman"/>
          <w:sz w:val="28"/>
          <w:szCs w:val="28"/>
        </w:rPr>
        <w:t>Аксенихинского сельсовета Краснозерского района Новосибирской области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муниципальных контрактов на поставку товаров,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184E" w:rsidRPr="00DF2C7B" w:rsidRDefault="00E9184E" w:rsidP="00E9184E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Особенности исполнения местного бюджета в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C236E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 Установить в соответствии с пунктом 8 статьи 217 Бюджетного кодекса Российской Федерации следующие основания для внесения 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236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местного бюджета, источником финансового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  <w:proofErr w:type="gramEnd"/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трансферты, между разделами, подразделами, целевыми статьями и видами расходов классификации расходов бюджетов в рамк</w:t>
      </w:r>
      <w:r>
        <w:rPr>
          <w:rFonts w:ascii="Times New Roman" w:hAnsi="Times New Roman" w:cs="Times New Roman"/>
          <w:sz w:val="28"/>
          <w:szCs w:val="28"/>
        </w:rPr>
        <w:t>ах одного регионального проекта;</w:t>
      </w:r>
    </w:p>
    <w:p w:rsidR="00E9184E" w:rsidRPr="000B2CBB" w:rsidRDefault="00E9184E" w:rsidP="00E9184E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 w:rsidRPr="000B2CBB">
        <w:rPr>
          <w:rFonts w:ascii="Times New Roman" w:hAnsi="Times New Roman" w:cs="Times New Roman"/>
          <w:sz w:val="28"/>
          <w:szCs w:val="28"/>
        </w:rPr>
        <w:t>Аксенихинского сельсовета Краснозерского района Новосибирской области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</w:t>
      </w:r>
      <w:r w:rsidRPr="000B2CBB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DF2C7B">
        <w:rPr>
          <w:rFonts w:ascii="Times New Roman" w:hAnsi="Times New Roman" w:cs="Times New Roman"/>
          <w:sz w:val="28"/>
          <w:szCs w:val="28"/>
        </w:rPr>
        <w:t>администрации</w:t>
      </w:r>
      <w:r w:rsidRPr="000B2CBB">
        <w:rPr>
          <w:rFonts w:ascii="Times New Roman" w:hAnsi="Times New Roman" w:cs="Times New Roman"/>
          <w:sz w:val="28"/>
          <w:szCs w:val="28"/>
        </w:rPr>
        <w:t xml:space="preserve"> Аксенихинского сельсовета Краснозерского района Новосибирской</w:t>
      </w:r>
      <w:proofErr w:type="gramEnd"/>
      <w:r w:rsidRPr="000B2CBB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E9184E" w:rsidRPr="000B2CBB" w:rsidRDefault="00E9184E" w:rsidP="00E9184E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E9184E" w:rsidRPr="00DF2C7B" w:rsidRDefault="00E9184E" w:rsidP="00E9184E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184E" w:rsidRPr="00DF2C7B" w:rsidRDefault="00E9184E" w:rsidP="00E918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236E2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E9184E" w:rsidRDefault="00E9184E" w:rsidP="00E91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84E" w:rsidRDefault="00E9184E" w:rsidP="00E91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84E" w:rsidRPr="00DF2C7B" w:rsidRDefault="00E9184E" w:rsidP="00E91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84E" w:rsidRDefault="00E9184E" w:rsidP="00E9184E">
      <w:pPr>
        <w:pStyle w:val="ConsPlusNormal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E2A1E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DF2C7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9184E" w:rsidRPr="00B00142" w:rsidRDefault="00E9184E" w:rsidP="00E9184E">
      <w:pPr>
        <w:pStyle w:val="ConsPlusNormal0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E2A1E">
        <w:rPr>
          <w:rFonts w:ascii="Times New Roman" w:hAnsi="Times New Roman" w:cs="Times New Roman"/>
          <w:sz w:val="28"/>
          <w:szCs w:val="28"/>
        </w:rPr>
        <w:t xml:space="preserve">Аксенихинского сельсовета </w:t>
      </w:r>
    </w:p>
    <w:p w:rsidR="00E9184E" w:rsidRDefault="00E9184E" w:rsidP="00E9184E">
      <w:pPr>
        <w:pStyle w:val="ConsPlusNormal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E2A1E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E9184E" w:rsidRPr="00515F99" w:rsidRDefault="00E9184E" w:rsidP="00E9184E">
      <w:pPr>
        <w:pStyle w:val="ConsPlusNormal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E2A1E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_____________</w:t>
      </w:r>
      <w:r w:rsidRPr="00515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Н.П. Никитина  </w:t>
      </w:r>
    </w:p>
    <w:p w:rsidR="00E9184E" w:rsidRPr="00DF2C7B" w:rsidRDefault="00E9184E" w:rsidP="00E9184E">
      <w:pPr>
        <w:pStyle w:val="20"/>
        <w:widowControl w:val="0"/>
        <w:rPr>
          <w:bCs/>
          <w:sz w:val="28"/>
          <w:szCs w:val="28"/>
        </w:rPr>
      </w:pPr>
    </w:p>
    <w:p w:rsidR="00E9184E" w:rsidRDefault="00E9184E" w:rsidP="00E9184E">
      <w:pPr>
        <w:pStyle w:val="ConsPlusNormal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9184E" w:rsidRDefault="00E9184E" w:rsidP="00E9184E">
      <w:pPr>
        <w:pStyle w:val="ConsPlusNormal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E2A1E"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E9184E" w:rsidRDefault="00E9184E" w:rsidP="00E9184E">
      <w:pPr>
        <w:pStyle w:val="ConsPlusNormal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E2A1E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E9184E" w:rsidRPr="008B7EFB" w:rsidRDefault="00E9184E" w:rsidP="00E9184E">
      <w:pPr>
        <w:pStyle w:val="ConsPlusNormal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BE2A1E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____________  </w:t>
      </w:r>
      <w:proofErr w:type="spellStart"/>
      <w:r>
        <w:rPr>
          <w:rFonts w:ascii="Times New Roman" w:hAnsi="Times New Roman"/>
          <w:sz w:val="28"/>
          <w:szCs w:val="28"/>
        </w:rPr>
        <w:t>Е.М.Долгополова</w:t>
      </w:r>
      <w:proofErr w:type="spellEnd"/>
    </w:p>
    <w:p w:rsidR="005725FB" w:rsidRDefault="005725FB" w:rsidP="005725FB">
      <w:pPr>
        <w:tabs>
          <w:tab w:val="left" w:pos="709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84E" w:rsidRDefault="00E9184E" w:rsidP="00135B84">
      <w:pPr>
        <w:pStyle w:val="a7"/>
        <w:jc w:val="center"/>
        <w:rPr>
          <w:sz w:val="28"/>
          <w:szCs w:val="28"/>
        </w:rPr>
      </w:pPr>
    </w:p>
    <w:p w:rsidR="00E9184E" w:rsidRDefault="00E9184E" w:rsidP="00135B84">
      <w:pPr>
        <w:pStyle w:val="a7"/>
        <w:jc w:val="center"/>
        <w:rPr>
          <w:sz w:val="28"/>
          <w:szCs w:val="28"/>
        </w:rPr>
      </w:pPr>
    </w:p>
    <w:p w:rsidR="00E9184E" w:rsidRDefault="00E9184E" w:rsidP="00135B84">
      <w:pPr>
        <w:pStyle w:val="a7"/>
        <w:jc w:val="center"/>
        <w:rPr>
          <w:sz w:val="28"/>
          <w:szCs w:val="28"/>
        </w:rPr>
      </w:pPr>
    </w:p>
    <w:p w:rsidR="00E9184E" w:rsidRDefault="00E9184E" w:rsidP="00135B84">
      <w:pPr>
        <w:pStyle w:val="a7"/>
        <w:jc w:val="center"/>
        <w:rPr>
          <w:sz w:val="28"/>
          <w:szCs w:val="28"/>
        </w:rPr>
      </w:pPr>
    </w:p>
    <w:p w:rsidR="00E9184E" w:rsidRDefault="00E9184E" w:rsidP="00135B84">
      <w:pPr>
        <w:pStyle w:val="a7"/>
        <w:jc w:val="center"/>
        <w:rPr>
          <w:sz w:val="28"/>
          <w:szCs w:val="28"/>
        </w:rPr>
      </w:pPr>
    </w:p>
    <w:p w:rsidR="00E9184E" w:rsidRDefault="00E9184E" w:rsidP="00135B84">
      <w:pPr>
        <w:pStyle w:val="a7"/>
        <w:jc w:val="center"/>
        <w:rPr>
          <w:sz w:val="28"/>
          <w:szCs w:val="28"/>
        </w:rPr>
      </w:pPr>
    </w:p>
    <w:p w:rsidR="00E9184E" w:rsidRDefault="00E9184E" w:rsidP="00135B84">
      <w:pPr>
        <w:pStyle w:val="a7"/>
        <w:jc w:val="center"/>
        <w:rPr>
          <w:sz w:val="28"/>
          <w:szCs w:val="28"/>
        </w:rPr>
      </w:pPr>
    </w:p>
    <w:p w:rsidR="00E9184E" w:rsidRDefault="00E9184E" w:rsidP="00135B84">
      <w:pPr>
        <w:pStyle w:val="a7"/>
        <w:jc w:val="center"/>
        <w:rPr>
          <w:sz w:val="28"/>
          <w:szCs w:val="28"/>
        </w:rPr>
      </w:pPr>
    </w:p>
    <w:p w:rsidR="00E9184E" w:rsidRDefault="00E9184E" w:rsidP="00135B84">
      <w:pPr>
        <w:pStyle w:val="a7"/>
        <w:jc w:val="center"/>
        <w:rPr>
          <w:sz w:val="28"/>
          <w:szCs w:val="28"/>
        </w:rPr>
      </w:pPr>
    </w:p>
    <w:p w:rsidR="00E9184E" w:rsidRDefault="00E9184E" w:rsidP="00135B84">
      <w:pPr>
        <w:pStyle w:val="a7"/>
        <w:jc w:val="center"/>
        <w:rPr>
          <w:sz w:val="28"/>
          <w:szCs w:val="28"/>
        </w:rPr>
      </w:pPr>
    </w:p>
    <w:p w:rsidR="00E9184E" w:rsidRDefault="00E9184E" w:rsidP="00135B84">
      <w:pPr>
        <w:pStyle w:val="a7"/>
        <w:jc w:val="center"/>
        <w:rPr>
          <w:sz w:val="28"/>
          <w:szCs w:val="28"/>
        </w:rPr>
      </w:pPr>
    </w:p>
    <w:p w:rsidR="00E9184E" w:rsidRDefault="00E9184E" w:rsidP="00135B84">
      <w:pPr>
        <w:pStyle w:val="a7"/>
        <w:jc w:val="center"/>
        <w:rPr>
          <w:sz w:val="28"/>
          <w:szCs w:val="28"/>
        </w:rPr>
      </w:pPr>
    </w:p>
    <w:p w:rsidR="00135B84" w:rsidRDefault="00135B84" w:rsidP="00135B8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СОВЕТ ДЕПУТАТОВ</w:t>
      </w:r>
    </w:p>
    <w:p w:rsidR="00135B84" w:rsidRDefault="00135B84" w:rsidP="00135B8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АКСЕНИХИНСКОГО СЕЛЬСОВЕТА</w:t>
      </w:r>
    </w:p>
    <w:p w:rsidR="00260D35" w:rsidRDefault="00135B84" w:rsidP="00135B8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260D35">
        <w:rPr>
          <w:sz w:val="28"/>
          <w:szCs w:val="28"/>
        </w:rPr>
        <w:t xml:space="preserve"> </w:t>
      </w:r>
    </w:p>
    <w:p w:rsidR="00135B84" w:rsidRDefault="00135B84" w:rsidP="00135B8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35B84" w:rsidRDefault="00135B84" w:rsidP="00135B8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135B84" w:rsidRDefault="00135B84" w:rsidP="00135B84">
      <w:pPr>
        <w:pStyle w:val="a7"/>
        <w:jc w:val="center"/>
        <w:rPr>
          <w:sz w:val="28"/>
          <w:szCs w:val="28"/>
        </w:rPr>
      </w:pPr>
    </w:p>
    <w:p w:rsidR="00135B84" w:rsidRDefault="00135B84" w:rsidP="00135B8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35B84" w:rsidRDefault="00B41F25" w:rsidP="00135B8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Тридцать шестой </w:t>
      </w:r>
      <w:r w:rsidR="00260D35">
        <w:rPr>
          <w:sz w:val="28"/>
          <w:szCs w:val="28"/>
        </w:rPr>
        <w:t xml:space="preserve"> очередной</w:t>
      </w:r>
      <w:r w:rsidR="00135B84">
        <w:rPr>
          <w:sz w:val="28"/>
          <w:szCs w:val="28"/>
        </w:rPr>
        <w:t xml:space="preserve"> сессии</w:t>
      </w:r>
    </w:p>
    <w:p w:rsidR="00135B84" w:rsidRDefault="00135B84" w:rsidP="00135B84">
      <w:pPr>
        <w:pStyle w:val="a7"/>
        <w:jc w:val="center"/>
        <w:rPr>
          <w:sz w:val="28"/>
          <w:szCs w:val="28"/>
        </w:rPr>
      </w:pPr>
    </w:p>
    <w:p w:rsidR="00135B84" w:rsidRDefault="00B41F25" w:rsidP="00135B8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35B8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35B84">
        <w:rPr>
          <w:sz w:val="28"/>
          <w:szCs w:val="28"/>
        </w:rPr>
        <w:t>2</w:t>
      </w:r>
      <w:r w:rsidR="00425275">
        <w:rPr>
          <w:sz w:val="28"/>
          <w:szCs w:val="28"/>
        </w:rPr>
        <w:t>6</w:t>
      </w:r>
      <w:r w:rsidR="00135B84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="00135B84">
        <w:rPr>
          <w:sz w:val="28"/>
          <w:szCs w:val="28"/>
        </w:rPr>
        <w:t xml:space="preserve"> года                   с. Аксениха                                             № </w:t>
      </w:r>
      <w:r w:rsidR="00E9184E">
        <w:rPr>
          <w:sz w:val="28"/>
          <w:szCs w:val="28"/>
        </w:rPr>
        <w:t>156</w:t>
      </w:r>
      <w:r>
        <w:rPr>
          <w:sz w:val="28"/>
          <w:szCs w:val="28"/>
        </w:rPr>
        <w:t xml:space="preserve"> </w:t>
      </w:r>
    </w:p>
    <w:p w:rsidR="00425275" w:rsidRDefault="00425275" w:rsidP="00135B84">
      <w:pPr>
        <w:pStyle w:val="a7"/>
        <w:jc w:val="center"/>
        <w:rPr>
          <w:sz w:val="28"/>
          <w:szCs w:val="28"/>
        </w:rPr>
      </w:pPr>
    </w:p>
    <w:p w:rsidR="006128F6" w:rsidRDefault="006128F6" w:rsidP="006128F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 прогнозе социально-экономического развития </w:t>
      </w:r>
      <w:r w:rsidR="00137683">
        <w:rPr>
          <w:rFonts w:ascii="Times New Roman" w:hAnsi="Times New Roman"/>
          <w:sz w:val="28"/>
          <w:szCs w:val="28"/>
          <w:lang w:eastAsia="zh-CN"/>
        </w:rPr>
        <w:t xml:space="preserve">Аксенихинского сельсовета </w:t>
      </w:r>
      <w:r>
        <w:rPr>
          <w:rFonts w:ascii="Times New Roman" w:hAnsi="Times New Roman"/>
          <w:sz w:val="28"/>
          <w:szCs w:val="28"/>
          <w:lang w:eastAsia="zh-CN"/>
        </w:rPr>
        <w:t>Краснозерского района Новосибирской области на 202</w:t>
      </w:r>
      <w:r w:rsidR="00B41F25">
        <w:rPr>
          <w:rFonts w:ascii="Times New Roman" w:hAnsi="Times New Roman"/>
          <w:sz w:val="28"/>
          <w:szCs w:val="28"/>
          <w:lang w:eastAsia="zh-CN"/>
        </w:rPr>
        <w:t>3</w:t>
      </w:r>
      <w:r>
        <w:rPr>
          <w:rFonts w:ascii="Times New Roman" w:hAnsi="Times New Roman"/>
          <w:sz w:val="28"/>
          <w:szCs w:val="28"/>
          <w:lang w:eastAsia="zh-CN"/>
        </w:rPr>
        <w:t xml:space="preserve"> год и плановый период 202</w:t>
      </w:r>
      <w:r w:rsidR="00B41F25">
        <w:rPr>
          <w:rFonts w:ascii="Times New Roman" w:hAnsi="Times New Roman"/>
          <w:sz w:val="28"/>
          <w:szCs w:val="28"/>
          <w:lang w:eastAsia="zh-CN"/>
        </w:rPr>
        <w:t>4</w:t>
      </w:r>
      <w:r>
        <w:rPr>
          <w:rFonts w:ascii="Times New Roman" w:hAnsi="Times New Roman"/>
          <w:sz w:val="28"/>
          <w:szCs w:val="28"/>
          <w:lang w:eastAsia="zh-CN"/>
        </w:rPr>
        <w:t xml:space="preserve"> и  202</w:t>
      </w:r>
      <w:r w:rsidR="00B41F25">
        <w:rPr>
          <w:rFonts w:ascii="Times New Roman" w:hAnsi="Times New Roman"/>
          <w:sz w:val="28"/>
          <w:szCs w:val="28"/>
          <w:lang w:eastAsia="zh-CN"/>
        </w:rPr>
        <w:t>5</w:t>
      </w:r>
      <w:r>
        <w:rPr>
          <w:rFonts w:ascii="Times New Roman" w:hAnsi="Times New Roman"/>
          <w:sz w:val="28"/>
          <w:szCs w:val="28"/>
          <w:lang w:eastAsia="zh-CN"/>
        </w:rPr>
        <w:t xml:space="preserve"> годов  </w:t>
      </w:r>
    </w:p>
    <w:p w:rsidR="00425275" w:rsidRDefault="00425275" w:rsidP="006128F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25275" w:rsidRDefault="006128F6" w:rsidP="006128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8D3730">
        <w:rPr>
          <w:rFonts w:ascii="Times New Roman" w:hAnsi="Times New Roman"/>
          <w:sz w:val="28"/>
          <w:szCs w:val="28"/>
          <w:lang w:eastAsia="zh-CN"/>
        </w:rPr>
        <w:t xml:space="preserve">Аксенихинского сельсовета </w:t>
      </w:r>
      <w:r>
        <w:rPr>
          <w:rFonts w:ascii="Times New Roman" w:hAnsi="Times New Roman"/>
          <w:sz w:val="28"/>
          <w:szCs w:val="28"/>
          <w:lang w:eastAsia="zh-CN"/>
        </w:rPr>
        <w:t>Краснозерского р</w:t>
      </w:r>
      <w:r w:rsidR="00B41F25">
        <w:rPr>
          <w:rFonts w:ascii="Times New Roman" w:hAnsi="Times New Roman"/>
          <w:sz w:val="28"/>
          <w:szCs w:val="28"/>
          <w:lang w:eastAsia="zh-CN"/>
        </w:rPr>
        <w:t>айона Новосибирской области от 20.06.2022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года №</w:t>
      </w:r>
      <w:r w:rsidRPr="00B41F2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B41F25" w:rsidRPr="00B41F25">
        <w:rPr>
          <w:rFonts w:ascii="Times New Roman" w:hAnsi="Times New Roman"/>
          <w:sz w:val="28"/>
          <w:szCs w:val="28"/>
          <w:lang w:eastAsia="zh-CN"/>
        </w:rPr>
        <w:t>39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«О подготовке прогноза социально-экономического развития </w:t>
      </w:r>
      <w:r w:rsidR="008D3730">
        <w:rPr>
          <w:rFonts w:ascii="Times New Roman" w:hAnsi="Times New Roman"/>
          <w:sz w:val="28"/>
          <w:szCs w:val="28"/>
          <w:lang w:eastAsia="zh-CN"/>
        </w:rPr>
        <w:t xml:space="preserve">Аксенихинского сельсовета </w:t>
      </w:r>
      <w:r>
        <w:rPr>
          <w:rFonts w:ascii="Times New Roman" w:hAnsi="Times New Roman"/>
          <w:sz w:val="28"/>
          <w:szCs w:val="28"/>
          <w:lang w:eastAsia="zh-CN"/>
        </w:rPr>
        <w:t>Краснозерского района Новосибирской области на 202</w:t>
      </w:r>
      <w:r w:rsidR="00B41F25">
        <w:rPr>
          <w:rFonts w:ascii="Times New Roman" w:hAnsi="Times New Roman"/>
          <w:sz w:val="28"/>
          <w:szCs w:val="28"/>
          <w:lang w:eastAsia="zh-CN"/>
        </w:rPr>
        <w:t>3</w:t>
      </w:r>
      <w:r>
        <w:rPr>
          <w:rFonts w:ascii="Times New Roman" w:hAnsi="Times New Roman"/>
          <w:sz w:val="28"/>
          <w:szCs w:val="28"/>
          <w:lang w:eastAsia="zh-CN"/>
        </w:rPr>
        <w:t xml:space="preserve"> год и на плановый период 202</w:t>
      </w:r>
      <w:r w:rsidR="00B41F25">
        <w:rPr>
          <w:rFonts w:ascii="Times New Roman" w:hAnsi="Times New Roman"/>
          <w:sz w:val="28"/>
          <w:szCs w:val="28"/>
          <w:lang w:eastAsia="zh-CN"/>
        </w:rPr>
        <w:t>4</w:t>
      </w:r>
      <w:r>
        <w:rPr>
          <w:rFonts w:ascii="Times New Roman" w:hAnsi="Times New Roman"/>
          <w:sz w:val="28"/>
          <w:szCs w:val="28"/>
          <w:lang w:eastAsia="zh-CN"/>
        </w:rPr>
        <w:t xml:space="preserve"> и 202</w:t>
      </w:r>
      <w:r w:rsidR="00B41F25">
        <w:rPr>
          <w:rFonts w:ascii="Times New Roman" w:hAnsi="Times New Roman"/>
          <w:sz w:val="28"/>
          <w:szCs w:val="28"/>
          <w:lang w:eastAsia="zh-CN"/>
        </w:rPr>
        <w:t>5</w:t>
      </w:r>
      <w:r>
        <w:rPr>
          <w:rFonts w:ascii="Times New Roman" w:hAnsi="Times New Roman"/>
          <w:sz w:val="28"/>
          <w:szCs w:val="28"/>
          <w:lang w:eastAsia="zh-CN"/>
        </w:rPr>
        <w:t xml:space="preserve"> годов», в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целях своевременной и качественной подготовки прогнозных документов </w:t>
      </w:r>
      <w:r w:rsidR="008D373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Аксенихинского сельсовета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Краснозерского района Новосибирской области на 202</w:t>
      </w:r>
      <w:r w:rsidR="00B41F25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год и на плановый период 202</w:t>
      </w:r>
      <w:r w:rsidR="00B41F25"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и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202</w:t>
      </w:r>
      <w:r w:rsidR="00B41F25">
        <w:rPr>
          <w:rFonts w:ascii="Times New Roman" w:hAnsi="Times New Roman"/>
          <w:color w:val="000000"/>
          <w:sz w:val="28"/>
          <w:szCs w:val="28"/>
          <w:lang w:eastAsia="zh-CN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годов</w:t>
      </w:r>
      <w:r>
        <w:rPr>
          <w:rFonts w:ascii="Times New Roman" w:hAnsi="Times New Roman"/>
          <w:sz w:val="28"/>
          <w:szCs w:val="28"/>
          <w:lang w:eastAsia="zh-CN"/>
        </w:rPr>
        <w:t xml:space="preserve">,  Совет депутатов </w:t>
      </w:r>
      <w:r w:rsidR="008D3730">
        <w:rPr>
          <w:rFonts w:ascii="Times New Roman" w:hAnsi="Times New Roman"/>
          <w:sz w:val="28"/>
          <w:szCs w:val="28"/>
          <w:lang w:eastAsia="zh-CN"/>
        </w:rPr>
        <w:t xml:space="preserve">Аксенихинского сельсовета </w:t>
      </w:r>
      <w:r>
        <w:rPr>
          <w:rFonts w:ascii="Times New Roman" w:hAnsi="Times New Roman"/>
          <w:sz w:val="28"/>
          <w:szCs w:val="28"/>
          <w:lang w:eastAsia="zh-CN"/>
        </w:rPr>
        <w:t xml:space="preserve">Краснозерского района </w:t>
      </w:r>
    </w:p>
    <w:p w:rsidR="006128F6" w:rsidRDefault="006128F6" w:rsidP="006128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РЕШИЛ:</w:t>
      </w:r>
    </w:p>
    <w:p w:rsidR="00425275" w:rsidRDefault="00425275" w:rsidP="006128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25275" w:rsidRDefault="006128F6" w:rsidP="006128F6">
      <w:pPr>
        <w:numPr>
          <w:ilvl w:val="0"/>
          <w:numId w:val="2"/>
        </w:numPr>
        <w:tabs>
          <w:tab w:val="clear" w:pos="0"/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Принять прогноз социально-экономического развития </w:t>
      </w:r>
      <w:r w:rsidR="008D3730">
        <w:rPr>
          <w:rFonts w:ascii="Times New Roman" w:hAnsi="Times New Roman"/>
          <w:sz w:val="28"/>
          <w:szCs w:val="28"/>
          <w:lang w:eastAsia="zh-CN"/>
        </w:rPr>
        <w:t xml:space="preserve">Аксенихинского сельсовета </w:t>
      </w:r>
      <w:r>
        <w:rPr>
          <w:rFonts w:ascii="Times New Roman" w:hAnsi="Times New Roman"/>
          <w:sz w:val="28"/>
          <w:szCs w:val="28"/>
          <w:lang w:eastAsia="zh-CN"/>
        </w:rPr>
        <w:t>Краснозерского района Новосибирской области на 202</w:t>
      </w:r>
      <w:r w:rsidR="00B41F25">
        <w:rPr>
          <w:rFonts w:ascii="Times New Roman" w:hAnsi="Times New Roman"/>
          <w:sz w:val="28"/>
          <w:szCs w:val="28"/>
          <w:lang w:eastAsia="zh-CN"/>
        </w:rPr>
        <w:t>3</w:t>
      </w:r>
      <w:r>
        <w:rPr>
          <w:rFonts w:ascii="Times New Roman" w:hAnsi="Times New Roman"/>
          <w:sz w:val="28"/>
          <w:szCs w:val="28"/>
          <w:lang w:eastAsia="zh-CN"/>
        </w:rPr>
        <w:t xml:space="preserve"> год и плановый период 202</w:t>
      </w:r>
      <w:r w:rsidR="00B41F25">
        <w:rPr>
          <w:rFonts w:ascii="Times New Roman" w:hAnsi="Times New Roman"/>
          <w:sz w:val="28"/>
          <w:szCs w:val="28"/>
          <w:lang w:eastAsia="zh-CN"/>
        </w:rPr>
        <w:t>4</w:t>
      </w:r>
      <w:r>
        <w:rPr>
          <w:rFonts w:ascii="Times New Roman" w:hAnsi="Times New Roman"/>
          <w:sz w:val="28"/>
          <w:szCs w:val="28"/>
          <w:lang w:eastAsia="zh-CN"/>
        </w:rPr>
        <w:t xml:space="preserve"> и 202</w:t>
      </w:r>
      <w:r w:rsidR="00B41F25">
        <w:rPr>
          <w:rFonts w:ascii="Times New Roman" w:hAnsi="Times New Roman"/>
          <w:sz w:val="28"/>
          <w:szCs w:val="28"/>
          <w:lang w:eastAsia="zh-CN"/>
        </w:rPr>
        <w:t>5</w:t>
      </w:r>
      <w:r>
        <w:rPr>
          <w:rFonts w:ascii="Times New Roman" w:hAnsi="Times New Roman"/>
          <w:sz w:val="28"/>
          <w:szCs w:val="28"/>
          <w:lang w:eastAsia="zh-CN"/>
        </w:rPr>
        <w:t xml:space="preserve"> года 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с учетом поступивших предложений, по результатам публичных слушаний.</w:t>
      </w:r>
    </w:p>
    <w:p w:rsidR="006128F6" w:rsidRDefault="006128F6" w:rsidP="006128F6">
      <w:pPr>
        <w:numPr>
          <w:ilvl w:val="0"/>
          <w:numId w:val="2"/>
        </w:numPr>
        <w:tabs>
          <w:tab w:val="clear" w:pos="0"/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</w:p>
    <w:p w:rsidR="006128F6" w:rsidRDefault="00E17326" w:rsidP="00260D3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</w:t>
      </w:r>
      <w:r w:rsidR="006128F6"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  <w:r w:rsidR="008D3730">
        <w:rPr>
          <w:rFonts w:ascii="Times New Roman" w:hAnsi="Times New Roman"/>
          <w:sz w:val="28"/>
          <w:szCs w:val="28"/>
          <w:lang w:eastAsia="zh-CN"/>
        </w:rPr>
        <w:t xml:space="preserve">Аксенихинского сельсовета </w:t>
      </w:r>
      <w:r w:rsidR="006128F6">
        <w:rPr>
          <w:rFonts w:ascii="Times New Roman" w:hAnsi="Times New Roman"/>
          <w:sz w:val="28"/>
          <w:szCs w:val="28"/>
          <w:lang w:eastAsia="zh-CN"/>
        </w:rPr>
        <w:t xml:space="preserve">Краснозерского района Новосибирской области ежегодно предоставлять Совету депутатов </w:t>
      </w:r>
      <w:r w:rsidR="008D3730">
        <w:rPr>
          <w:rFonts w:ascii="Times New Roman" w:hAnsi="Times New Roman"/>
          <w:sz w:val="28"/>
          <w:szCs w:val="28"/>
          <w:lang w:eastAsia="zh-CN"/>
        </w:rPr>
        <w:t xml:space="preserve">Аксенихинского сельсовета </w:t>
      </w:r>
      <w:r w:rsidR="006128F6">
        <w:rPr>
          <w:rFonts w:ascii="Times New Roman" w:hAnsi="Times New Roman"/>
          <w:sz w:val="28"/>
          <w:szCs w:val="28"/>
          <w:lang w:eastAsia="zh-CN"/>
        </w:rPr>
        <w:t>Краснозерского района Новосибирской области отчет о ходе выполнения прогноза социально - экономического развития.</w:t>
      </w:r>
    </w:p>
    <w:p w:rsidR="00425275" w:rsidRDefault="00425275" w:rsidP="00260D3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128F6" w:rsidRDefault="00E17326" w:rsidP="00E17326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3.</w:t>
      </w:r>
      <w:r w:rsidR="006128F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Опубликовать </w:t>
      </w:r>
      <w:r w:rsidR="006128F6">
        <w:rPr>
          <w:rFonts w:ascii="Times New Roman" w:hAnsi="Times New Roman"/>
          <w:sz w:val="28"/>
          <w:szCs w:val="28"/>
          <w:lang w:eastAsia="zh-CN"/>
        </w:rPr>
        <w:t>до 31 декабря 202</w:t>
      </w:r>
      <w:r w:rsidR="00B41F25">
        <w:rPr>
          <w:rFonts w:ascii="Times New Roman" w:hAnsi="Times New Roman"/>
          <w:sz w:val="28"/>
          <w:szCs w:val="28"/>
          <w:lang w:eastAsia="zh-CN"/>
        </w:rPr>
        <w:t>2</w:t>
      </w:r>
      <w:r w:rsidR="006128F6">
        <w:rPr>
          <w:rFonts w:ascii="Times New Roman" w:hAnsi="Times New Roman"/>
          <w:sz w:val="28"/>
          <w:szCs w:val="28"/>
          <w:lang w:eastAsia="zh-CN"/>
        </w:rPr>
        <w:t xml:space="preserve"> года прогноз социально-экономического развития </w:t>
      </w:r>
      <w:r w:rsidR="008D3730">
        <w:rPr>
          <w:rFonts w:ascii="Times New Roman" w:hAnsi="Times New Roman"/>
          <w:sz w:val="28"/>
          <w:szCs w:val="28"/>
          <w:lang w:eastAsia="zh-CN"/>
        </w:rPr>
        <w:t xml:space="preserve"> Аксенихинского сельсовета </w:t>
      </w:r>
      <w:r w:rsidR="006128F6">
        <w:rPr>
          <w:rFonts w:ascii="Times New Roman" w:hAnsi="Times New Roman"/>
          <w:sz w:val="28"/>
          <w:szCs w:val="28"/>
          <w:lang w:eastAsia="zh-CN"/>
        </w:rPr>
        <w:t>Краснозерского района Новосибирской области на 202</w:t>
      </w:r>
      <w:r w:rsidR="00B41F25">
        <w:rPr>
          <w:rFonts w:ascii="Times New Roman" w:hAnsi="Times New Roman"/>
          <w:sz w:val="28"/>
          <w:szCs w:val="28"/>
          <w:lang w:eastAsia="zh-CN"/>
        </w:rPr>
        <w:t>3</w:t>
      </w:r>
      <w:r w:rsidR="006128F6">
        <w:rPr>
          <w:rFonts w:ascii="Times New Roman" w:hAnsi="Times New Roman"/>
          <w:sz w:val="28"/>
          <w:szCs w:val="28"/>
          <w:lang w:eastAsia="zh-CN"/>
        </w:rPr>
        <w:t xml:space="preserve"> и плановый период до 202</w:t>
      </w:r>
      <w:r w:rsidR="00B41F25">
        <w:rPr>
          <w:rFonts w:ascii="Times New Roman" w:hAnsi="Times New Roman"/>
          <w:sz w:val="28"/>
          <w:szCs w:val="28"/>
          <w:lang w:eastAsia="zh-CN"/>
        </w:rPr>
        <w:t>5</w:t>
      </w:r>
      <w:r w:rsidR="006128F6">
        <w:rPr>
          <w:rFonts w:ascii="Times New Roman" w:hAnsi="Times New Roman"/>
          <w:sz w:val="28"/>
          <w:szCs w:val="28"/>
          <w:lang w:eastAsia="zh-CN"/>
        </w:rPr>
        <w:t xml:space="preserve"> года в периодическом печатном издании «Бюллетень органов местного самоуправления</w:t>
      </w:r>
      <w:r w:rsidR="008D3730">
        <w:rPr>
          <w:rFonts w:ascii="Times New Roman" w:hAnsi="Times New Roman"/>
          <w:sz w:val="28"/>
          <w:szCs w:val="28"/>
          <w:lang w:eastAsia="zh-CN"/>
        </w:rPr>
        <w:t xml:space="preserve"> Аксенихинского сельсовета </w:t>
      </w:r>
      <w:r w:rsidR="006128F6">
        <w:rPr>
          <w:rFonts w:ascii="Times New Roman" w:hAnsi="Times New Roman"/>
          <w:sz w:val="28"/>
          <w:szCs w:val="28"/>
          <w:lang w:eastAsia="zh-CN"/>
        </w:rPr>
        <w:t xml:space="preserve"> Краснозерского района Новосибирской области».</w:t>
      </w:r>
    </w:p>
    <w:p w:rsidR="00425275" w:rsidRDefault="00425275" w:rsidP="00E17326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128F6" w:rsidRDefault="00E17326" w:rsidP="00E17326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4.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К</w:t>
      </w:r>
      <w:r w:rsidR="006128F6">
        <w:rPr>
          <w:rFonts w:ascii="Times New Roman" w:hAnsi="Times New Roman"/>
          <w:sz w:val="28"/>
          <w:szCs w:val="28"/>
          <w:lang w:eastAsia="zh-CN"/>
        </w:rPr>
        <w:t>онтроль за</w:t>
      </w:r>
      <w:proofErr w:type="gramEnd"/>
      <w:r w:rsidR="006128F6">
        <w:rPr>
          <w:rFonts w:ascii="Times New Roman" w:hAnsi="Times New Roman"/>
          <w:sz w:val="28"/>
          <w:szCs w:val="28"/>
          <w:lang w:eastAsia="zh-CN"/>
        </w:rPr>
        <w:t xml:space="preserve"> исполнением данного решения возложить на председателей постоянных комиссий Совета депутатов </w:t>
      </w:r>
      <w:r w:rsidR="008D3730">
        <w:rPr>
          <w:rFonts w:ascii="Times New Roman" w:hAnsi="Times New Roman"/>
          <w:sz w:val="28"/>
          <w:szCs w:val="28"/>
          <w:lang w:eastAsia="zh-CN"/>
        </w:rPr>
        <w:t xml:space="preserve">Аксенихинского сельсовета </w:t>
      </w:r>
      <w:r w:rsidR="006128F6">
        <w:rPr>
          <w:rFonts w:ascii="Times New Roman" w:hAnsi="Times New Roman"/>
          <w:sz w:val="28"/>
          <w:szCs w:val="28"/>
          <w:lang w:eastAsia="zh-CN"/>
        </w:rPr>
        <w:t>Краснозерского района  Новосибирской области.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0"/>
        <w:gridCol w:w="1038"/>
        <w:gridCol w:w="4273"/>
      </w:tblGrid>
      <w:tr w:rsidR="00C91A6D" w:rsidTr="006128F6">
        <w:trPr>
          <w:trHeight w:val="2500"/>
        </w:trPr>
        <w:tc>
          <w:tcPr>
            <w:tcW w:w="4503" w:type="dxa"/>
          </w:tcPr>
          <w:p w:rsidR="00E17326" w:rsidRDefault="00E173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17326" w:rsidRDefault="00E173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17326" w:rsidRDefault="00E173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128F6" w:rsidRDefault="008D373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Глава Аксенихинского сельсовета</w:t>
            </w:r>
          </w:p>
          <w:p w:rsidR="006128F6" w:rsidRDefault="006128F6">
            <w:pPr>
              <w:widowControl w:val="0"/>
              <w:tabs>
                <w:tab w:val="left" w:pos="294"/>
              </w:tabs>
              <w:spacing w:after="0" w:line="322" w:lineRule="exact"/>
              <w:ind w:left="20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Краснозерского района</w:t>
            </w:r>
          </w:p>
          <w:p w:rsidR="006128F6" w:rsidRDefault="006128F6">
            <w:pPr>
              <w:widowControl w:val="0"/>
              <w:tabs>
                <w:tab w:val="left" w:pos="294"/>
              </w:tabs>
              <w:spacing w:after="0" w:line="322" w:lineRule="exact"/>
              <w:ind w:left="20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Новосибирской области </w:t>
            </w:r>
          </w:p>
          <w:p w:rsidR="006128F6" w:rsidRDefault="006128F6">
            <w:pPr>
              <w:widowControl w:val="0"/>
              <w:tabs>
                <w:tab w:val="left" w:pos="294"/>
              </w:tabs>
              <w:spacing w:after="0" w:line="322" w:lineRule="exact"/>
              <w:ind w:left="20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                          </w:t>
            </w:r>
          </w:p>
          <w:p w:rsidR="006128F6" w:rsidRDefault="006128F6">
            <w:pPr>
              <w:widowControl w:val="0"/>
              <w:tabs>
                <w:tab w:val="left" w:pos="294"/>
              </w:tabs>
              <w:spacing w:after="0" w:line="322" w:lineRule="exact"/>
              <w:ind w:left="20"/>
              <w:jc w:val="right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                              </w:t>
            </w:r>
            <w:r w:rsidR="00B41F25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Н.П. Никитина </w:t>
            </w:r>
          </w:p>
          <w:p w:rsidR="006128F6" w:rsidRDefault="006128F6">
            <w:pPr>
              <w:widowControl w:val="0"/>
              <w:tabs>
                <w:tab w:val="left" w:pos="294"/>
              </w:tabs>
              <w:spacing w:after="0" w:line="322" w:lineRule="exact"/>
              <w:ind w:left="20"/>
              <w:jc w:val="right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   </w:t>
            </w:r>
          </w:p>
          <w:p w:rsidR="006128F6" w:rsidRDefault="00612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«___» ______ 202</w:t>
            </w:r>
            <w:r w:rsidR="00B41F25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года</w:t>
            </w:r>
          </w:p>
          <w:p w:rsidR="006128F6" w:rsidRDefault="006128F6">
            <w:pPr>
              <w:spacing w:after="0" w:line="240" w:lineRule="auto"/>
              <w:ind w:right="-109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28F6" w:rsidRDefault="006128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E17326" w:rsidRDefault="00E17326">
            <w:pPr>
              <w:widowControl w:val="0"/>
              <w:tabs>
                <w:tab w:val="left" w:pos="294"/>
              </w:tabs>
              <w:spacing w:after="0" w:line="322" w:lineRule="exact"/>
              <w:ind w:left="20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</w:p>
          <w:p w:rsidR="00E17326" w:rsidRDefault="00E17326">
            <w:pPr>
              <w:widowControl w:val="0"/>
              <w:tabs>
                <w:tab w:val="left" w:pos="294"/>
              </w:tabs>
              <w:spacing w:after="0" w:line="322" w:lineRule="exact"/>
              <w:ind w:left="20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</w:p>
          <w:p w:rsidR="00E17326" w:rsidRDefault="00E17326">
            <w:pPr>
              <w:widowControl w:val="0"/>
              <w:tabs>
                <w:tab w:val="left" w:pos="294"/>
              </w:tabs>
              <w:spacing w:after="0" w:line="322" w:lineRule="exact"/>
              <w:ind w:left="20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</w:p>
          <w:p w:rsidR="006128F6" w:rsidRDefault="006128F6">
            <w:pPr>
              <w:widowControl w:val="0"/>
              <w:tabs>
                <w:tab w:val="left" w:pos="294"/>
              </w:tabs>
              <w:spacing w:after="0" w:line="322" w:lineRule="exact"/>
              <w:ind w:left="20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Председатель Совета депутатов</w:t>
            </w:r>
          </w:p>
          <w:p w:rsidR="00C91A6D" w:rsidRDefault="00C91A6D">
            <w:pPr>
              <w:widowControl w:val="0"/>
              <w:tabs>
                <w:tab w:val="left" w:pos="294"/>
              </w:tabs>
              <w:spacing w:after="0" w:line="322" w:lineRule="exact"/>
              <w:ind w:left="20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Аксенихинского сельсовета</w:t>
            </w:r>
          </w:p>
          <w:p w:rsidR="006128F6" w:rsidRDefault="006128F6">
            <w:pPr>
              <w:widowControl w:val="0"/>
              <w:tabs>
                <w:tab w:val="left" w:pos="294"/>
              </w:tabs>
              <w:spacing w:after="0" w:line="322" w:lineRule="exact"/>
              <w:ind w:left="20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Краснозерского района                                                                          Новосибирской области</w:t>
            </w:r>
          </w:p>
          <w:p w:rsidR="006128F6" w:rsidRDefault="006128F6">
            <w:pPr>
              <w:widowControl w:val="0"/>
              <w:tabs>
                <w:tab w:val="left" w:pos="294"/>
              </w:tabs>
              <w:spacing w:after="0" w:line="322" w:lineRule="exact"/>
              <w:ind w:left="20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</w:p>
          <w:p w:rsidR="006128F6" w:rsidRDefault="00C91A6D">
            <w:pPr>
              <w:widowControl w:val="0"/>
              <w:tabs>
                <w:tab w:val="left" w:pos="294"/>
              </w:tabs>
              <w:spacing w:after="0" w:line="322" w:lineRule="exact"/>
              <w:ind w:left="20"/>
              <w:jc w:val="right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Е.М.Долгополова</w:t>
            </w:r>
            <w:proofErr w:type="spellEnd"/>
          </w:p>
          <w:p w:rsidR="006128F6" w:rsidRDefault="006128F6">
            <w:pPr>
              <w:widowControl w:val="0"/>
              <w:tabs>
                <w:tab w:val="left" w:pos="294"/>
              </w:tabs>
              <w:spacing w:after="0" w:line="322" w:lineRule="exact"/>
              <w:ind w:left="20"/>
              <w:jc w:val="right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</w:p>
          <w:p w:rsidR="006128F6" w:rsidRDefault="006128F6" w:rsidP="00B41F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«___» _______ 202</w:t>
            </w:r>
            <w:r w:rsidR="00B41F25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</w:tr>
    </w:tbl>
    <w:p w:rsidR="006128F6" w:rsidRDefault="006128F6" w:rsidP="006128F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C3730" w:rsidRDefault="00DC3730" w:rsidP="006128F6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17326" w:rsidRDefault="00DC3730" w:rsidP="00DC3730">
      <w:pPr>
        <w:tabs>
          <w:tab w:val="left" w:pos="29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E17326" w:rsidRDefault="00E17326" w:rsidP="00DC3730">
      <w:pPr>
        <w:tabs>
          <w:tab w:val="left" w:pos="29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17326" w:rsidRDefault="00E17326" w:rsidP="00DC3730">
      <w:pPr>
        <w:tabs>
          <w:tab w:val="left" w:pos="29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17326" w:rsidRDefault="00E17326" w:rsidP="00DC3730">
      <w:pPr>
        <w:tabs>
          <w:tab w:val="left" w:pos="29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17326" w:rsidRDefault="00E17326" w:rsidP="00DC3730">
      <w:pPr>
        <w:tabs>
          <w:tab w:val="left" w:pos="29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17326" w:rsidRDefault="00E17326" w:rsidP="00DC3730">
      <w:pPr>
        <w:tabs>
          <w:tab w:val="left" w:pos="29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17326" w:rsidRDefault="00E17326" w:rsidP="00DC3730">
      <w:pPr>
        <w:tabs>
          <w:tab w:val="left" w:pos="29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17326" w:rsidRDefault="00E17326" w:rsidP="00DC3730">
      <w:pPr>
        <w:tabs>
          <w:tab w:val="left" w:pos="29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17326" w:rsidRDefault="00E17326" w:rsidP="00DC3730">
      <w:pPr>
        <w:tabs>
          <w:tab w:val="left" w:pos="29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17326" w:rsidRDefault="00E17326" w:rsidP="00DC3730">
      <w:pPr>
        <w:tabs>
          <w:tab w:val="left" w:pos="29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17326" w:rsidRDefault="00E17326" w:rsidP="00DC3730">
      <w:pPr>
        <w:tabs>
          <w:tab w:val="left" w:pos="29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17326" w:rsidRDefault="00E17326" w:rsidP="00DC3730">
      <w:pPr>
        <w:tabs>
          <w:tab w:val="left" w:pos="29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17326" w:rsidRDefault="00E17326" w:rsidP="00DC3730">
      <w:pPr>
        <w:tabs>
          <w:tab w:val="left" w:pos="29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17326" w:rsidRDefault="00E17326" w:rsidP="00DC3730">
      <w:pPr>
        <w:tabs>
          <w:tab w:val="left" w:pos="29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17326" w:rsidRDefault="00E17326" w:rsidP="00DC3730">
      <w:pPr>
        <w:tabs>
          <w:tab w:val="left" w:pos="29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9184E" w:rsidRDefault="00E9184E" w:rsidP="00DC3730">
      <w:pPr>
        <w:tabs>
          <w:tab w:val="left" w:pos="29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C3730" w:rsidRDefault="00E17326" w:rsidP="00DC3730">
      <w:pPr>
        <w:tabs>
          <w:tab w:val="left" w:pos="291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DC3730">
        <w:rPr>
          <w:sz w:val="28"/>
          <w:szCs w:val="28"/>
        </w:rPr>
        <w:t>СОДОКЛАД</w:t>
      </w:r>
    </w:p>
    <w:p w:rsidR="00DC3730" w:rsidRDefault="00DC3730" w:rsidP="00425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постоянной комиссии Совета депутатов Аксенихинского сельсовета Краснозерского рай</w:t>
      </w:r>
      <w:r w:rsidR="00B41F25">
        <w:rPr>
          <w:rFonts w:ascii="Times New Roman" w:hAnsi="Times New Roman" w:cs="Times New Roman"/>
          <w:sz w:val="28"/>
          <w:szCs w:val="28"/>
        </w:rPr>
        <w:t>она по  социальной политике на тридцать шестую</w:t>
      </w:r>
      <w:r>
        <w:rPr>
          <w:rFonts w:ascii="Times New Roman" w:hAnsi="Times New Roman" w:cs="Times New Roman"/>
          <w:sz w:val="28"/>
          <w:szCs w:val="28"/>
        </w:rPr>
        <w:t xml:space="preserve"> сессию Совета депутатов Аксенихинского сельсовета Краснозерского района по вопросу «Прогноз социально-экономического развития Аксенихинского сельсовета Краснозерского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планом подготовки </w:t>
      </w:r>
      <w:r w:rsidR="00B41F25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депутатов  Аксенихинского сельсовета Краснозерского района, На совместном заседании постоянных комиссий была заслушана информация </w:t>
      </w:r>
      <w:r w:rsidR="00B41F25">
        <w:rPr>
          <w:rFonts w:ascii="Times New Roman" w:hAnsi="Times New Roman" w:cs="Times New Roman"/>
          <w:sz w:val="28"/>
          <w:szCs w:val="28"/>
        </w:rPr>
        <w:t>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41F25">
        <w:rPr>
          <w:rFonts w:ascii="Times New Roman" w:hAnsi="Times New Roman" w:cs="Times New Roman"/>
          <w:sz w:val="28"/>
          <w:szCs w:val="28"/>
        </w:rPr>
        <w:t>Рябкину</w:t>
      </w:r>
      <w:proofErr w:type="spellEnd"/>
      <w:r w:rsidR="00B41F25">
        <w:rPr>
          <w:rFonts w:ascii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hAnsi="Times New Roman" w:cs="Times New Roman"/>
          <w:sz w:val="28"/>
          <w:szCs w:val="28"/>
        </w:rPr>
        <w:t xml:space="preserve"> по проекту прогноза социально-экономического развития Аксенихинского сельсовета  Краснозерского района на 202</w:t>
      </w:r>
      <w:r w:rsidR="00B41F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до 202</w:t>
      </w:r>
      <w:r w:rsidR="00B41F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Членами комиссий высказаны  замечания и предложения по проекту  прогноза. По проекту прогноза  2</w:t>
      </w:r>
      <w:r w:rsidR="00B41F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B41F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были проведены публичные слушания на которых присутствовали депутаты,  руководители организаций и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ксениха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итогам публичных слушаний было принято решение: «рекомендовать  проект прогноза социально-экономического развития Аксенихинского сельсове</w:t>
      </w:r>
      <w:r w:rsidR="00B41F25">
        <w:rPr>
          <w:rFonts w:ascii="Times New Roman" w:hAnsi="Times New Roman" w:cs="Times New Roman"/>
          <w:sz w:val="28"/>
          <w:szCs w:val="28"/>
        </w:rPr>
        <w:t>та Краснозерского района на 2023</w:t>
      </w:r>
      <w:r>
        <w:rPr>
          <w:rFonts w:ascii="Times New Roman" w:hAnsi="Times New Roman" w:cs="Times New Roman"/>
          <w:sz w:val="28"/>
          <w:szCs w:val="28"/>
        </w:rPr>
        <w:t xml:space="preserve"> год  и плановый период 202</w:t>
      </w:r>
      <w:r w:rsidR="00B41F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41F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 для принятия его на   сессии Совета депутатов Аксенихинского сельсовета Краснозерского района». В ходе работы над проектом прогноза и публичных слушаниях в него были внесены дополнения по отдельным направлениям социально-экономического развития Аксенихинского сельсовета  (инвестиционная 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рекомендованы для утверждения   сессией Совета депутатов.</w:t>
      </w:r>
    </w:p>
    <w:p w:rsidR="00DC3730" w:rsidRDefault="00DC3730" w:rsidP="00DC37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и постоянные комиссии отмечают, что прогноз соответствует реалиям жизни и социально-экономической ситуации, скорректирован с бюджетом Аксенихинского сельсовета Краснозерского района на 202</w:t>
      </w:r>
      <w:r w:rsidR="00B41F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реализации. В нем нашли отражение основные направления жизнедеятельности. В проекте бюджета Аксенихинского сельсовета Краснозерского района на 202</w:t>
      </w:r>
      <w:r w:rsidR="00B41F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 и плановый период 202</w:t>
      </w:r>
      <w:r w:rsidR="00B41F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B41F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заложены средства для его реализации. Совет депутатов и постоянные комиссии предлагают  депутатам Аксенихинского  Совета  депутатов утвердить прогноз социально-экономического развития на 202</w:t>
      </w:r>
      <w:r w:rsidR="00B41F25">
        <w:rPr>
          <w:rFonts w:ascii="Times New Roman" w:hAnsi="Times New Roman" w:cs="Times New Roman"/>
          <w:sz w:val="28"/>
          <w:szCs w:val="28"/>
        </w:rPr>
        <w:t>3 год и плановый период до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C3730" w:rsidRDefault="00DC3730" w:rsidP="00DC3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постоянной комиссии                                Г.С.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</w:t>
      </w:r>
    </w:p>
    <w:p w:rsidR="00DC3730" w:rsidRDefault="00DC3730" w:rsidP="00DC3730">
      <w:pPr>
        <w:pStyle w:val="a7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b/>
          <w:sz w:val="28"/>
          <w:szCs w:val="28"/>
        </w:rPr>
        <w:t xml:space="preserve">                               Прогноз социально </w:t>
      </w:r>
      <w:proofErr w:type="gramStart"/>
      <w:r>
        <w:rPr>
          <w:b/>
          <w:sz w:val="28"/>
          <w:szCs w:val="28"/>
        </w:rPr>
        <w:t>экономического</w:t>
      </w:r>
      <w:proofErr w:type="gramEnd"/>
      <w:r>
        <w:rPr>
          <w:b/>
          <w:sz w:val="28"/>
          <w:szCs w:val="28"/>
        </w:rPr>
        <w:t xml:space="preserve"> </w:t>
      </w:r>
    </w:p>
    <w:p w:rsidR="00DC3730" w:rsidRDefault="00DC3730" w:rsidP="00DC3730">
      <w:pPr>
        <w:tabs>
          <w:tab w:val="left" w:pos="2850"/>
          <w:tab w:val="center" w:pos="5320"/>
        </w:tabs>
        <w:spacing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развития Аксенихинского сельсовета на 202</w:t>
      </w:r>
      <w:r w:rsidR="00C24EF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24EF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гг</w:t>
      </w:r>
    </w:p>
    <w:p w:rsidR="00DC3730" w:rsidRDefault="00DC3730" w:rsidP="00DC3730">
      <w:pPr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Основные параметры прогноза социально-экономического развития Аксенихинского сельсовета Краснозерского района Новосибирской области на 202</w:t>
      </w:r>
      <w:r w:rsidR="004A27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A27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A27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разработаны в соответствии с Комплексной программой социально-экономического развития Краснозерского района до 2025 года, на основании методических материалов Минэкономразвития Новосибирской области, </w:t>
      </w:r>
      <w:r>
        <w:rPr>
          <w:rFonts w:ascii="Times New Roman" w:hAnsi="Times New Roman" w:cs="Times New Roman"/>
          <w:bCs/>
          <w:sz w:val="28"/>
          <w:szCs w:val="28"/>
        </w:rPr>
        <w:t>анализа социально-экономического развития поселения за предшествующий период, предварительных итогов за 9 месяцев 202</w:t>
      </w:r>
      <w:r w:rsidR="004A279A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года,  а также задач, определенных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Комплексной программой социально-экономического развития Аксенихинского сельсовета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DC3730" w:rsidRDefault="00DC3730" w:rsidP="00DC3730">
      <w:pPr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</w:t>
      </w:r>
      <w:r>
        <w:rPr>
          <w:rFonts w:ascii="Times New Roman" w:hAnsi="Times New Roman" w:cs="Times New Roman"/>
          <w:b/>
          <w:sz w:val="28"/>
          <w:szCs w:val="28"/>
        </w:rPr>
        <w:t>демографических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 спадом численности постоянного населения. Прогноз численности населения предположительно состави</w:t>
      </w:r>
      <w:r w:rsidR="004A279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4A27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A279A">
        <w:rPr>
          <w:rFonts w:ascii="Times New Roman" w:hAnsi="Times New Roman" w:cs="Times New Roman"/>
          <w:sz w:val="28"/>
          <w:szCs w:val="28"/>
        </w:rPr>
        <w:t>– 484 человека, в 2022 году – 464</w:t>
      </w:r>
      <w:r>
        <w:rPr>
          <w:rFonts w:ascii="Times New Roman" w:hAnsi="Times New Roman" w:cs="Times New Roman"/>
          <w:sz w:val="28"/>
          <w:szCs w:val="28"/>
        </w:rPr>
        <w:t xml:space="preserve"> человек. В силу социальных причин (старение населения, повышение удельного веса населения старше трудоспособного возраста) прогнозируется усредненный показатель естественной  убыли населения в силу ее устойчивого положения на протяжении последних пяти лет.</w:t>
      </w:r>
    </w:p>
    <w:p w:rsidR="00DC3730" w:rsidRDefault="00DC3730" w:rsidP="00DC373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родилось 3 человека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умерло 6 человек и выбыли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 человека</w:t>
      </w:r>
    </w:p>
    <w:p w:rsidR="00DC3730" w:rsidRDefault="00DC3730" w:rsidP="00DC373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родилось 9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умерло 7 человек и выбыли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35 человек, прибыло 6 человек. Миграция составила – 27 человек.</w:t>
      </w:r>
    </w:p>
    <w:p w:rsidR="00DC3730" w:rsidRDefault="00DC3730" w:rsidP="00DC373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 родилось 5 детей, умерло 12 человек, прибыло 2 человека, выбыли 11 человек,  миграция составила -  16 человек.</w:t>
      </w:r>
    </w:p>
    <w:p w:rsidR="00DC3730" w:rsidRDefault="00DC3730" w:rsidP="00DC373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родилось 5 детей, умерло 11 человек, прибыло 0 человек, выбыло 6 человек, миграция составила  13 человек.</w:t>
      </w:r>
    </w:p>
    <w:p w:rsidR="00BE4729" w:rsidRDefault="00BE4729" w:rsidP="00DC373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родилось 2 человека</w:t>
      </w:r>
      <w:r w:rsidR="00C24EF2">
        <w:rPr>
          <w:rFonts w:ascii="Times New Roman" w:hAnsi="Times New Roman" w:cs="Times New Roman"/>
          <w:sz w:val="28"/>
          <w:szCs w:val="28"/>
        </w:rPr>
        <w:t>, умерло 12 человек</w:t>
      </w:r>
      <w:proofErr w:type="gramStart"/>
      <w:r w:rsidR="00C24E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4EF2">
        <w:rPr>
          <w:rFonts w:ascii="Times New Roman" w:hAnsi="Times New Roman" w:cs="Times New Roman"/>
          <w:sz w:val="28"/>
          <w:szCs w:val="28"/>
        </w:rPr>
        <w:t xml:space="preserve"> миграция </w:t>
      </w:r>
    </w:p>
    <w:p w:rsidR="00C24EF2" w:rsidRDefault="00C24EF2" w:rsidP="00C24E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родилось 0 человек, умерло 13 человек, миграция 7 человек. </w:t>
      </w:r>
    </w:p>
    <w:p w:rsidR="00DC3730" w:rsidRDefault="00DC3730" w:rsidP="00DC373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Дальнейшее улучшение демографической ситуации в поселении не планируется. </w:t>
      </w:r>
    </w:p>
    <w:p w:rsidR="00DC3730" w:rsidRDefault="00DC3730" w:rsidP="00DC373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BE47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охват детей, получающих дошкольную образовательную услугу, составит 80 %.  </w:t>
      </w:r>
    </w:p>
    <w:p w:rsidR="00DC3730" w:rsidRDefault="00DC3730" w:rsidP="00DC373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Продолжится работа по оптимизации структуры образовательной сети в рамках муниципальной Программы модернизации и пространственной оптимизации сети объектов социальной инфраструктуры на территории муниципального образования Аксенихинского сельсовета Краснозерского района Новосибирской облас</w:t>
      </w:r>
      <w:r w:rsidR="004A279A">
        <w:rPr>
          <w:rFonts w:ascii="Times New Roman" w:hAnsi="Times New Roman" w:cs="Times New Roman"/>
          <w:sz w:val="28"/>
          <w:szCs w:val="28"/>
        </w:rPr>
        <w:t>ти. С 2017</w:t>
      </w:r>
      <w:r>
        <w:rPr>
          <w:rFonts w:ascii="Times New Roman" w:hAnsi="Times New Roman" w:cs="Times New Roman"/>
          <w:sz w:val="28"/>
          <w:szCs w:val="28"/>
        </w:rPr>
        <w:t xml:space="preserve"> года  показатель  «средняя наполняемость классов в общеобразовательных учреждениях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 4.3 в 202</w:t>
      </w:r>
      <w:r w:rsidR="004A279A">
        <w:rPr>
          <w:rFonts w:ascii="Times New Roman" w:hAnsi="Times New Roman" w:cs="Times New Roman"/>
          <w:sz w:val="28"/>
          <w:szCs w:val="28"/>
        </w:rPr>
        <w:t>2 году стал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уровне 3.2  </w:t>
      </w:r>
    </w:p>
    <w:p w:rsidR="00DC3730" w:rsidRDefault="00DC3730" w:rsidP="00DC3730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хозяйство на территории поселения определяется только за счет ЛПХ. Поголовье скота резко уменьшается. Базового хозяйства нет.  </w:t>
      </w:r>
    </w:p>
    <w:p w:rsidR="00DC3730" w:rsidRDefault="00DC3730" w:rsidP="00DC3730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разработанному прогнозу к 202</w:t>
      </w:r>
      <w:r w:rsidR="004A27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производство мяса составит </w:t>
      </w:r>
      <w:r w:rsidR="004A27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тонны, молоко – не закупается. Идет снижение поголовья скота, КРС всего </w:t>
      </w:r>
      <w:r w:rsidR="004A279A">
        <w:rPr>
          <w:rFonts w:ascii="Times New Roman" w:hAnsi="Times New Roman" w:cs="Times New Roman"/>
          <w:sz w:val="28"/>
          <w:szCs w:val="28"/>
        </w:rPr>
        <w:t>21 голова</w:t>
      </w:r>
      <w:proofErr w:type="gramStart"/>
      <w:r w:rsidR="004A2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свиней </w:t>
      </w:r>
      <w:r w:rsidR="004A279A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голов, овцы козы  </w:t>
      </w:r>
      <w:r w:rsidR="00BE4729">
        <w:rPr>
          <w:rFonts w:ascii="Times New Roman" w:hAnsi="Times New Roman" w:cs="Times New Roman"/>
          <w:sz w:val="28"/>
          <w:szCs w:val="28"/>
        </w:rPr>
        <w:t>6</w:t>
      </w:r>
      <w:r w:rsidR="004A27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голов. Это связано по причине ( </w:t>
      </w:r>
      <w:r w:rsidR="00BE4729">
        <w:rPr>
          <w:rFonts w:ascii="Times New Roman" w:hAnsi="Times New Roman" w:cs="Times New Roman"/>
          <w:sz w:val="28"/>
          <w:szCs w:val="28"/>
        </w:rPr>
        <w:t>заболеваемость КРС лейкозом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заготовка кормов, старение населения) </w:t>
      </w:r>
    </w:p>
    <w:p w:rsidR="00DC3730" w:rsidRDefault="00DC3730" w:rsidP="00DC3730">
      <w:pPr>
        <w:pStyle w:val="ac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Основной целью на среднесрочную перспективу на 202</w:t>
      </w:r>
      <w:r w:rsidR="004A279A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 w:rsidR="004A279A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гг. в сфере </w:t>
      </w:r>
      <w:r>
        <w:rPr>
          <w:rFonts w:ascii="Times New Roman" w:hAnsi="Times New Roman" w:cs="Times New Roman"/>
          <w:b/>
          <w:bCs/>
          <w:sz w:val="28"/>
          <w:szCs w:val="28"/>
        </w:rPr>
        <w:t>потребительского рынка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наиболее полное удовлетворение покупательского спроса населения в качественных и безопасных товарах, повышение уровня торгового обслуживания населения  поселения.</w:t>
      </w:r>
    </w:p>
    <w:p w:rsidR="00DC3730" w:rsidRDefault="00DC3730" w:rsidP="00DC3730">
      <w:pPr>
        <w:pStyle w:val="ac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Оборот розничной торговли в муниципальном образовании формируется торгующими организациями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реализующими  продовольственные и непродовольственные товары на потребительском рынке.  Товарная  структура  оборота  розничной торговли составляет  большую  долю продовольственных товаров. </w:t>
      </w:r>
    </w:p>
    <w:p w:rsidR="00DC3730" w:rsidRDefault="00DC3730" w:rsidP="00DC3730">
      <w:pPr>
        <w:pStyle w:val="ac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202</w:t>
      </w:r>
      <w:r w:rsidR="004A279A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оборот </w:t>
      </w:r>
      <w:r w:rsidR="004A279A">
        <w:rPr>
          <w:rFonts w:ascii="Times New Roman" w:hAnsi="Times New Roman" w:cs="Times New Roman"/>
          <w:bCs/>
          <w:sz w:val="28"/>
          <w:szCs w:val="28"/>
        </w:rPr>
        <w:t xml:space="preserve"> розничной торговли составит  15</w:t>
      </w:r>
      <w:r>
        <w:rPr>
          <w:rFonts w:ascii="Times New Roman" w:hAnsi="Times New Roman" w:cs="Times New Roman"/>
          <w:bCs/>
          <w:sz w:val="28"/>
          <w:szCs w:val="28"/>
        </w:rPr>
        <w:t xml:space="preserve">.0 млн руб.  В 2018 году вновь открыт магазин Краснозерского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РАЙПо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ксениха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., а п.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Ганино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магазин закрыли с 01.12.2019 года..</w:t>
      </w:r>
    </w:p>
    <w:p w:rsidR="00DC3730" w:rsidRDefault="00DC3730" w:rsidP="00DC3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Доминирующую  роль  в среднесрочный период  будут играть  услуги  «обязательного» характера: жилищно-коммунальные, связи (услуги сотовой связи), транспортные и бытовые.</w:t>
      </w:r>
    </w:p>
    <w:p w:rsidR="00DC3730" w:rsidRDefault="00DC3730" w:rsidP="00DC3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Жилищное строительство в поселении  не ведется.  Рост общей площади жилых помещений, приходящаяся в среднем на одного жителя увеличивается только за счет уменьшения населения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в 202</w:t>
      </w:r>
      <w:r w:rsidR="004A279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году общая площадь, приходящаяся на 1 жителя, составила 3</w:t>
      </w:r>
      <w:r w:rsidR="004A27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279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ожидается, что к 202</w:t>
      </w:r>
      <w:r w:rsidR="004A27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значение данного показателя достигнет 3</w:t>
      </w:r>
      <w:r w:rsidR="004A27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279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кв. м  на 1 жителя.</w:t>
      </w:r>
    </w:p>
    <w:p w:rsidR="00DC3730" w:rsidRDefault="00DC3730" w:rsidP="00DC3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Основная  задача на среднесрочную перспективу - работа с населением поселения по оформлению жилого фонда в собственность, построенного давно, но не оформленного в установленном порядке.</w:t>
      </w:r>
    </w:p>
    <w:p w:rsidR="00DC3730" w:rsidRDefault="00DC3730" w:rsidP="00DC373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новых рабочих мест  не планируется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Ситуация на рынке труда будет выглядеть следующим об</w:t>
      </w:r>
      <w:r w:rsidR="004A279A">
        <w:rPr>
          <w:rFonts w:ascii="Times New Roman" w:hAnsi="Times New Roman" w:cs="Times New Roman"/>
          <w:sz w:val="28"/>
          <w:szCs w:val="28"/>
        </w:rPr>
        <w:t>разом: Уровень безработицы в 202</w:t>
      </w:r>
      <w:r w:rsidR="00C24E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4A279A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процентов  в 20</w:t>
      </w:r>
      <w:r w:rsidR="004A279A">
        <w:rPr>
          <w:rFonts w:ascii="Times New Roman" w:hAnsi="Times New Roman" w:cs="Times New Roman"/>
          <w:sz w:val="28"/>
          <w:szCs w:val="28"/>
        </w:rPr>
        <w:t>2</w:t>
      </w:r>
      <w:r w:rsidR="00C24E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A279A">
        <w:rPr>
          <w:rFonts w:ascii="Times New Roman" w:hAnsi="Times New Roman" w:cs="Times New Roman"/>
          <w:sz w:val="28"/>
          <w:szCs w:val="28"/>
        </w:rPr>
        <w:t xml:space="preserve">10 % </w:t>
      </w:r>
      <w:r w:rsidR="00D56BDF">
        <w:rPr>
          <w:rFonts w:ascii="Times New Roman" w:hAnsi="Times New Roman" w:cs="Times New Roman"/>
          <w:sz w:val="28"/>
          <w:szCs w:val="28"/>
        </w:rPr>
        <w:t>,в 202</w:t>
      </w:r>
      <w:r w:rsidR="00C24EF2">
        <w:rPr>
          <w:rFonts w:ascii="Times New Roman" w:hAnsi="Times New Roman" w:cs="Times New Roman"/>
          <w:sz w:val="28"/>
          <w:szCs w:val="28"/>
        </w:rPr>
        <w:t>3</w:t>
      </w:r>
      <w:r w:rsidR="00D56BDF">
        <w:rPr>
          <w:rFonts w:ascii="Times New Roman" w:hAnsi="Times New Roman" w:cs="Times New Roman"/>
          <w:sz w:val="28"/>
          <w:szCs w:val="28"/>
        </w:rPr>
        <w:t xml:space="preserve"> году</w:t>
      </w:r>
      <w:r w:rsidR="004A279A">
        <w:rPr>
          <w:rFonts w:ascii="Times New Roman" w:hAnsi="Times New Roman" w:cs="Times New Roman"/>
          <w:sz w:val="28"/>
          <w:szCs w:val="28"/>
        </w:rPr>
        <w:t xml:space="preserve"> 10</w:t>
      </w:r>
      <w:r w:rsidR="00D56BDF">
        <w:rPr>
          <w:rFonts w:ascii="Times New Roman" w:hAnsi="Times New Roman" w:cs="Times New Roman"/>
          <w:sz w:val="28"/>
          <w:szCs w:val="28"/>
        </w:rPr>
        <w:t>%</w:t>
      </w:r>
      <w:r w:rsidR="004A2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3730" w:rsidRDefault="00DC3730" w:rsidP="00DC373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D56BDF">
        <w:rPr>
          <w:rFonts w:ascii="Times New Roman" w:hAnsi="Times New Roman" w:cs="Times New Roman"/>
          <w:sz w:val="28"/>
          <w:szCs w:val="28"/>
        </w:rPr>
        <w:t>2</w:t>
      </w:r>
      <w:r w:rsidR="004A27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ФОТ состави</w:t>
      </w:r>
      <w:r w:rsidR="004A279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BDF">
        <w:rPr>
          <w:rFonts w:ascii="Times New Roman" w:hAnsi="Times New Roman" w:cs="Times New Roman"/>
          <w:sz w:val="28"/>
          <w:szCs w:val="28"/>
        </w:rPr>
        <w:t>2</w:t>
      </w:r>
      <w:r w:rsidR="004A279A">
        <w:rPr>
          <w:rFonts w:ascii="Times New Roman" w:hAnsi="Times New Roman" w:cs="Times New Roman"/>
          <w:sz w:val="28"/>
          <w:szCs w:val="28"/>
        </w:rPr>
        <w:t xml:space="preserve">3 </w:t>
      </w:r>
      <w:r w:rsidR="00D56BD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лн. руб. В 20</w:t>
      </w:r>
      <w:r w:rsidR="00D56BDF">
        <w:rPr>
          <w:rFonts w:ascii="Times New Roman" w:hAnsi="Times New Roman" w:cs="Times New Roman"/>
          <w:sz w:val="28"/>
          <w:szCs w:val="28"/>
        </w:rPr>
        <w:t>2</w:t>
      </w:r>
      <w:r w:rsidR="004A27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D56BDF">
        <w:rPr>
          <w:rFonts w:ascii="Times New Roman" w:hAnsi="Times New Roman" w:cs="Times New Roman"/>
          <w:sz w:val="28"/>
          <w:szCs w:val="28"/>
        </w:rPr>
        <w:t>2</w:t>
      </w:r>
      <w:r w:rsidR="004A27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гг. фонд оплаты труда бюджетников будет индексироваться на уровень инфляции и составит 2</w:t>
      </w:r>
      <w:r w:rsidR="004A27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6BD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3730" w:rsidRDefault="00DC3730" w:rsidP="00DC3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Общая  сумма доходов от аренды муниципального имущества и земли в 202</w:t>
      </w:r>
      <w:r w:rsidR="00D56B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нет.</w:t>
      </w:r>
    </w:p>
    <w:p w:rsidR="00DC3730" w:rsidRDefault="00DC3730" w:rsidP="00DC373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C3730" w:rsidRDefault="00DC3730" w:rsidP="00DC3730">
      <w:pPr>
        <w:pStyle w:val="a7"/>
        <w:jc w:val="both"/>
        <w:rPr>
          <w:sz w:val="28"/>
          <w:szCs w:val="28"/>
        </w:rPr>
      </w:pPr>
    </w:p>
    <w:p w:rsidR="00DC3730" w:rsidRDefault="00DC3730" w:rsidP="00DC3730">
      <w:pPr>
        <w:pStyle w:val="a7"/>
        <w:jc w:val="both"/>
        <w:rPr>
          <w:sz w:val="28"/>
          <w:szCs w:val="28"/>
        </w:rPr>
      </w:pPr>
    </w:p>
    <w:p w:rsidR="00DC3730" w:rsidRDefault="00DC3730" w:rsidP="00DC373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Аксенихинского сельсовета                                             </w:t>
      </w:r>
      <w:r w:rsidR="004A279A">
        <w:rPr>
          <w:sz w:val="28"/>
          <w:szCs w:val="28"/>
        </w:rPr>
        <w:t xml:space="preserve">Н.П. Никитина </w:t>
      </w:r>
    </w:p>
    <w:p w:rsidR="00DC3730" w:rsidRDefault="00DC3730" w:rsidP="00DC3730">
      <w:pPr>
        <w:pStyle w:val="a7"/>
        <w:jc w:val="both"/>
        <w:rPr>
          <w:sz w:val="28"/>
          <w:szCs w:val="28"/>
        </w:rPr>
      </w:pPr>
    </w:p>
    <w:p w:rsidR="00DC3730" w:rsidRDefault="00DC3730" w:rsidP="00DC3730">
      <w:pPr>
        <w:pStyle w:val="a7"/>
        <w:jc w:val="center"/>
        <w:rPr>
          <w:rFonts w:cstheme="minorBidi"/>
          <w:sz w:val="28"/>
          <w:szCs w:val="28"/>
        </w:rPr>
      </w:pPr>
    </w:p>
    <w:p w:rsidR="00DC3730" w:rsidRDefault="00DC3730" w:rsidP="00DC3730">
      <w:pPr>
        <w:pStyle w:val="a7"/>
        <w:jc w:val="center"/>
        <w:rPr>
          <w:sz w:val="28"/>
          <w:szCs w:val="28"/>
        </w:rPr>
      </w:pPr>
    </w:p>
    <w:p w:rsidR="00DC3730" w:rsidRDefault="00DC3730" w:rsidP="00DC3730">
      <w:pPr>
        <w:pStyle w:val="a7"/>
        <w:jc w:val="center"/>
        <w:rPr>
          <w:sz w:val="28"/>
          <w:szCs w:val="28"/>
        </w:rPr>
      </w:pPr>
    </w:p>
    <w:p w:rsidR="00DC3730" w:rsidRDefault="00DC3730" w:rsidP="00DC3730">
      <w:pPr>
        <w:pStyle w:val="a7"/>
        <w:jc w:val="center"/>
        <w:rPr>
          <w:sz w:val="28"/>
          <w:szCs w:val="28"/>
        </w:rPr>
      </w:pPr>
    </w:p>
    <w:p w:rsidR="00DC3730" w:rsidRDefault="00DC3730" w:rsidP="00DC3730">
      <w:pPr>
        <w:pStyle w:val="a7"/>
        <w:jc w:val="center"/>
        <w:rPr>
          <w:sz w:val="28"/>
          <w:szCs w:val="28"/>
        </w:rPr>
      </w:pPr>
    </w:p>
    <w:p w:rsidR="00E17326" w:rsidRDefault="00E17326" w:rsidP="006D5ED5">
      <w:pPr>
        <w:pStyle w:val="a7"/>
        <w:jc w:val="center"/>
        <w:rPr>
          <w:sz w:val="28"/>
          <w:szCs w:val="28"/>
        </w:rPr>
      </w:pPr>
    </w:p>
    <w:p w:rsidR="00E17326" w:rsidRDefault="00E17326" w:rsidP="006D5ED5">
      <w:pPr>
        <w:pStyle w:val="a7"/>
        <w:jc w:val="center"/>
        <w:rPr>
          <w:sz w:val="28"/>
          <w:szCs w:val="28"/>
        </w:rPr>
      </w:pPr>
    </w:p>
    <w:p w:rsidR="00E17326" w:rsidRDefault="00E17326" w:rsidP="006D5ED5">
      <w:pPr>
        <w:pStyle w:val="a7"/>
        <w:jc w:val="center"/>
        <w:rPr>
          <w:sz w:val="28"/>
          <w:szCs w:val="28"/>
        </w:rPr>
      </w:pPr>
    </w:p>
    <w:p w:rsidR="00E17326" w:rsidRDefault="00E17326" w:rsidP="006D5ED5">
      <w:pPr>
        <w:pStyle w:val="a7"/>
        <w:jc w:val="center"/>
        <w:rPr>
          <w:sz w:val="28"/>
          <w:szCs w:val="28"/>
        </w:rPr>
      </w:pPr>
    </w:p>
    <w:p w:rsidR="00E17326" w:rsidRDefault="00E17326" w:rsidP="006D5ED5">
      <w:pPr>
        <w:pStyle w:val="a7"/>
        <w:jc w:val="center"/>
        <w:rPr>
          <w:sz w:val="28"/>
          <w:szCs w:val="28"/>
        </w:rPr>
      </w:pPr>
    </w:p>
    <w:p w:rsidR="00E17326" w:rsidRDefault="00E17326" w:rsidP="006D5ED5">
      <w:pPr>
        <w:pStyle w:val="a7"/>
        <w:jc w:val="center"/>
        <w:rPr>
          <w:sz w:val="28"/>
          <w:szCs w:val="28"/>
        </w:rPr>
      </w:pPr>
    </w:p>
    <w:p w:rsidR="00E17326" w:rsidRDefault="00E17326" w:rsidP="006D5ED5">
      <w:pPr>
        <w:pStyle w:val="a7"/>
        <w:jc w:val="center"/>
        <w:rPr>
          <w:sz w:val="28"/>
          <w:szCs w:val="28"/>
        </w:rPr>
      </w:pPr>
    </w:p>
    <w:p w:rsidR="00E17326" w:rsidRDefault="00E17326" w:rsidP="006D5ED5">
      <w:pPr>
        <w:pStyle w:val="a7"/>
        <w:jc w:val="center"/>
        <w:rPr>
          <w:sz w:val="28"/>
          <w:szCs w:val="28"/>
        </w:rPr>
      </w:pPr>
    </w:p>
    <w:p w:rsidR="006D5ED5" w:rsidRPr="006D5ED5" w:rsidRDefault="006D5ED5" w:rsidP="006D5ED5">
      <w:pPr>
        <w:pStyle w:val="a7"/>
        <w:jc w:val="both"/>
        <w:rPr>
          <w:color w:val="000000"/>
          <w:sz w:val="28"/>
          <w:szCs w:val="28"/>
        </w:rPr>
      </w:pPr>
    </w:p>
    <w:p w:rsidR="006D5ED5" w:rsidRPr="006D5ED5" w:rsidRDefault="006D5ED5" w:rsidP="006D5ED5">
      <w:pPr>
        <w:pStyle w:val="a7"/>
        <w:jc w:val="both"/>
        <w:rPr>
          <w:color w:val="000000"/>
          <w:sz w:val="28"/>
          <w:szCs w:val="28"/>
        </w:rPr>
      </w:pPr>
    </w:p>
    <w:p w:rsidR="00E736C4" w:rsidRPr="006D5ED5" w:rsidRDefault="00E736C4" w:rsidP="00E736C4">
      <w:pPr>
        <w:pStyle w:val="a7"/>
        <w:rPr>
          <w:sz w:val="28"/>
          <w:szCs w:val="28"/>
        </w:rPr>
      </w:pPr>
    </w:p>
    <w:p w:rsidR="00E736C4" w:rsidRPr="006D5ED5" w:rsidRDefault="00E736C4" w:rsidP="00E736C4">
      <w:pPr>
        <w:pStyle w:val="a7"/>
        <w:rPr>
          <w:sz w:val="28"/>
          <w:szCs w:val="28"/>
        </w:rPr>
      </w:pPr>
    </w:p>
    <w:p w:rsidR="00E736C4" w:rsidRPr="006D5ED5" w:rsidRDefault="00E736C4" w:rsidP="00E736C4">
      <w:pPr>
        <w:pStyle w:val="a7"/>
        <w:rPr>
          <w:sz w:val="28"/>
          <w:szCs w:val="28"/>
        </w:rPr>
      </w:pPr>
    </w:p>
    <w:p w:rsidR="00E736C4" w:rsidRPr="006D5ED5" w:rsidRDefault="00E736C4" w:rsidP="00E736C4">
      <w:pPr>
        <w:pStyle w:val="a7"/>
        <w:rPr>
          <w:sz w:val="28"/>
          <w:szCs w:val="28"/>
        </w:rPr>
      </w:pPr>
    </w:p>
    <w:p w:rsidR="00E736C4" w:rsidRDefault="00E736C4" w:rsidP="00E736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5275" w:rsidRDefault="00425275" w:rsidP="00E736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5275" w:rsidRPr="006D5ED5" w:rsidRDefault="00425275" w:rsidP="00E736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184E" w:rsidRDefault="00E9184E" w:rsidP="00E9184E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СОВЕТ ДЕПУТАТОВ </w:t>
      </w:r>
    </w:p>
    <w:p w:rsidR="00E9184E" w:rsidRDefault="00E9184E" w:rsidP="00E9184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АКСЕНИХИНСКОГО СЕЛЬСОВЕТА</w:t>
      </w:r>
    </w:p>
    <w:p w:rsidR="00E9184E" w:rsidRDefault="00E9184E" w:rsidP="00E9184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КРАСНОЗЕРСКОГО РАЙОНА НОВОСИБИРСКОЙ ОБЛАСТИ</w:t>
      </w:r>
    </w:p>
    <w:p w:rsidR="00E9184E" w:rsidRDefault="00E9184E" w:rsidP="00E9184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шестого созыва</w:t>
      </w:r>
    </w:p>
    <w:p w:rsidR="00E9184E" w:rsidRDefault="00E9184E" w:rsidP="00E9184E">
      <w:pPr>
        <w:pStyle w:val="a7"/>
        <w:rPr>
          <w:sz w:val="28"/>
          <w:szCs w:val="28"/>
        </w:rPr>
      </w:pPr>
    </w:p>
    <w:p w:rsidR="00E9184E" w:rsidRDefault="00E9184E" w:rsidP="00E9184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РЕШЕНИЕ</w:t>
      </w:r>
    </w:p>
    <w:p w:rsidR="00E9184E" w:rsidRDefault="00E9184E" w:rsidP="00E9184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Восемнадцатой  сессии</w:t>
      </w:r>
    </w:p>
    <w:p w:rsidR="00E9184E" w:rsidRDefault="00E9184E" w:rsidP="00E9184E">
      <w:pPr>
        <w:pStyle w:val="a7"/>
        <w:rPr>
          <w:sz w:val="28"/>
          <w:szCs w:val="28"/>
        </w:rPr>
      </w:pPr>
    </w:p>
    <w:p w:rsidR="00E9184E" w:rsidRDefault="00E9184E" w:rsidP="00E9184E">
      <w:pPr>
        <w:pStyle w:val="a7"/>
        <w:rPr>
          <w:sz w:val="28"/>
          <w:szCs w:val="28"/>
        </w:rPr>
      </w:pPr>
      <w:r>
        <w:rPr>
          <w:sz w:val="28"/>
          <w:szCs w:val="28"/>
        </w:rPr>
        <w:t>от 2</w:t>
      </w:r>
      <w:r w:rsidR="00425275">
        <w:rPr>
          <w:sz w:val="28"/>
          <w:szCs w:val="28"/>
        </w:rPr>
        <w:t>6</w:t>
      </w:r>
      <w:r>
        <w:rPr>
          <w:sz w:val="28"/>
          <w:szCs w:val="28"/>
        </w:rPr>
        <w:t xml:space="preserve">.12.2022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ксениха</w:t>
      </w:r>
      <w:proofErr w:type="spellEnd"/>
      <w:r>
        <w:rPr>
          <w:sz w:val="28"/>
          <w:szCs w:val="28"/>
        </w:rPr>
        <w:t xml:space="preserve">                                   №  15</w:t>
      </w:r>
      <w:r w:rsidR="00C24EF2">
        <w:rPr>
          <w:sz w:val="28"/>
          <w:szCs w:val="28"/>
        </w:rPr>
        <w:t>7</w:t>
      </w:r>
    </w:p>
    <w:p w:rsidR="00E9184E" w:rsidRDefault="00E9184E" w:rsidP="00E9184E">
      <w:pPr>
        <w:jc w:val="right"/>
        <w:rPr>
          <w:sz w:val="28"/>
          <w:szCs w:val="28"/>
        </w:rPr>
      </w:pPr>
    </w:p>
    <w:p w:rsidR="00E9184E" w:rsidRPr="00136DAA" w:rsidRDefault="00E9184E" w:rsidP="00E9184E">
      <w:pPr>
        <w:pStyle w:val="a7"/>
        <w:rPr>
          <w:sz w:val="28"/>
          <w:szCs w:val="28"/>
        </w:rPr>
      </w:pPr>
      <w:r w:rsidRPr="00136DAA">
        <w:rPr>
          <w:sz w:val="28"/>
          <w:szCs w:val="28"/>
        </w:rPr>
        <w:t>О работе Совета депутатов Аксенихинского сельсовета</w:t>
      </w:r>
    </w:p>
    <w:p w:rsidR="00E9184E" w:rsidRPr="00136DAA" w:rsidRDefault="00E9184E" w:rsidP="00E9184E">
      <w:pPr>
        <w:pStyle w:val="a7"/>
        <w:rPr>
          <w:sz w:val="28"/>
          <w:szCs w:val="28"/>
        </w:rPr>
      </w:pPr>
      <w:r w:rsidRPr="00136DAA">
        <w:rPr>
          <w:sz w:val="28"/>
          <w:szCs w:val="28"/>
        </w:rPr>
        <w:t>Краснозерского района  Новосибирской области в 202</w:t>
      </w:r>
      <w:r>
        <w:rPr>
          <w:sz w:val="28"/>
          <w:szCs w:val="28"/>
        </w:rPr>
        <w:t>2</w:t>
      </w:r>
      <w:r w:rsidRPr="00136DAA">
        <w:rPr>
          <w:sz w:val="28"/>
          <w:szCs w:val="28"/>
        </w:rPr>
        <w:t xml:space="preserve"> году</w:t>
      </w:r>
    </w:p>
    <w:p w:rsidR="00E9184E" w:rsidRDefault="00E9184E" w:rsidP="00E9184E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E9184E" w:rsidRDefault="00E9184E" w:rsidP="00E9184E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23 п. 3 Регламента работы Совета депутатов  Аксенихинского сельсовета Краснозерского района и на основании предоставленной информации председателя Совета депутатов Аксенихинского сельсовета Долгополовой Е.М. «О работе Совета депутатов Аксенихинского сельсовета Краснозерского района Новосибирской области в 2022 году» Совет депутатов Аксенихинского сельсовета Краснозерского района Новосибирской области РЕШИЛ:</w:t>
      </w:r>
    </w:p>
    <w:p w:rsidR="00E9184E" w:rsidRDefault="00E9184E" w:rsidP="00E9184E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1.Информацию председателя Совета депутатов Аксенихинского сельсовета Краснозерского района «О работе Совета депутатов Аксенихинского сельсовета Краснозерского района Новосибирской области в 2022 году» принять к сведению.</w:t>
      </w:r>
    </w:p>
    <w:p w:rsidR="00E9184E" w:rsidRDefault="00E9184E" w:rsidP="00E9184E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184E" w:rsidRDefault="00E9184E" w:rsidP="00E9184E">
      <w:pPr>
        <w:numPr>
          <w:ilvl w:val="1"/>
          <w:numId w:val="11"/>
        </w:numPr>
        <w:tabs>
          <w:tab w:val="clear" w:pos="0"/>
          <w:tab w:val="num" w:pos="1080"/>
        </w:tabs>
        <w:suppressAutoHyphens/>
        <w:spacing w:after="0"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Председателям постоянных комиссий активизировать деятельность  комиссий Совета депутатов, вовлекая в работу всех ее членов.</w:t>
      </w:r>
    </w:p>
    <w:p w:rsidR="00E9184E" w:rsidRDefault="00E9184E" w:rsidP="00E9184E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84E" w:rsidRPr="00136DAA" w:rsidRDefault="00E9184E" w:rsidP="00E9184E">
      <w:pPr>
        <w:suppressAutoHyphens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136DAA">
        <w:rPr>
          <w:rFonts w:ascii="Times New Roman" w:hAnsi="Times New Roman" w:cs="Times New Roman"/>
          <w:sz w:val="28"/>
          <w:szCs w:val="28"/>
        </w:rPr>
        <w:t>.Опубликовать информацию о работе Совета депутатов Аксенихинского сельсовета Краснозерского района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6DAA">
        <w:rPr>
          <w:rFonts w:ascii="Times New Roman" w:hAnsi="Times New Roman" w:cs="Times New Roman"/>
          <w:sz w:val="28"/>
          <w:szCs w:val="28"/>
        </w:rPr>
        <w:t xml:space="preserve"> году в периодическом печатном издании «Бюллетень органов местного самоуправления  Аксенихинского сельсовета».</w:t>
      </w:r>
    </w:p>
    <w:p w:rsidR="00E9184E" w:rsidRDefault="00E9184E" w:rsidP="00E9184E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E9184E" w:rsidRDefault="00E9184E" w:rsidP="00E9184E">
      <w:pPr>
        <w:pStyle w:val="a7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9184E" w:rsidRDefault="00E9184E" w:rsidP="00E9184E">
      <w:pPr>
        <w:pStyle w:val="a7"/>
        <w:rPr>
          <w:sz w:val="28"/>
          <w:szCs w:val="28"/>
        </w:rPr>
      </w:pPr>
      <w:r>
        <w:rPr>
          <w:sz w:val="28"/>
          <w:szCs w:val="28"/>
        </w:rPr>
        <w:t>Аксенихинского сельсовета</w:t>
      </w:r>
    </w:p>
    <w:p w:rsidR="00E9184E" w:rsidRDefault="00E9184E" w:rsidP="00E9184E">
      <w:pPr>
        <w:pStyle w:val="a7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E9184E" w:rsidRDefault="00E9184E" w:rsidP="00E9184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</w:t>
      </w:r>
      <w:proofErr w:type="spellStart"/>
      <w:r>
        <w:rPr>
          <w:sz w:val="28"/>
          <w:szCs w:val="28"/>
        </w:rPr>
        <w:t>Е.М.Долгополова</w:t>
      </w:r>
      <w:proofErr w:type="spellEnd"/>
      <w:r>
        <w:rPr>
          <w:sz w:val="28"/>
          <w:szCs w:val="28"/>
        </w:rPr>
        <w:t xml:space="preserve"> </w:t>
      </w:r>
    </w:p>
    <w:p w:rsidR="00E9184E" w:rsidRDefault="00E9184E" w:rsidP="00E9184E">
      <w:pPr>
        <w:pStyle w:val="a7"/>
        <w:rPr>
          <w:sz w:val="28"/>
          <w:szCs w:val="28"/>
        </w:rPr>
      </w:pPr>
    </w:p>
    <w:p w:rsidR="00E9184E" w:rsidRDefault="00E9184E" w:rsidP="00E9184E">
      <w:pPr>
        <w:pStyle w:val="a7"/>
        <w:rPr>
          <w:sz w:val="28"/>
          <w:szCs w:val="28"/>
        </w:rPr>
      </w:pPr>
    </w:p>
    <w:p w:rsidR="00E9184E" w:rsidRDefault="00E9184E" w:rsidP="00E9184E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Отчет   председателя Совета депутатов </w:t>
      </w:r>
    </w:p>
    <w:p w:rsidR="00E9184E" w:rsidRDefault="00E9184E" w:rsidP="00E9184E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Аксенихинского сельсовета Краснозерского района </w:t>
      </w:r>
      <w:proofErr w:type="gramStart"/>
      <w:r>
        <w:rPr>
          <w:b/>
          <w:sz w:val="28"/>
          <w:szCs w:val="28"/>
        </w:rPr>
        <w:t>Новосибирской</w:t>
      </w:r>
      <w:proofErr w:type="gramEnd"/>
    </w:p>
    <w:p w:rsidR="00E9184E" w:rsidRDefault="00E9184E" w:rsidP="00E9184E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области за 2022 год</w:t>
      </w:r>
    </w:p>
    <w:p w:rsidR="00E9184E" w:rsidRDefault="00E9184E" w:rsidP="00E91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84E" w:rsidRDefault="00E9184E" w:rsidP="00E918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депутаты, участники заседания!</w:t>
      </w:r>
    </w:p>
    <w:p w:rsidR="00E9184E" w:rsidRDefault="00E9184E" w:rsidP="00E9184E">
      <w:pPr>
        <w:pStyle w:val="12"/>
        <w:widowControl w:val="0"/>
        <w:snapToGrid/>
        <w:spacing w:line="200" w:lineRule="atLeast"/>
        <w:ind w:firstLine="709"/>
        <w:jc w:val="both"/>
        <w:rPr>
          <w:rFonts w:eastAsia="SimSun" w:cs="Mangal"/>
          <w:sz w:val="28"/>
          <w:szCs w:val="28"/>
          <w:lang w:eastAsia="hi-IN" w:bidi="hi-IN"/>
        </w:rPr>
      </w:pPr>
      <w:proofErr w:type="gramStart"/>
      <w:r>
        <w:rPr>
          <w:rFonts w:eastAsia="SimSun" w:cs="Mangal"/>
          <w:sz w:val="28"/>
          <w:szCs w:val="28"/>
          <w:lang w:eastAsia="hi-IN" w:bidi="hi-IN"/>
        </w:rPr>
        <w:t>Деятельность Совета депутатов Аксенихинского сельсовета Краснозерского района в 2022  году осуществлялась в рамках Конституции РФ, ФЗ № 131 от 06.10.2003 года «Об общих принципах организации местного самоуправления в Российской Федерации», федеральных и областных законов, Устава Аксенихинского сельсовета, регламента Совета депутатов и другими нормативно-правовыми актами, регулирующими вопросы организации деятельности органов местного самоуправления, принятых на сессиях, а также согласно планов работы Совета депутатов</w:t>
      </w:r>
      <w:proofErr w:type="gramEnd"/>
      <w:r>
        <w:rPr>
          <w:rFonts w:eastAsia="SimSun" w:cs="Mangal"/>
          <w:sz w:val="28"/>
          <w:szCs w:val="28"/>
          <w:lang w:eastAsia="hi-IN" w:bidi="hi-IN"/>
        </w:rPr>
        <w:t xml:space="preserve"> Аксенихинского сельсовета.</w:t>
      </w:r>
    </w:p>
    <w:p w:rsidR="00E9184E" w:rsidRDefault="00E9184E" w:rsidP="00E9184E">
      <w:pPr>
        <w:pStyle w:val="12"/>
        <w:widowControl w:val="0"/>
        <w:snapToGrid/>
        <w:spacing w:line="200" w:lineRule="atLeast"/>
        <w:ind w:firstLine="709"/>
        <w:jc w:val="both"/>
        <w:rPr>
          <w:sz w:val="28"/>
          <w:szCs w:val="28"/>
        </w:rPr>
      </w:pPr>
      <w:r>
        <w:rPr>
          <w:rFonts w:eastAsia="SimSun" w:cs="Mangal"/>
          <w:sz w:val="28"/>
          <w:szCs w:val="28"/>
          <w:lang w:eastAsia="hi-IN" w:bidi="hi-IN"/>
        </w:rPr>
        <w:t xml:space="preserve">На территории Аксенихинского сельсовета находится два населенных пункта </w:t>
      </w:r>
      <w:proofErr w:type="spellStart"/>
      <w:r>
        <w:rPr>
          <w:rFonts w:eastAsia="SimSun" w:cs="Mangal"/>
          <w:sz w:val="28"/>
          <w:szCs w:val="28"/>
          <w:lang w:eastAsia="hi-IN" w:bidi="hi-IN"/>
        </w:rPr>
        <w:t>с</w:t>
      </w:r>
      <w:proofErr w:type="gramStart"/>
      <w:r>
        <w:rPr>
          <w:rFonts w:eastAsia="SimSun" w:cs="Mangal"/>
          <w:sz w:val="28"/>
          <w:szCs w:val="28"/>
          <w:lang w:eastAsia="hi-IN" w:bidi="hi-IN"/>
        </w:rPr>
        <w:t>.А</w:t>
      </w:r>
      <w:proofErr w:type="gramEnd"/>
      <w:r>
        <w:rPr>
          <w:rFonts w:eastAsia="SimSun" w:cs="Mangal"/>
          <w:sz w:val="28"/>
          <w:szCs w:val="28"/>
          <w:lang w:eastAsia="hi-IN" w:bidi="hi-IN"/>
        </w:rPr>
        <w:t>ксениха</w:t>
      </w:r>
      <w:proofErr w:type="spellEnd"/>
      <w:r>
        <w:rPr>
          <w:rFonts w:eastAsia="SimSun" w:cs="Mangal"/>
          <w:sz w:val="28"/>
          <w:szCs w:val="28"/>
          <w:lang w:eastAsia="hi-IN" w:bidi="hi-IN"/>
        </w:rPr>
        <w:t xml:space="preserve"> и </w:t>
      </w:r>
      <w:proofErr w:type="spellStart"/>
      <w:r>
        <w:rPr>
          <w:rFonts w:eastAsia="SimSun" w:cs="Mangal"/>
          <w:sz w:val="28"/>
          <w:szCs w:val="28"/>
          <w:lang w:eastAsia="hi-IN" w:bidi="hi-IN"/>
        </w:rPr>
        <w:t>п.Ганино</w:t>
      </w:r>
      <w:proofErr w:type="spellEnd"/>
      <w:r>
        <w:rPr>
          <w:rFonts w:eastAsia="SimSun" w:cs="Mangal"/>
          <w:sz w:val="28"/>
          <w:szCs w:val="28"/>
          <w:lang w:eastAsia="hi-IN" w:bidi="hi-IN"/>
        </w:rPr>
        <w:t xml:space="preserve">, 13 сентября 2020 года состоялись выборы органов местного самоуправления. </w:t>
      </w:r>
      <w:proofErr w:type="gramStart"/>
      <w:r>
        <w:rPr>
          <w:rFonts w:eastAsia="SimSun" w:cs="Mangal"/>
          <w:sz w:val="28"/>
          <w:szCs w:val="28"/>
          <w:lang w:eastAsia="hi-IN" w:bidi="hi-IN"/>
        </w:rPr>
        <w:t>Согласно Устава</w:t>
      </w:r>
      <w:proofErr w:type="gramEnd"/>
      <w:r>
        <w:rPr>
          <w:rFonts w:eastAsia="SimSun" w:cs="Mangal"/>
          <w:sz w:val="28"/>
          <w:szCs w:val="28"/>
          <w:lang w:eastAsia="hi-IN" w:bidi="hi-IN"/>
        </w:rPr>
        <w:t xml:space="preserve"> Аксенихинского сельсовета избрано 7 депутатов Совета депутатов Аксенихинского сельсовета. </w:t>
      </w:r>
      <w:r>
        <w:rPr>
          <w:sz w:val="28"/>
          <w:szCs w:val="28"/>
        </w:rPr>
        <w:t xml:space="preserve">2022 год, это два  года работы Совета депутатов  шестого созыва. </w:t>
      </w:r>
    </w:p>
    <w:p w:rsidR="00E9184E" w:rsidRDefault="00E9184E" w:rsidP="00E91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формами работы Совета в 2022 году были:</w:t>
      </w:r>
    </w:p>
    <w:p w:rsidR="00E9184E" w:rsidRDefault="00E9184E" w:rsidP="00E91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заседаниях Совета депутатов;</w:t>
      </w:r>
    </w:p>
    <w:p w:rsidR="00E9184E" w:rsidRDefault="00E9184E" w:rsidP="00E91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участие в работе депутатских и публичных слушаний;</w:t>
      </w:r>
    </w:p>
    <w:p w:rsidR="00E9184E" w:rsidRDefault="00E9184E" w:rsidP="00E91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участие в работе комиссий;</w:t>
      </w:r>
    </w:p>
    <w:p w:rsidR="00E9184E" w:rsidRDefault="00E9184E" w:rsidP="00E9184E">
      <w:pPr>
        <w:pStyle w:val="12"/>
        <w:widowControl w:val="0"/>
        <w:snapToGrid/>
        <w:spacing w:line="200" w:lineRule="atLeast"/>
        <w:ind w:firstLine="709"/>
        <w:jc w:val="both"/>
        <w:rPr>
          <w:rFonts w:eastAsia="SimSun"/>
          <w:sz w:val="28"/>
          <w:szCs w:val="28"/>
          <w:lang w:eastAsia="hi-IN" w:bidi="hi-IN"/>
        </w:rPr>
      </w:pPr>
      <w:r>
        <w:rPr>
          <w:rFonts w:eastAsia="SimSun"/>
          <w:sz w:val="28"/>
          <w:szCs w:val="28"/>
          <w:lang w:eastAsia="hi-IN" w:bidi="hi-IN"/>
        </w:rPr>
        <w:t xml:space="preserve">Работа Совета депутатов проводилась </w:t>
      </w:r>
      <w:proofErr w:type="gramStart"/>
      <w:r>
        <w:rPr>
          <w:rFonts w:eastAsia="SimSun"/>
          <w:sz w:val="28"/>
          <w:szCs w:val="28"/>
          <w:lang w:eastAsia="hi-IN" w:bidi="hi-IN"/>
        </w:rPr>
        <w:t>по</w:t>
      </w:r>
      <w:proofErr w:type="gramEnd"/>
      <w:r>
        <w:rPr>
          <w:rFonts w:eastAsia="SimSun"/>
          <w:sz w:val="28"/>
          <w:szCs w:val="28"/>
          <w:lang w:eastAsia="hi-IN" w:bidi="hi-IN"/>
        </w:rPr>
        <w:t xml:space="preserve"> </w:t>
      </w:r>
      <w:proofErr w:type="gramStart"/>
      <w:r>
        <w:rPr>
          <w:rFonts w:eastAsia="SimSun"/>
          <w:sz w:val="28"/>
          <w:szCs w:val="28"/>
          <w:lang w:eastAsia="hi-IN" w:bidi="hi-IN"/>
        </w:rPr>
        <w:t>следующим</w:t>
      </w:r>
      <w:proofErr w:type="gramEnd"/>
      <w:r>
        <w:rPr>
          <w:rFonts w:eastAsia="SimSun"/>
          <w:sz w:val="28"/>
          <w:szCs w:val="28"/>
          <w:lang w:eastAsia="hi-IN" w:bidi="hi-IN"/>
        </w:rPr>
        <w:t xml:space="preserve"> основным направлениям: разработка, принятие и совершенствование нормативно-правовой базы для обеспечения деятельности органов местного самоуправления Аксенихинского сельсовета, содействие улучшению социально-экономического развития поселения, стабилизации и развитию  образования, культуры, медицинского обслуживания, совершенствование социальной, молодежной и кадровой политики, осуществление контроля за принятыми решениями  сессий.</w:t>
      </w:r>
    </w:p>
    <w:p w:rsidR="00E9184E" w:rsidRDefault="00E9184E" w:rsidP="00E9184E">
      <w:pPr>
        <w:pStyle w:val="12"/>
        <w:widowControl w:val="0"/>
        <w:snapToGrid/>
        <w:spacing w:line="200" w:lineRule="atLeast"/>
        <w:ind w:firstLine="709"/>
        <w:jc w:val="both"/>
        <w:rPr>
          <w:rFonts w:eastAsia="SimSun"/>
          <w:sz w:val="28"/>
          <w:szCs w:val="28"/>
          <w:lang w:eastAsia="hi-IN" w:bidi="hi-IN"/>
        </w:rPr>
      </w:pPr>
      <w:r>
        <w:rPr>
          <w:rFonts w:eastAsia="SimSun"/>
          <w:sz w:val="28"/>
          <w:szCs w:val="28"/>
          <w:lang w:eastAsia="hi-IN" w:bidi="hi-IN"/>
        </w:rPr>
        <w:t xml:space="preserve">В течение 2022 года проведено 17 сессий Совета депутатов, на которых рассмотрено 39 вопроса, из них 23 нормативно-правовые акты. Рассматривались вопросы по внесению изменений в бюджет поселения, отчет об исполнении бюджета и плана социально-экономического развития поселения, принят бюджет поселения и план социально-экономического развития района на 2023 год и плановый период 2024 и 2025 годы.  </w:t>
      </w:r>
    </w:p>
    <w:p w:rsidR="00E9184E" w:rsidRDefault="00E9184E" w:rsidP="00E9184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Основой нашей правотворческой деятельностью в 2022 году стало совершенствование муниципальной правовой базы по вопросам местного значения, включая обновление имеющихся и разработку новых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правовых актов. Внесение изменений в Устав Аксенихинского сельсовета.</w:t>
      </w:r>
    </w:p>
    <w:p w:rsidR="00E9184E" w:rsidRDefault="00E9184E" w:rsidP="00E918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коллеги!  В своей работе Совет депутатов руководствуется принципами открытости и гласности. Нормативно-правовые акты, принятые Советом депутатов, регулярно размещались на официальном сайте администрации  в сети Интернет, печатались в Бюллетене органов местного самоуправления. </w:t>
      </w:r>
    </w:p>
    <w:p w:rsidR="00E9184E" w:rsidRDefault="00E9184E" w:rsidP="00E91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 поблагодарить всех депутатов, которые, несмотря на занятость на рабочих местах, находили время для работы в Совете, для общения с народом,  искали  и находили пути решения их проблем. </w:t>
      </w:r>
    </w:p>
    <w:p w:rsidR="00E9184E" w:rsidRDefault="00E9184E" w:rsidP="00E918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Разрешите также поблагодарить за совместную работу главу администрации, работников администрации и руководителей предприятий и организаций. </w:t>
      </w:r>
    </w:p>
    <w:p w:rsidR="00E9184E" w:rsidRDefault="00E9184E" w:rsidP="00E918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184E" w:rsidRPr="00136DAA" w:rsidRDefault="00E9184E" w:rsidP="00E9184E">
      <w:pPr>
        <w:pStyle w:val="a7"/>
        <w:rPr>
          <w:sz w:val="28"/>
          <w:szCs w:val="28"/>
        </w:rPr>
      </w:pPr>
      <w:r w:rsidRPr="00136DAA">
        <w:rPr>
          <w:sz w:val="28"/>
          <w:szCs w:val="28"/>
        </w:rPr>
        <w:t xml:space="preserve">Председатель Совета депутатов </w:t>
      </w:r>
    </w:p>
    <w:p w:rsidR="00E9184E" w:rsidRPr="00136DAA" w:rsidRDefault="00E9184E" w:rsidP="00E9184E">
      <w:pPr>
        <w:pStyle w:val="a7"/>
        <w:rPr>
          <w:sz w:val="28"/>
          <w:szCs w:val="28"/>
        </w:rPr>
      </w:pPr>
      <w:r w:rsidRPr="00136DAA">
        <w:rPr>
          <w:sz w:val="28"/>
          <w:szCs w:val="28"/>
        </w:rPr>
        <w:t xml:space="preserve">Аксенихинского сельсовета                                     </w:t>
      </w:r>
      <w:proofErr w:type="spellStart"/>
      <w:r w:rsidRPr="00136DAA">
        <w:rPr>
          <w:sz w:val="28"/>
          <w:szCs w:val="28"/>
        </w:rPr>
        <w:t>Е.М.Долгополова</w:t>
      </w:r>
      <w:proofErr w:type="spellEnd"/>
    </w:p>
    <w:p w:rsidR="00E9184E" w:rsidRDefault="00E9184E" w:rsidP="00E9184E">
      <w:pPr>
        <w:pStyle w:val="12"/>
        <w:widowControl w:val="0"/>
        <w:snapToGrid/>
        <w:spacing w:line="200" w:lineRule="atLeast"/>
        <w:ind w:firstLine="709"/>
        <w:jc w:val="center"/>
        <w:rPr>
          <w:rFonts w:eastAsia="SimSun" w:cs="Mangal"/>
          <w:b/>
          <w:sz w:val="28"/>
          <w:szCs w:val="28"/>
          <w:lang w:eastAsia="hi-IN" w:bidi="hi-IN"/>
        </w:rPr>
      </w:pPr>
    </w:p>
    <w:p w:rsidR="00E736C4" w:rsidRDefault="00E736C4" w:rsidP="00E736C4">
      <w:pPr>
        <w:ind w:left="360"/>
        <w:jc w:val="both"/>
        <w:rPr>
          <w:sz w:val="28"/>
          <w:szCs w:val="28"/>
        </w:rPr>
      </w:pPr>
    </w:p>
    <w:p w:rsidR="00E9184E" w:rsidRDefault="00E9184E" w:rsidP="00E736C4">
      <w:pPr>
        <w:ind w:left="360"/>
        <w:jc w:val="both"/>
        <w:rPr>
          <w:sz w:val="28"/>
          <w:szCs w:val="28"/>
        </w:rPr>
      </w:pPr>
    </w:p>
    <w:p w:rsidR="00E9184E" w:rsidRDefault="00E9184E" w:rsidP="00E736C4">
      <w:pPr>
        <w:ind w:left="360"/>
        <w:jc w:val="both"/>
        <w:rPr>
          <w:sz w:val="28"/>
          <w:szCs w:val="28"/>
        </w:rPr>
      </w:pPr>
    </w:p>
    <w:p w:rsidR="00E9184E" w:rsidRDefault="00E9184E" w:rsidP="00E736C4">
      <w:pPr>
        <w:ind w:left="360"/>
        <w:jc w:val="both"/>
        <w:rPr>
          <w:sz w:val="28"/>
          <w:szCs w:val="28"/>
        </w:rPr>
      </w:pPr>
    </w:p>
    <w:p w:rsidR="00E9184E" w:rsidRDefault="00E9184E" w:rsidP="00E736C4">
      <w:pPr>
        <w:ind w:left="360"/>
        <w:jc w:val="both"/>
        <w:rPr>
          <w:sz w:val="28"/>
          <w:szCs w:val="28"/>
        </w:rPr>
      </w:pPr>
    </w:p>
    <w:p w:rsidR="00E9184E" w:rsidRDefault="00E9184E" w:rsidP="00E736C4">
      <w:pPr>
        <w:ind w:left="360"/>
        <w:jc w:val="both"/>
        <w:rPr>
          <w:sz w:val="28"/>
          <w:szCs w:val="28"/>
        </w:rPr>
      </w:pPr>
    </w:p>
    <w:p w:rsidR="00E9184E" w:rsidRDefault="00E9184E" w:rsidP="00E736C4">
      <w:pPr>
        <w:ind w:left="360"/>
        <w:jc w:val="both"/>
        <w:rPr>
          <w:sz w:val="28"/>
          <w:szCs w:val="28"/>
        </w:rPr>
      </w:pPr>
    </w:p>
    <w:p w:rsidR="00E9184E" w:rsidRDefault="00E9184E" w:rsidP="00E736C4">
      <w:pPr>
        <w:ind w:left="360"/>
        <w:jc w:val="both"/>
        <w:rPr>
          <w:sz w:val="28"/>
          <w:szCs w:val="28"/>
        </w:rPr>
      </w:pPr>
    </w:p>
    <w:p w:rsidR="00E9184E" w:rsidRDefault="00E9184E" w:rsidP="00E736C4">
      <w:pPr>
        <w:ind w:left="360"/>
        <w:jc w:val="both"/>
        <w:rPr>
          <w:sz w:val="28"/>
          <w:szCs w:val="28"/>
        </w:rPr>
      </w:pPr>
    </w:p>
    <w:p w:rsidR="00E9184E" w:rsidRDefault="00E9184E" w:rsidP="00E736C4">
      <w:pPr>
        <w:ind w:left="360"/>
        <w:jc w:val="both"/>
        <w:rPr>
          <w:sz w:val="28"/>
          <w:szCs w:val="28"/>
        </w:rPr>
      </w:pPr>
    </w:p>
    <w:p w:rsidR="00E9184E" w:rsidRDefault="00E9184E" w:rsidP="00E736C4">
      <w:pPr>
        <w:ind w:left="360"/>
        <w:jc w:val="both"/>
        <w:rPr>
          <w:sz w:val="28"/>
          <w:szCs w:val="28"/>
        </w:rPr>
      </w:pPr>
    </w:p>
    <w:p w:rsidR="00E9184E" w:rsidRDefault="00E9184E" w:rsidP="00E736C4">
      <w:pPr>
        <w:ind w:left="360"/>
        <w:jc w:val="both"/>
        <w:rPr>
          <w:sz w:val="28"/>
          <w:szCs w:val="28"/>
        </w:rPr>
      </w:pPr>
    </w:p>
    <w:p w:rsidR="00E9184E" w:rsidRDefault="00E9184E" w:rsidP="00E736C4">
      <w:pPr>
        <w:ind w:left="360"/>
        <w:jc w:val="both"/>
        <w:rPr>
          <w:sz w:val="28"/>
          <w:szCs w:val="28"/>
        </w:rPr>
      </w:pPr>
    </w:p>
    <w:p w:rsidR="00DC3730" w:rsidRDefault="00DC3730" w:rsidP="00DC3730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СОВЕТ ДЕПУТАТОВ</w:t>
      </w:r>
    </w:p>
    <w:p w:rsidR="00DC3730" w:rsidRDefault="00DC3730" w:rsidP="00DC3730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АКСЕНИХИНСКОГО СЕЛЬСОВЕТА</w:t>
      </w:r>
    </w:p>
    <w:p w:rsidR="00DC3730" w:rsidRDefault="00DC3730" w:rsidP="00DC3730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DC3730" w:rsidRDefault="00DC3730" w:rsidP="00DC3730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DC3730" w:rsidRDefault="00DC3730" w:rsidP="00DC3730">
      <w:pPr>
        <w:pStyle w:val="a7"/>
        <w:jc w:val="center"/>
        <w:rPr>
          <w:sz w:val="28"/>
          <w:szCs w:val="28"/>
        </w:rPr>
      </w:pPr>
    </w:p>
    <w:p w:rsidR="00DC3730" w:rsidRDefault="00DC3730" w:rsidP="00DC3730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C3730" w:rsidRDefault="0010434C" w:rsidP="00DC3730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восемнадцатой</w:t>
      </w:r>
      <w:r w:rsidR="00DC3730">
        <w:rPr>
          <w:sz w:val="28"/>
          <w:szCs w:val="28"/>
        </w:rPr>
        <w:t xml:space="preserve"> сессии</w:t>
      </w:r>
    </w:p>
    <w:p w:rsidR="00DC3730" w:rsidRDefault="00DC3730" w:rsidP="00DC3730">
      <w:pPr>
        <w:pStyle w:val="a7"/>
        <w:jc w:val="center"/>
        <w:rPr>
          <w:sz w:val="28"/>
          <w:szCs w:val="28"/>
        </w:rPr>
      </w:pPr>
    </w:p>
    <w:p w:rsidR="00DC3730" w:rsidRDefault="00B41F25" w:rsidP="00DC3730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C3730">
        <w:rPr>
          <w:sz w:val="28"/>
          <w:szCs w:val="28"/>
        </w:rPr>
        <w:t>т 2</w:t>
      </w:r>
      <w:r w:rsidR="00425275">
        <w:rPr>
          <w:sz w:val="28"/>
          <w:szCs w:val="28"/>
        </w:rPr>
        <w:t>6</w:t>
      </w:r>
      <w:r w:rsidR="00DC3730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="00DC3730">
        <w:rPr>
          <w:sz w:val="28"/>
          <w:szCs w:val="28"/>
        </w:rPr>
        <w:t xml:space="preserve">                              с. Аксениха                                            № </w:t>
      </w:r>
      <w:r>
        <w:rPr>
          <w:sz w:val="28"/>
          <w:szCs w:val="28"/>
        </w:rPr>
        <w:t>15</w:t>
      </w:r>
      <w:r w:rsidR="00E9184E">
        <w:rPr>
          <w:sz w:val="28"/>
          <w:szCs w:val="28"/>
        </w:rPr>
        <w:t>8</w:t>
      </w:r>
    </w:p>
    <w:p w:rsidR="00DC3730" w:rsidRDefault="00DC3730" w:rsidP="00DC3730">
      <w:pPr>
        <w:pStyle w:val="a7"/>
        <w:rPr>
          <w:sz w:val="28"/>
          <w:szCs w:val="28"/>
        </w:rPr>
      </w:pPr>
    </w:p>
    <w:p w:rsidR="00DC3730" w:rsidRDefault="00DC3730" w:rsidP="00DC3730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плана работы  Совета депутатов Аксенихинского сельсовета Краснозерского  района Новосибирской области </w:t>
      </w:r>
      <w:r w:rsidR="00B41F25">
        <w:rPr>
          <w:sz w:val="28"/>
          <w:szCs w:val="28"/>
        </w:rPr>
        <w:t>шестого</w:t>
      </w:r>
    </w:p>
    <w:p w:rsidR="00DC3730" w:rsidRDefault="00DC3730" w:rsidP="00DC3730">
      <w:pPr>
        <w:pStyle w:val="a7"/>
        <w:rPr>
          <w:sz w:val="28"/>
          <w:szCs w:val="28"/>
        </w:rPr>
      </w:pPr>
      <w:r>
        <w:rPr>
          <w:sz w:val="28"/>
          <w:szCs w:val="28"/>
        </w:rPr>
        <w:t>созыва на 202</w:t>
      </w:r>
      <w:r w:rsidR="00B41F25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DC3730" w:rsidRDefault="00DC3730" w:rsidP="00DC3730">
      <w:pPr>
        <w:pStyle w:val="a7"/>
        <w:rPr>
          <w:sz w:val="28"/>
          <w:szCs w:val="28"/>
        </w:rPr>
      </w:pPr>
    </w:p>
    <w:p w:rsidR="00B41F25" w:rsidRDefault="00DC3730" w:rsidP="00DC373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В соответствии со ст. 23 п. 1.2 Регламента работы Совета депутатов Аксенихинского сельсовета Краснозерского района и представленной  информации  председателя Совета депутатов Аксенихинского сельсовета Краснозерского района Новосибирской области </w:t>
      </w:r>
      <w:proofErr w:type="spellStart"/>
      <w:r>
        <w:rPr>
          <w:sz w:val="28"/>
          <w:szCs w:val="28"/>
        </w:rPr>
        <w:t>Е.М.Долгополовой</w:t>
      </w:r>
      <w:proofErr w:type="spellEnd"/>
      <w:r>
        <w:rPr>
          <w:sz w:val="28"/>
          <w:szCs w:val="28"/>
        </w:rPr>
        <w:t xml:space="preserve"> «О плане работы Совета депутатов Аксенихинского сельсовета Краснозерского района Новосибирской области шестого созыва на 202</w:t>
      </w:r>
      <w:r w:rsidR="00B41F25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год.» Совет депутатов Аксенихинского сельсовета Краснозерского района Новосибирской области </w:t>
      </w:r>
      <w:proofErr w:type="gramEnd"/>
    </w:p>
    <w:p w:rsidR="00DC3730" w:rsidRDefault="00DC3730" w:rsidP="00DC373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C3730" w:rsidRDefault="00DC3730" w:rsidP="00DC3730">
      <w:pPr>
        <w:pStyle w:val="a7"/>
        <w:jc w:val="both"/>
        <w:rPr>
          <w:sz w:val="28"/>
          <w:szCs w:val="28"/>
        </w:rPr>
      </w:pPr>
    </w:p>
    <w:p w:rsidR="00DC3730" w:rsidRDefault="00DC3730" w:rsidP="00DC373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«План работы Совета депутатов Аксенихинского сельсовета Краснозерского района Новосибирской области на 202</w:t>
      </w:r>
      <w:r w:rsidR="00B41F25">
        <w:rPr>
          <w:sz w:val="28"/>
          <w:szCs w:val="28"/>
        </w:rPr>
        <w:t>3</w:t>
      </w:r>
      <w:r>
        <w:rPr>
          <w:sz w:val="28"/>
          <w:szCs w:val="28"/>
        </w:rPr>
        <w:t>год».</w:t>
      </w:r>
    </w:p>
    <w:p w:rsidR="00DC3730" w:rsidRDefault="00DC3730" w:rsidP="00DC3730">
      <w:pPr>
        <w:pStyle w:val="a7"/>
        <w:jc w:val="both"/>
        <w:rPr>
          <w:sz w:val="28"/>
          <w:szCs w:val="28"/>
        </w:rPr>
      </w:pPr>
    </w:p>
    <w:p w:rsidR="00DC3730" w:rsidRDefault="00DC3730" w:rsidP="00DC373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плана работы Совета депутатов возложить на заместителя председателя Совета депутатов Аксенихинского сельсовета Краснозерского района Новосибирской области </w:t>
      </w:r>
      <w:proofErr w:type="spellStart"/>
      <w:r>
        <w:rPr>
          <w:sz w:val="28"/>
          <w:szCs w:val="28"/>
        </w:rPr>
        <w:t>Семенюта</w:t>
      </w:r>
      <w:proofErr w:type="spellEnd"/>
      <w:r>
        <w:rPr>
          <w:sz w:val="28"/>
          <w:szCs w:val="28"/>
        </w:rPr>
        <w:t xml:space="preserve"> В.В.</w:t>
      </w:r>
    </w:p>
    <w:p w:rsidR="00DC3730" w:rsidRDefault="00DC3730" w:rsidP="00DC3730">
      <w:pPr>
        <w:pStyle w:val="a7"/>
        <w:jc w:val="both"/>
        <w:rPr>
          <w:sz w:val="28"/>
          <w:szCs w:val="28"/>
        </w:rPr>
      </w:pPr>
    </w:p>
    <w:p w:rsidR="00DC3730" w:rsidRDefault="00DC3730" w:rsidP="00DC373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3.Председателям постоянных комиссий Совета депутатов составить планы работы постоянных комиссий на основе плана работы Совета депутатов в срок до 30.01.202</w:t>
      </w:r>
      <w:r w:rsidR="00B41F25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:rsidR="00DC3730" w:rsidRDefault="00DC3730" w:rsidP="00DC3730">
      <w:pPr>
        <w:pStyle w:val="a7"/>
        <w:jc w:val="both"/>
        <w:rPr>
          <w:sz w:val="28"/>
          <w:szCs w:val="28"/>
        </w:rPr>
      </w:pPr>
    </w:p>
    <w:p w:rsidR="00DC3730" w:rsidRDefault="00DC3730" w:rsidP="00DC3730">
      <w:pPr>
        <w:pStyle w:val="a7"/>
        <w:jc w:val="both"/>
        <w:rPr>
          <w:sz w:val="28"/>
          <w:szCs w:val="28"/>
        </w:rPr>
      </w:pPr>
    </w:p>
    <w:p w:rsidR="00DC3730" w:rsidRDefault="00DC3730" w:rsidP="00DC3730">
      <w:pPr>
        <w:pStyle w:val="a7"/>
        <w:jc w:val="both"/>
        <w:rPr>
          <w:sz w:val="28"/>
          <w:szCs w:val="28"/>
        </w:rPr>
      </w:pPr>
    </w:p>
    <w:p w:rsidR="00DC3730" w:rsidRDefault="00DC3730" w:rsidP="00DC373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DC3730" w:rsidRDefault="00DC3730" w:rsidP="00DC373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Аксенихинского сельсовета</w:t>
      </w:r>
    </w:p>
    <w:p w:rsidR="00DC3730" w:rsidRDefault="00DC3730" w:rsidP="00DC373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DC3730" w:rsidRDefault="00DC3730" w:rsidP="00DC373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</w:t>
      </w:r>
      <w:proofErr w:type="spellStart"/>
      <w:r>
        <w:rPr>
          <w:sz w:val="28"/>
          <w:szCs w:val="28"/>
        </w:rPr>
        <w:t>Е.М.Долгополова</w:t>
      </w:r>
      <w:proofErr w:type="spellEnd"/>
    </w:p>
    <w:p w:rsidR="00DC3730" w:rsidRDefault="00DC3730" w:rsidP="00DC373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DC3730" w:rsidRDefault="00DC3730" w:rsidP="00DC3730">
      <w:pPr>
        <w:pStyle w:val="a7"/>
        <w:jc w:val="both"/>
        <w:rPr>
          <w:sz w:val="28"/>
          <w:szCs w:val="28"/>
        </w:rPr>
      </w:pPr>
    </w:p>
    <w:p w:rsidR="00E9184E" w:rsidRDefault="00E9184E" w:rsidP="00DC3730">
      <w:pPr>
        <w:pStyle w:val="a7"/>
        <w:jc w:val="both"/>
        <w:rPr>
          <w:sz w:val="28"/>
          <w:szCs w:val="28"/>
        </w:rPr>
      </w:pPr>
    </w:p>
    <w:p w:rsidR="00E9184E" w:rsidRDefault="00E9184E" w:rsidP="00DC3730">
      <w:pPr>
        <w:pStyle w:val="a7"/>
        <w:jc w:val="both"/>
        <w:rPr>
          <w:sz w:val="28"/>
          <w:szCs w:val="28"/>
        </w:rPr>
      </w:pPr>
    </w:p>
    <w:p w:rsidR="00DC3730" w:rsidRDefault="00DC3730" w:rsidP="00DC3730">
      <w:pPr>
        <w:pStyle w:val="a7"/>
        <w:jc w:val="both"/>
        <w:rPr>
          <w:sz w:val="28"/>
          <w:szCs w:val="28"/>
        </w:rPr>
      </w:pPr>
    </w:p>
    <w:p w:rsidR="004B3668" w:rsidRDefault="004B3668" w:rsidP="004B3668">
      <w:pPr>
        <w:jc w:val="right"/>
        <w:rPr>
          <w:rFonts w:ascii="Times New Roman" w:hAnsi="Times New Roman" w:cs="Times New Roman"/>
          <w:sz w:val="28"/>
          <w:szCs w:val="34"/>
        </w:rPr>
      </w:pPr>
      <w:r>
        <w:rPr>
          <w:sz w:val="28"/>
          <w:szCs w:val="34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34"/>
        </w:rPr>
        <w:t xml:space="preserve">УТВЕРЖДЕН                                </w:t>
      </w:r>
    </w:p>
    <w:p w:rsidR="004B3668" w:rsidRDefault="004B3668" w:rsidP="004B3668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решением 36 сессии</w:t>
      </w:r>
    </w:p>
    <w:p w:rsidR="004B3668" w:rsidRDefault="004B3668" w:rsidP="004B3668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Совета     депутатов</w:t>
      </w:r>
    </w:p>
    <w:p w:rsidR="004B3668" w:rsidRDefault="004B3668" w:rsidP="004B3668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Аксенихинского сельсовета</w:t>
      </w:r>
    </w:p>
    <w:p w:rsidR="004B3668" w:rsidRDefault="004B3668" w:rsidP="004B3668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4B3668" w:rsidRDefault="004B3668" w:rsidP="004B3668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от « 2</w:t>
      </w:r>
      <w:r w:rsidR="00425275">
        <w:rPr>
          <w:sz w:val="28"/>
          <w:szCs w:val="28"/>
        </w:rPr>
        <w:t>6</w:t>
      </w:r>
      <w:r>
        <w:rPr>
          <w:sz w:val="28"/>
          <w:szCs w:val="28"/>
        </w:rPr>
        <w:t>» декабря  2022  г.</w:t>
      </w:r>
    </w:p>
    <w:p w:rsidR="004B3668" w:rsidRDefault="004B3668" w:rsidP="004B3668">
      <w:pPr>
        <w:pStyle w:val="a7"/>
        <w:rPr>
          <w:b/>
          <w:bCs/>
          <w:sz w:val="28"/>
          <w:szCs w:val="28"/>
        </w:rPr>
      </w:pPr>
    </w:p>
    <w:p w:rsidR="004B3668" w:rsidRDefault="004B3668" w:rsidP="004B3668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4B3668" w:rsidRDefault="004B3668" w:rsidP="004B3668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работы Совета депутатов</w:t>
      </w:r>
    </w:p>
    <w:p w:rsidR="004B3668" w:rsidRDefault="004B3668" w:rsidP="004B3668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Аксенихинского сельсовета</w:t>
      </w:r>
    </w:p>
    <w:p w:rsidR="004B3668" w:rsidRDefault="004B3668" w:rsidP="004B3668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Краснозерского района на 2023 год</w:t>
      </w:r>
    </w:p>
    <w:p w:rsidR="004B3668" w:rsidRDefault="004B3668" w:rsidP="004B3668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  <w:r>
        <w:rPr>
          <w:rFonts w:ascii="Times New Roman" w:hAnsi="Times New Roman" w:cs="Times New Roman"/>
          <w:b/>
          <w:bCs/>
          <w:sz w:val="28"/>
          <w:szCs w:val="34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34"/>
        </w:rPr>
        <w:t xml:space="preserve"> Основные направления деятельности Совета депутатов в 2023 году:</w:t>
      </w:r>
    </w:p>
    <w:p w:rsidR="004B3668" w:rsidRDefault="004B3668" w:rsidP="004B366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Обеспечение государственной власти на территории МО.</w:t>
      </w:r>
    </w:p>
    <w:p w:rsidR="004B3668" w:rsidRDefault="004B3668" w:rsidP="004B366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>Содействие улучшению социально-экономического развития села, стабилизации образования, культуры, медицинского обслуживания населения, совершенствованию социальной и молодежной политики.</w:t>
      </w:r>
    </w:p>
    <w:p w:rsidR="004B3668" w:rsidRDefault="004B3668" w:rsidP="004B366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>Работа депутатов на округах.</w:t>
      </w:r>
    </w:p>
    <w:p w:rsidR="004B3668" w:rsidRDefault="004B3668" w:rsidP="004B366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>Совершенствование нормативной базы Совета депутатов.</w:t>
      </w:r>
    </w:p>
    <w:p w:rsidR="004B3668" w:rsidRDefault="004B3668" w:rsidP="004B366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proofErr w:type="gramStart"/>
      <w:r>
        <w:rPr>
          <w:rFonts w:ascii="Times New Roman" w:hAnsi="Times New Roman" w:cs="Times New Roman"/>
          <w:bCs/>
          <w:sz w:val="28"/>
          <w:szCs w:val="3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34"/>
        </w:rPr>
        <w:t xml:space="preserve"> исполнением решений сессий Совета депутатов 2019-2023 годы</w:t>
      </w:r>
      <w:r>
        <w:rPr>
          <w:rFonts w:ascii="Times New Roman" w:hAnsi="Times New Roman" w:cs="Times New Roman"/>
          <w:bCs/>
          <w:sz w:val="28"/>
          <w:szCs w:val="34"/>
          <w:u w:val="single"/>
        </w:rPr>
        <w:t>.</w:t>
      </w:r>
    </w:p>
    <w:p w:rsidR="004B3668" w:rsidRDefault="004B3668" w:rsidP="004B3668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4B3668" w:rsidRDefault="004B3668" w:rsidP="004B3668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4B3668" w:rsidRDefault="004B3668" w:rsidP="004B3668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4B3668" w:rsidRDefault="004B3668" w:rsidP="004B3668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4B3668" w:rsidRDefault="004B3668" w:rsidP="004B3668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4B3668" w:rsidRDefault="004B3668" w:rsidP="004B3668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4B3668" w:rsidRDefault="004B3668" w:rsidP="004B3668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4B3668" w:rsidRDefault="004B3668" w:rsidP="004B3668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4B3668" w:rsidRDefault="004B3668" w:rsidP="004B3668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4B3668" w:rsidRDefault="004B3668" w:rsidP="004B3668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4B3668" w:rsidRDefault="004B3668" w:rsidP="004B3668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2C1F41" w:rsidRDefault="002C1F41" w:rsidP="004B3668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4B3668" w:rsidRDefault="004B3668" w:rsidP="004B3668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4B3668" w:rsidRDefault="004B3668" w:rsidP="004B3668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  <w:r>
        <w:rPr>
          <w:rFonts w:ascii="Times New Roman" w:hAnsi="Times New Roman" w:cs="Times New Roman"/>
          <w:b/>
          <w:bCs/>
          <w:sz w:val="28"/>
          <w:szCs w:val="34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bCs/>
          <w:sz w:val="28"/>
          <w:szCs w:val="34"/>
        </w:rPr>
        <w:t xml:space="preserve"> Примерная структура плана и планирования работы Совета депутатов</w:t>
      </w:r>
    </w:p>
    <w:p w:rsidR="004B3668" w:rsidRDefault="004B3668" w:rsidP="004B3668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1. ПЕРВЫЙ РАЗДЕЛ — Проведение сессий сельского совета</w:t>
      </w:r>
    </w:p>
    <w:tbl>
      <w:tblPr>
        <w:tblW w:w="103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0"/>
        <w:gridCol w:w="1290"/>
        <w:gridCol w:w="4321"/>
        <w:gridCol w:w="3929"/>
      </w:tblGrid>
      <w:tr w:rsidR="004B3668" w:rsidTr="004B3668">
        <w:trPr>
          <w:trHeight w:val="645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№ </w:t>
            </w:r>
            <w:proofErr w:type="gramStart"/>
            <w:r>
              <w:rPr>
                <w:sz w:val="28"/>
                <w:szCs w:val="34"/>
              </w:rPr>
              <w:t>п</w:t>
            </w:r>
            <w:proofErr w:type="gramEnd"/>
            <w:r>
              <w:rPr>
                <w:sz w:val="28"/>
                <w:szCs w:val="34"/>
              </w:rPr>
              <w:t>/п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Сроки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Рассматриваемые вопросы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Ответственные</w:t>
            </w: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(докладчик, содокладчик)</w:t>
            </w:r>
          </w:p>
        </w:tc>
      </w:tr>
      <w:tr w:rsidR="004B3668" w:rsidTr="004B3668">
        <w:trPr>
          <w:trHeight w:val="815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B3668" w:rsidRP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P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P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P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P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III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IV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</w:t>
            </w: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Pr="004B3668" w:rsidRDefault="004B3668">
            <w:pPr>
              <w:pStyle w:val="a4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VII</w:t>
            </w: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3668" w:rsidRPr="00245209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 февраля </w:t>
            </w: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 марта </w:t>
            </w: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15 мая 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26 августа</w:t>
            </w: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 октября 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P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  <w:r w:rsidRPr="004B3668">
              <w:rPr>
                <w:b/>
                <w:bCs/>
              </w:rPr>
              <w:t xml:space="preserve">20 ноября 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P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  <w:r w:rsidRPr="004B3668">
              <w:rPr>
                <w:b/>
                <w:bCs/>
              </w:rPr>
              <w:t>23 декабря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 w:rsidP="004B3668">
            <w:pPr>
              <w:pStyle w:val="a4"/>
              <w:spacing w:line="276" w:lineRule="auto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tabs>
                <w:tab w:val="center" w:pos="590"/>
              </w:tabs>
              <w:spacing w:line="276" w:lineRule="auto"/>
              <w:rPr>
                <w:sz w:val="28"/>
                <w:szCs w:val="34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3668" w:rsidRDefault="004B3668">
            <w:pPr>
              <w:pStyle w:val="a4"/>
              <w:spacing w:line="276" w:lineRule="auto"/>
              <w:jc w:val="both"/>
            </w:pPr>
            <w:r>
              <w:lastRenderedPageBreak/>
              <w:t>О внесении изменений и дополнений в решение 36 сессии Совета депутатов Аксенихинского сельсовета Краснозерского района Новосибирской области от 23.12.2022 г. «О бюджете Аксенихинского сельсовета Краснозерского района Новосибирской области на 2023 год и плановый период 2024-2025 гг.»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>Отчет Главы Аксенихинского сельсовета Краснозерского района Новосибирской области «О работе Главы и администрации Аксенихинского сельсовета Краснозерского района в 2022 году»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>Информация участкового уполномоченного полиции «О работе по соблюдению законности и правопорядка на территории МО за 2022 год.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 xml:space="preserve"> </w:t>
            </w:r>
          </w:p>
          <w:p w:rsidR="004B3668" w:rsidRDefault="004B3668">
            <w:pPr>
              <w:pStyle w:val="a4"/>
              <w:snapToGrid w:val="0"/>
              <w:spacing w:line="276" w:lineRule="auto"/>
              <w:jc w:val="both"/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both"/>
            </w:pPr>
            <w:r>
              <w:t>Об исполнении бюджета Аксенихинского сельсовета Краснозерского района Новосибирской области  за 2022 год.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>О выполнении прогноза социально-экономического развития Аксенихинского сельсовета Краснозерского района Новосибирской области  за 2022 год.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>О состоянии пожарной безопасности на территории Аксенихинского сельсовета Краснозерского района Новосибирской области.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>Работа органов местного самоуправления по благоустройству территории Аксенихинского сельсовета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 xml:space="preserve">Об организации летнего труда и отдыха уч-ся  </w:t>
            </w:r>
            <w:proofErr w:type="spellStart"/>
            <w:r>
              <w:t>Аксениихинской</w:t>
            </w:r>
            <w:proofErr w:type="spellEnd"/>
            <w:r>
              <w:t xml:space="preserve"> ООШ  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  <w:r>
              <w:t>О проведении очередной сессии Совета депутатов  Аксенихинского сельсовета Краснозерского района Новосибирской области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>О внесении изменений и дополнений в решение 36 сессии Совета депутатов Аксенихинского сельсовета Краснозерского района Новосибирской области от 23.12.2022 г. «О бюджете Аксенихинского сельсовета Краснозерского района Новосибирской области на 2023 год и плановый период 2024-2025 гг.»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 xml:space="preserve">Работа  </w:t>
            </w:r>
            <w:proofErr w:type="spellStart"/>
            <w:r>
              <w:t>ФАПов</w:t>
            </w:r>
            <w:proofErr w:type="spellEnd"/>
            <w:r>
              <w:t xml:space="preserve"> по медицинскому обслуживанию населения Аксенихинского сельсовета Краснозерского района Новосибирской области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</w:pPr>
            <w:r>
              <w:t>О проведении очередной сессии Совета депутатов Аксенихинского сельсовета Краснозерского района Новосибирской области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lastRenderedPageBreak/>
              <w:t>О внесении изменений и дополнений в решение 36 сессии Совета депутатов Аксенихинского сельсовета Краснозерского района Новосибирской области от 23.12.2022 г. «О бюджете Аксенихинского сельсовета Краснозерского района Новосибирской области на 2023 год и плановый период 2024-2025 гг.»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>Организация культурного досуга населения Аксенихинского сельсовета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  <w:r>
              <w:t>О проведении очередной сессии Совета депутатов Аксенихинского сельсовета Краснозерского района Новосибирской области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0" w:lineRule="atLeast"/>
              <w:jc w:val="both"/>
            </w:pPr>
          </w:p>
          <w:p w:rsidR="004B3668" w:rsidRDefault="004B3668" w:rsidP="004B3668">
            <w:pPr>
              <w:pStyle w:val="a4"/>
              <w:spacing w:line="276" w:lineRule="auto"/>
              <w:jc w:val="both"/>
            </w:pPr>
            <w:r>
              <w:t>О внесении изменений и дополнений в решение 36 сессии Совета депутатов Аксенихинского сельсовета Краснозерского района Новосибирской области от 23.12.2022 г. «О бюджете Аксенихинского сельсовета Краснозерского района Новосибирской области на 2023 год и плановый период 2024-2025 гг.»</w:t>
            </w:r>
          </w:p>
          <w:p w:rsidR="004B3668" w:rsidRDefault="004B3668">
            <w:pPr>
              <w:pStyle w:val="a4"/>
              <w:spacing w:line="0" w:lineRule="atLeast"/>
              <w:jc w:val="both"/>
            </w:pPr>
          </w:p>
          <w:p w:rsidR="004B3668" w:rsidRDefault="004B3668">
            <w:pPr>
              <w:pStyle w:val="a4"/>
              <w:spacing w:line="0" w:lineRule="atLeast"/>
              <w:jc w:val="both"/>
            </w:pPr>
          </w:p>
          <w:p w:rsidR="004B3668" w:rsidRDefault="004B3668">
            <w:pPr>
              <w:pStyle w:val="a4"/>
              <w:spacing w:line="0" w:lineRule="atLeast"/>
              <w:jc w:val="both"/>
            </w:pPr>
            <w:r>
              <w:t>О бюджете Аксенихинского сельсовета Краснозерского района Новосибирской области на 2023 год и плановый период 2024-2025годов</w:t>
            </w:r>
          </w:p>
          <w:p w:rsidR="004B3668" w:rsidRDefault="004B3668">
            <w:pPr>
              <w:pStyle w:val="a4"/>
              <w:spacing w:line="0" w:lineRule="atLeast"/>
              <w:jc w:val="both"/>
            </w:pPr>
          </w:p>
          <w:p w:rsidR="004B3668" w:rsidRDefault="004B3668">
            <w:pPr>
              <w:pStyle w:val="a4"/>
              <w:spacing w:line="0" w:lineRule="atLeast"/>
              <w:jc w:val="both"/>
            </w:pPr>
            <w:r>
              <w:t>Прогноз социально-экономического развития МО Аксенихинского сельсовета на 2024 и плановый период 2025-2026 гг.</w:t>
            </w:r>
          </w:p>
          <w:p w:rsidR="004B3668" w:rsidRDefault="004B3668">
            <w:pPr>
              <w:pStyle w:val="a4"/>
              <w:spacing w:line="0" w:lineRule="atLeast"/>
              <w:jc w:val="both"/>
            </w:pPr>
          </w:p>
          <w:p w:rsidR="004B3668" w:rsidRDefault="004B3668">
            <w:pPr>
              <w:pStyle w:val="a4"/>
              <w:spacing w:line="276" w:lineRule="auto"/>
            </w:pPr>
            <w:r>
              <w:t>Отчет о работе Совета депутатов  Аксенихинского сельсовета за 2023г.</w:t>
            </w:r>
          </w:p>
          <w:p w:rsidR="004B3668" w:rsidRDefault="004B3668">
            <w:pPr>
              <w:pStyle w:val="a4"/>
              <w:spacing w:line="0" w:lineRule="atLeast"/>
              <w:jc w:val="both"/>
            </w:pPr>
          </w:p>
          <w:p w:rsidR="004B3668" w:rsidRDefault="004B3668">
            <w:pPr>
              <w:pStyle w:val="a4"/>
              <w:spacing w:line="0" w:lineRule="atLeast"/>
              <w:jc w:val="both"/>
            </w:pPr>
            <w:r>
              <w:lastRenderedPageBreak/>
              <w:t>Об утверждении плана работы Совета депутатов на 2024 год</w:t>
            </w: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  <w:r>
              <w:t>О проведении очередной сессии Совета депутатов Аксенихинского сельсовета Краснозерского района Новосибирской области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</w:tc>
        <w:tc>
          <w:tcPr>
            <w:tcW w:w="39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B3668" w:rsidRDefault="004B3668">
            <w:pPr>
              <w:pStyle w:val="a4"/>
              <w:snapToGrid w:val="0"/>
              <w:spacing w:line="276" w:lineRule="auto"/>
            </w:pPr>
          </w:p>
          <w:p w:rsidR="004B3668" w:rsidRDefault="004B3668">
            <w:pPr>
              <w:pStyle w:val="a4"/>
              <w:snapToGrid w:val="0"/>
              <w:spacing w:line="276" w:lineRule="auto"/>
            </w:pPr>
            <w:r>
              <w:t xml:space="preserve">Главный бухгалтер  </w:t>
            </w:r>
            <w:proofErr w:type="spellStart"/>
            <w:r>
              <w:t>Потурайко</w:t>
            </w:r>
            <w:proofErr w:type="spellEnd"/>
            <w:r>
              <w:t xml:space="preserve"> Р.А</w:t>
            </w:r>
            <w:proofErr w:type="gramStart"/>
            <w:r>
              <w:t xml:space="preserve"> .</w:t>
            </w:r>
            <w:proofErr w:type="gramEnd"/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>Председатель ПК по бюджету Кобзева</w:t>
            </w:r>
            <w:proofErr w:type="gramStart"/>
            <w:r>
              <w:t xml:space="preserve"> В</w:t>
            </w:r>
            <w:proofErr w:type="gramEnd"/>
            <w:r>
              <w:t xml:space="preserve"> Н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>Глава Аксенихинского сельсовета Краснозерского района Новосибирской области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proofErr w:type="spellStart"/>
            <w:r>
              <w:t>Председ</w:t>
            </w:r>
            <w:proofErr w:type="gramStart"/>
            <w:r>
              <w:t>.с</w:t>
            </w:r>
            <w:proofErr w:type="gramEnd"/>
            <w:r>
              <w:t>овета</w:t>
            </w:r>
            <w:proofErr w:type="spellEnd"/>
            <w:r>
              <w:t xml:space="preserve"> </w:t>
            </w:r>
            <w:proofErr w:type="spellStart"/>
            <w:r>
              <w:t>депутато</w:t>
            </w:r>
            <w:proofErr w:type="spellEnd"/>
            <w:r>
              <w:t xml:space="preserve"> долгополо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 xml:space="preserve">Участковый уполномоченный полиции </w:t>
            </w:r>
            <w:proofErr w:type="spellStart"/>
            <w:r>
              <w:t>Макрищев</w:t>
            </w:r>
            <w:proofErr w:type="spellEnd"/>
            <w:r>
              <w:t xml:space="preserve"> Ю.В.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 xml:space="preserve"> ПК по социальному развитию </w:t>
            </w:r>
            <w:proofErr w:type="spellStart"/>
            <w:r>
              <w:t>Корсун</w:t>
            </w:r>
            <w:proofErr w:type="spellEnd"/>
            <w:r>
              <w:t xml:space="preserve"> Г.С.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 xml:space="preserve">Главный бухгалтер  </w:t>
            </w:r>
            <w:proofErr w:type="spellStart"/>
            <w:r>
              <w:t>Потурайко</w:t>
            </w:r>
            <w:proofErr w:type="spellEnd"/>
            <w:r>
              <w:t xml:space="preserve"> Р.А.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>Председатель ПК по бюджету Кобзева ВН.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>Председатель ревизионной комиссии Краснозерского района Корнеева Е.В.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 xml:space="preserve">Глава Аксенихинского сельсовета Краснозерского района Новосибирской области 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 xml:space="preserve">Председатель ПК по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олитике</w:t>
            </w:r>
            <w:proofErr w:type="spellEnd"/>
            <w:r>
              <w:t xml:space="preserve"> </w:t>
            </w:r>
            <w:proofErr w:type="spellStart"/>
            <w:r>
              <w:t>Корсун</w:t>
            </w:r>
            <w:proofErr w:type="spellEnd"/>
            <w:r>
              <w:t xml:space="preserve"> Г.С.</w:t>
            </w: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  <w:r>
              <w:t>Директор МКУК  «КДО Краснозерского района Аксенихинский ДК  Долгополова Е.М.</w:t>
            </w:r>
          </w:p>
          <w:p w:rsidR="004B3668" w:rsidRDefault="004B3668">
            <w:pPr>
              <w:pStyle w:val="a4"/>
              <w:spacing w:line="276" w:lineRule="auto"/>
            </w:pPr>
            <w:proofErr w:type="spellStart"/>
            <w:r>
              <w:t>Постоян</w:t>
            </w:r>
            <w:proofErr w:type="spellEnd"/>
            <w:r>
              <w:t xml:space="preserve"> комиссия по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олитике</w:t>
            </w:r>
            <w:proofErr w:type="spellEnd"/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  <w:r>
              <w:t>Глава Аксенихинского сельсовета</w:t>
            </w:r>
          </w:p>
          <w:p w:rsidR="004B3668" w:rsidRDefault="004B3668">
            <w:pPr>
              <w:pStyle w:val="a4"/>
              <w:spacing w:line="276" w:lineRule="auto"/>
            </w:pPr>
            <w:r>
              <w:t xml:space="preserve">Н.П. Никитина </w:t>
            </w:r>
          </w:p>
          <w:p w:rsidR="004B3668" w:rsidRDefault="004B3668">
            <w:pPr>
              <w:pStyle w:val="a4"/>
              <w:spacing w:line="276" w:lineRule="auto"/>
            </w:pPr>
            <w:r>
              <w:t xml:space="preserve">ПК по 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развитию</w:t>
            </w: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  <w:r>
              <w:t>Директор школы</w:t>
            </w: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  <w:r>
              <w:t>Председатель Совета депутатов Аксенихинского  сельсовета Краснозерского района Новосибирской области</w:t>
            </w: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napToGrid w:val="0"/>
              <w:spacing w:line="276" w:lineRule="auto"/>
            </w:pPr>
          </w:p>
          <w:p w:rsidR="004B3668" w:rsidRDefault="004B3668">
            <w:pPr>
              <w:pStyle w:val="a4"/>
              <w:snapToGrid w:val="0"/>
              <w:spacing w:line="276" w:lineRule="auto"/>
            </w:pPr>
            <w:r>
              <w:t xml:space="preserve">Главный бухгалтер </w:t>
            </w:r>
            <w:proofErr w:type="spellStart"/>
            <w:r>
              <w:t>Потурайко</w:t>
            </w:r>
            <w:proofErr w:type="spellEnd"/>
            <w:r>
              <w:t xml:space="preserve"> Р</w:t>
            </w:r>
            <w:proofErr w:type="gramStart"/>
            <w:r>
              <w:t>,А</w:t>
            </w:r>
            <w:proofErr w:type="gramEnd"/>
            <w:r>
              <w:t>.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>Председатель ПК по бюджету</w:t>
            </w:r>
          </w:p>
          <w:p w:rsidR="004B3668" w:rsidRDefault="004B3668">
            <w:pPr>
              <w:pStyle w:val="a4"/>
              <w:spacing w:line="276" w:lineRule="auto"/>
            </w:pPr>
            <w:r>
              <w:t xml:space="preserve">Кобзева </w:t>
            </w:r>
            <w:proofErr w:type="spellStart"/>
            <w:r>
              <w:t>вн</w:t>
            </w:r>
            <w:proofErr w:type="spellEnd"/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  <w:r>
              <w:t xml:space="preserve"> Заведующие  </w:t>
            </w:r>
            <w:proofErr w:type="spellStart"/>
            <w:r>
              <w:t>ФАПов</w:t>
            </w:r>
            <w:proofErr w:type="spellEnd"/>
            <w:r>
              <w:t xml:space="preserve"> </w:t>
            </w:r>
            <w:proofErr w:type="spellStart"/>
            <w:r>
              <w:t>Пуневич</w:t>
            </w:r>
            <w:proofErr w:type="spellEnd"/>
            <w:r>
              <w:t xml:space="preserve"> В.Н, Потапова Л.А </w:t>
            </w:r>
          </w:p>
          <w:p w:rsidR="004B3668" w:rsidRDefault="004B3668">
            <w:pPr>
              <w:pStyle w:val="a4"/>
              <w:spacing w:line="276" w:lineRule="auto"/>
            </w:pPr>
            <w:r>
              <w:t xml:space="preserve">Председатель ПК по социальному развитию </w:t>
            </w:r>
            <w:proofErr w:type="spellStart"/>
            <w:r>
              <w:t>Корсун</w:t>
            </w:r>
            <w:proofErr w:type="spellEnd"/>
            <w:r>
              <w:t xml:space="preserve"> Г.С.</w:t>
            </w: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  <w:r>
              <w:t>Председатель  Совета депутатов</w:t>
            </w:r>
          </w:p>
          <w:p w:rsidR="004B3668" w:rsidRDefault="004B3668">
            <w:pPr>
              <w:pStyle w:val="a4"/>
              <w:spacing w:line="276" w:lineRule="auto"/>
            </w:pPr>
            <w:r>
              <w:t>Аксенихинского сельсовета</w:t>
            </w: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napToGrid w:val="0"/>
              <w:spacing w:line="276" w:lineRule="auto"/>
            </w:pPr>
          </w:p>
          <w:p w:rsidR="004B3668" w:rsidRDefault="004B3668">
            <w:pPr>
              <w:pStyle w:val="a4"/>
              <w:snapToGrid w:val="0"/>
              <w:spacing w:line="276" w:lineRule="auto"/>
            </w:pPr>
          </w:p>
          <w:p w:rsidR="004B3668" w:rsidRDefault="004B3668">
            <w:pPr>
              <w:pStyle w:val="a4"/>
              <w:snapToGrid w:val="0"/>
              <w:spacing w:line="276" w:lineRule="auto"/>
            </w:pPr>
            <w:r>
              <w:t xml:space="preserve">Главный бухгалтер </w:t>
            </w:r>
            <w:proofErr w:type="spellStart"/>
            <w:r>
              <w:t>Потурайко</w:t>
            </w:r>
            <w:proofErr w:type="spellEnd"/>
            <w:r>
              <w:t xml:space="preserve"> Р.А.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>Председатель ПК по бюджету</w:t>
            </w: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  <w:r>
              <w:t xml:space="preserve">Директор МКУК «КДО Краснозерский район Аксенихинский ДК» Председатель ПК по </w:t>
            </w:r>
            <w:proofErr w:type="spellStart"/>
            <w:r>
              <w:t>соц</w:t>
            </w:r>
            <w:proofErr w:type="gramStart"/>
            <w:r>
              <w:t>.р</w:t>
            </w:r>
            <w:proofErr w:type="gramEnd"/>
            <w:r>
              <w:t>азвитию</w:t>
            </w:r>
            <w:proofErr w:type="spellEnd"/>
            <w:r>
              <w:t xml:space="preserve">», </w:t>
            </w:r>
            <w:proofErr w:type="spellStart"/>
            <w:r>
              <w:t>Корсун</w:t>
            </w:r>
            <w:proofErr w:type="spellEnd"/>
            <w:r>
              <w:t xml:space="preserve"> Г.С</w:t>
            </w:r>
          </w:p>
          <w:p w:rsidR="004B3668" w:rsidRDefault="004B3668">
            <w:pPr>
              <w:pStyle w:val="a4"/>
              <w:spacing w:line="276" w:lineRule="auto"/>
              <w:rPr>
                <w:sz w:val="16"/>
                <w:szCs w:val="19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16"/>
                <w:szCs w:val="19"/>
              </w:rPr>
            </w:pPr>
          </w:p>
          <w:p w:rsidR="004B3668" w:rsidRDefault="004B3668">
            <w:pPr>
              <w:pStyle w:val="a4"/>
              <w:spacing w:line="276" w:lineRule="auto"/>
            </w:pPr>
            <w:r>
              <w:t>Председатель Совета депутатов Аксенихинского сельсовета Краснозерского района Новосибирской области</w:t>
            </w:r>
          </w:p>
          <w:p w:rsidR="004B3668" w:rsidRDefault="004B3668">
            <w:pPr>
              <w:pStyle w:val="a4"/>
              <w:spacing w:line="276" w:lineRule="auto"/>
              <w:rPr>
                <w:sz w:val="16"/>
                <w:szCs w:val="19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16"/>
                <w:szCs w:val="19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16"/>
                <w:szCs w:val="19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16"/>
                <w:szCs w:val="19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16"/>
                <w:szCs w:val="19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16"/>
                <w:szCs w:val="19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16"/>
                <w:szCs w:val="19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16"/>
                <w:szCs w:val="19"/>
              </w:rPr>
            </w:pPr>
            <w:r>
              <w:t xml:space="preserve">Главный бухгалтер </w:t>
            </w:r>
            <w:proofErr w:type="spellStart"/>
            <w:r>
              <w:t>Потурайко</w:t>
            </w:r>
            <w:proofErr w:type="spellEnd"/>
            <w:r>
              <w:t xml:space="preserve"> Р.А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>Председатель ПК по бюджету</w:t>
            </w: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  <w:r>
              <w:t>Глава Аксенихинского сельсовета</w:t>
            </w:r>
          </w:p>
          <w:p w:rsidR="004B3668" w:rsidRDefault="004B3668">
            <w:pPr>
              <w:pStyle w:val="a4"/>
              <w:spacing w:line="276" w:lineRule="auto"/>
            </w:pPr>
            <w:r>
              <w:t>Председатель ПК по социальной политике</w:t>
            </w: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 w:rsidP="004B3668">
            <w:pPr>
              <w:pStyle w:val="a4"/>
              <w:spacing w:line="276" w:lineRule="auto"/>
              <w:rPr>
                <w:sz w:val="16"/>
                <w:szCs w:val="19"/>
              </w:rPr>
            </w:pPr>
            <w:r>
              <w:t xml:space="preserve">Главный бухгалтер </w:t>
            </w:r>
            <w:proofErr w:type="spellStart"/>
            <w:r>
              <w:t>Потурайко</w:t>
            </w:r>
            <w:proofErr w:type="spellEnd"/>
            <w:r>
              <w:t xml:space="preserve"> Р.А</w:t>
            </w:r>
          </w:p>
          <w:p w:rsidR="004B3668" w:rsidRDefault="004B3668" w:rsidP="004B3668">
            <w:pPr>
              <w:pStyle w:val="a4"/>
              <w:spacing w:line="276" w:lineRule="auto"/>
              <w:jc w:val="both"/>
            </w:pPr>
            <w:r>
              <w:t>Председатель ПК по бюджету</w:t>
            </w: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  <w:rPr>
                <w:sz w:val="16"/>
                <w:szCs w:val="19"/>
              </w:rPr>
            </w:pPr>
            <w:r>
              <w:t xml:space="preserve">Председатель Совета депутатов Аксенихинского сельсовета </w:t>
            </w: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  <w:r>
              <w:t xml:space="preserve">Председатель Совета депутатов Аксенихинского сельсовета </w:t>
            </w: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  <w:r>
              <w:t xml:space="preserve">Председатель Совета депутатов Аксенихинского сельсовета </w:t>
            </w:r>
          </w:p>
        </w:tc>
      </w:tr>
    </w:tbl>
    <w:p w:rsidR="004B3668" w:rsidRDefault="004B3668" w:rsidP="004B3668">
      <w:pPr>
        <w:tabs>
          <w:tab w:val="left" w:pos="4260"/>
        </w:tabs>
        <w:jc w:val="center"/>
        <w:rPr>
          <w:rFonts w:eastAsia="Andale Sans UI"/>
          <w:b/>
          <w:kern w:val="2"/>
        </w:rPr>
      </w:pPr>
    </w:p>
    <w:p w:rsidR="004B3668" w:rsidRDefault="004B3668" w:rsidP="004B3668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2. ВТОРОЙ РАЗДЕЛ — Нормотворческая работа.</w:t>
      </w:r>
    </w:p>
    <w:tbl>
      <w:tblPr>
        <w:tblW w:w="103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5"/>
        <w:gridCol w:w="4426"/>
        <w:gridCol w:w="2037"/>
        <w:gridCol w:w="3122"/>
      </w:tblGrid>
      <w:tr w:rsidR="004B3668" w:rsidTr="004B3668"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№</w:t>
            </w: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34"/>
              </w:rPr>
            </w:pPr>
            <w:proofErr w:type="gramStart"/>
            <w:r>
              <w:rPr>
                <w:sz w:val="28"/>
                <w:szCs w:val="34"/>
              </w:rPr>
              <w:t>п</w:t>
            </w:r>
            <w:proofErr w:type="gramEnd"/>
            <w:r>
              <w:rPr>
                <w:sz w:val="28"/>
                <w:szCs w:val="34"/>
              </w:rPr>
              <w:t>/п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Нормативные документы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(принятие)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Сроки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Ответственные</w:t>
            </w:r>
          </w:p>
        </w:tc>
      </w:tr>
      <w:tr w:rsidR="004B3668" w:rsidTr="004B3668"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4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(Правовые акты - свои)</w:t>
            </w: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Устав Аксенихинского  сельсовета Краснозерского района Новосибирской области</w:t>
            </w:r>
          </w:p>
        </w:tc>
        <w:tc>
          <w:tcPr>
            <w:tcW w:w="20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  <w:p w:rsidR="004B3668" w:rsidRDefault="004B3668" w:rsidP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</w:t>
            </w:r>
          </w:p>
        </w:tc>
        <w:tc>
          <w:tcPr>
            <w:tcW w:w="3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Докладывает: специалист администрации</w:t>
            </w:r>
          </w:p>
        </w:tc>
      </w:tr>
    </w:tbl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eastAsia="Andale Sans UI"/>
          <w:b/>
          <w:kern w:val="2"/>
        </w:rPr>
      </w:pPr>
    </w:p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eastAsia="Andale Sans UI"/>
          <w:b/>
          <w:kern w:val="2"/>
        </w:rPr>
      </w:pPr>
    </w:p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eastAsia="Andale Sans UI"/>
          <w:b/>
          <w:kern w:val="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3.ТРЕТИЙ РАЗДЕЛ — Публичные слушания</w:t>
      </w:r>
      <w:r>
        <w:rPr>
          <w:b/>
        </w:rPr>
        <w:t>.</w:t>
      </w:r>
    </w:p>
    <w:tbl>
      <w:tblPr>
        <w:tblW w:w="103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1391"/>
        <w:gridCol w:w="4336"/>
        <w:gridCol w:w="3914"/>
      </w:tblGrid>
      <w:tr w:rsidR="004B3668" w:rsidTr="004B366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№ </w:t>
            </w:r>
            <w:proofErr w:type="gramStart"/>
            <w:r>
              <w:rPr>
                <w:sz w:val="28"/>
                <w:szCs w:val="34"/>
              </w:rPr>
              <w:t>п</w:t>
            </w:r>
            <w:proofErr w:type="gramEnd"/>
            <w:r>
              <w:rPr>
                <w:sz w:val="28"/>
                <w:szCs w:val="34"/>
              </w:rPr>
              <w:t>/п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ind w:right="344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Сроки</w:t>
            </w:r>
          </w:p>
        </w:tc>
        <w:tc>
          <w:tcPr>
            <w:tcW w:w="4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Выносимые проблемы, вопросы, программы, нормативные акты</w:t>
            </w:r>
          </w:p>
        </w:tc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Ответственные</w:t>
            </w:r>
          </w:p>
        </w:tc>
      </w:tr>
      <w:tr w:rsidR="004B3668" w:rsidTr="004B366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ind w:right="3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  <w:p w:rsidR="004B3668" w:rsidRDefault="004B3668">
            <w:pPr>
              <w:pStyle w:val="a4"/>
              <w:spacing w:line="276" w:lineRule="auto"/>
              <w:ind w:right="344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ind w:right="344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ind w:right="344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ind w:right="344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ind w:right="3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  <w:p w:rsidR="004B3668" w:rsidRDefault="004B3668">
            <w:pPr>
              <w:pStyle w:val="a4"/>
              <w:spacing w:line="276" w:lineRule="auto"/>
              <w:ind w:right="344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ind w:right="344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ind w:right="344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ind w:right="344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ind w:right="344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ind w:right="3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  <w:p w:rsidR="004B3668" w:rsidRDefault="004B3668">
            <w:pPr>
              <w:pStyle w:val="a4"/>
              <w:spacing w:line="276" w:lineRule="auto"/>
              <w:ind w:right="344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ind w:right="344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ind w:right="344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ind w:right="3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 исполнении бюджета Аксенихинского сельсовета Краснозерского района Новосибирской области за 2022 год.</w:t>
            </w: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Об исполнении прогноза социально-экономического развития  Аксенихинского сельсовета  Краснозерского района </w:t>
            </w:r>
            <w:proofErr w:type="gramStart"/>
            <w:r>
              <w:rPr>
                <w:sz w:val="28"/>
                <w:szCs w:val="28"/>
              </w:rPr>
              <w:t>Новосибирской</w:t>
            </w:r>
            <w:proofErr w:type="gramEnd"/>
            <w:r>
              <w:rPr>
                <w:sz w:val="28"/>
                <w:szCs w:val="28"/>
              </w:rPr>
              <w:t xml:space="preserve">   2022 год </w:t>
            </w: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Устав Аксенихинского сельсовета Краснозерского района Новосибирской области</w:t>
            </w: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 w:rsidP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 утверждении бюджета Аксенихинского сельсовета на 2024 год и плановый период 2025-2026г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на 2024</w:t>
            </w:r>
          </w:p>
        </w:tc>
        <w:tc>
          <w:tcPr>
            <w:tcW w:w="3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</w:t>
            </w:r>
            <w:proofErr w:type="spellStart"/>
            <w:r>
              <w:rPr>
                <w:sz w:val="28"/>
                <w:szCs w:val="28"/>
              </w:rPr>
              <w:t>Потурайко</w:t>
            </w:r>
            <w:proofErr w:type="spellEnd"/>
            <w:r>
              <w:rPr>
                <w:sz w:val="28"/>
                <w:szCs w:val="28"/>
              </w:rPr>
              <w:t xml:space="preserve"> Р.А</w:t>
            </w:r>
          </w:p>
          <w:p w:rsidR="004B3668" w:rsidRDefault="004B3668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Пред. ПК по бюджету Кобзева ВН. </w:t>
            </w:r>
          </w:p>
          <w:p w:rsidR="004B3668" w:rsidRDefault="004B3668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 Аксенихинского сельсовета</w:t>
            </w: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ПК по соц. развитию Аксенихинского сельсовета 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Аксенихинского сельсовета Краснозерского района Новосибирской области</w:t>
            </w: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 Аксенихинского сельсовета</w:t>
            </w: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ПК по бюджету </w:t>
            </w: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</w:p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4.ЧЕТВЕРТЫЙ РАЗДЕЛ — Организация работы    </w:t>
      </w:r>
    </w:p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постоянных комиссий</w:t>
      </w:r>
    </w:p>
    <w:p w:rsidR="004B3668" w:rsidRDefault="004B3668" w:rsidP="004B3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Заседание ПК Совета депутатов производить не реже 1 раза в квартал (ответ.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ПК)</w:t>
      </w:r>
      <w:proofErr w:type="gramEnd"/>
    </w:p>
    <w:p w:rsidR="004B3668" w:rsidRDefault="004B3668" w:rsidP="004B3668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по бюджету, аграрной политике, земельным, водным и экономическим вопросам председатель Кобзева В.Н</w:t>
      </w:r>
    </w:p>
    <w:p w:rsidR="004B3668" w:rsidRDefault="004B3668" w:rsidP="004B3668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668" w:rsidRDefault="004B3668" w:rsidP="004B3668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по социальной политике 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</w:t>
      </w:r>
    </w:p>
    <w:p w:rsidR="004B3668" w:rsidRDefault="004B3668" w:rsidP="004B3668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B3668" w:rsidRDefault="004B3668" w:rsidP="004B3668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График заседаний и планы работы ПК на 2023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рилагаются)</w:t>
      </w:r>
    </w:p>
    <w:p w:rsidR="004B3668" w:rsidRDefault="004B3668" w:rsidP="004B36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3668" w:rsidRDefault="004B3668" w:rsidP="004B36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Подготовка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проектов решений сессий Совета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Аксенихинского сельсовета Краснозерского района Новосибирской области и правовых актов. </w:t>
      </w:r>
    </w:p>
    <w:p w:rsidR="004B3668" w:rsidRDefault="004B3668" w:rsidP="004B36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4"/>
        <w:gridCol w:w="5002"/>
        <w:gridCol w:w="1395"/>
        <w:gridCol w:w="2819"/>
      </w:tblGrid>
      <w:tr w:rsidR="004B3668" w:rsidTr="004B3668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 решений по рассматриваемым вопросам на сессии, нормативные акты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</w:tr>
      <w:tr w:rsidR="004B3668" w:rsidTr="004B3668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бюджет Аксенихинского  сельсовета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по бюджету</w:t>
            </w:r>
          </w:p>
        </w:tc>
      </w:tr>
      <w:tr w:rsidR="004B3668" w:rsidTr="004B3668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работе участкового инспектора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по соц. развитию</w:t>
            </w:r>
          </w:p>
        </w:tc>
      </w:tr>
      <w:tr w:rsidR="004B3668" w:rsidTr="004B3668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Главы МО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4B3668" w:rsidTr="004B3668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пожарной безопасности в МО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по соц. развитию</w:t>
            </w:r>
          </w:p>
        </w:tc>
      </w:tr>
      <w:tr w:rsidR="004B3668" w:rsidTr="004B3668"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 </w:t>
            </w:r>
            <w:proofErr w:type="spellStart"/>
            <w:r>
              <w:rPr>
                <w:sz w:val="28"/>
                <w:szCs w:val="28"/>
              </w:rPr>
              <w:t>ФАПов</w:t>
            </w:r>
            <w:proofErr w:type="spellEnd"/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81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по соц. развитию</w:t>
            </w:r>
          </w:p>
        </w:tc>
      </w:tr>
      <w:tr w:rsidR="004B3668" w:rsidTr="004B36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8" w:rsidRDefault="004B3668">
            <w:pPr>
              <w:pStyle w:val="a4"/>
              <w:tabs>
                <w:tab w:val="left" w:pos="3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готовности объектов ЖКХ к отопительному сезону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4B3668" w:rsidTr="004B36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8" w:rsidRDefault="004B3668">
            <w:pPr>
              <w:spacing w:after="0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8" w:rsidRDefault="004B3668">
            <w:pPr>
              <w:spacing w:after="0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8" w:rsidRDefault="004B3668">
            <w:pPr>
              <w:spacing w:after="0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8" w:rsidRDefault="004B3668">
            <w:pPr>
              <w:spacing w:after="0"/>
            </w:pPr>
          </w:p>
        </w:tc>
      </w:tr>
    </w:tbl>
    <w:p w:rsidR="004B3668" w:rsidRDefault="004B3668" w:rsidP="004B3668">
      <w:pPr>
        <w:tabs>
          <w:tab w:val="left" w:pos="2550"/>
        </w:tabs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B3668" w:rsidRDefault="004B3668" w:rsidP="004B3668">
      <w:pPr>
        <w:tabs>
          <w:tab w:val="left" w:pos="2550"/>
        </w:tabs>
        <w:jc w:val="center"/>
        <w:rPr>
          <w:b/>
        </w:rPr>
      </w:pPr>
    </w:p>
    <w:p w:rsidR="004B3668" w:rsidRDefault="004B3668" w:rsidP="004B3668">
      <w:pPr>
        <w:tabs>
          <w:tab w:val="left" w:pos="2550"/>
        </w:tabs>
        <w:jc w:val="center"/>
        <w:rPr>
          <w:b/>
        </w:rPr>
      </w:pPr>
    </w:p>
    <w:p w:rsidR="004B3668" w:rsidRDefault="004B3668" w:rsidP="004B3668">
      <w:pPr>
        <w:tabs>
          <w:tab w:val="left" w:pos="2550"/>
        </w:tabs>
        <w:jc w:val="center"/>
        <w:rPr>
          <w:b/>
        </w:rPr>
      </w:pPr>
    </w:p>
    <w:p w:rsidR="004B3668" w:rsidRDefault="004B3668" w:rsidP="004B3668">
      <w:pPr>
        <w:tabs>
          <w:tab w:val="left" w:pos="2550"/>
        </w:tabs>
        <w:jc w:val="center"/>
        <w:rPr>
          <w:b/>
        </w:rPr>
      </w:pPr>
    </w:p>
    <w:p w:rsidR="004B3668" w:rsidRDefault="004B3668" w:rsidP="004B3668">
      <w:pPr>
        <w:tabs>
          <w:tab w:val="left" w:pos="2550"/>
        </w:tabs>
        <w:jc w:val="center"/>
        <w:rPr>
          <w:b/>
        </w:rPr>
      </w:pPr>
    </w:p>
    <w:p w:rsidR="004B3668" w:rsidRDefault="004B3668" w:rsidP="004B3668">
      <w:pPr>
        <w:tabs>
          <w:tab w:val="left" w:pos="2550"/>
        </w:tabs>
        <w:jc w:val="center"/>
        <w:rPr>
          <w:b/>
        </w:rPr>
      </w:pPr>
    </w:p>
    <w:p w:rsidR="004B3668" w:rsidRDefault="004B3668" w:rsidP="004B3668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5.ПЯТЫЙ РАЗДЕЛ —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решений сессии Совета депутатов, постоянных комиссий</w:t>
      </w:r>
    </w:p>
    <w:p w:rsidR="004B3668" w:rsidRDefault="004B3668" w:rsidP="004B3668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Заслушивание отчетов и информаций на сессиях Совета, заседаниях ПК.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0"/>
        <w:gridCol w:w="3435"/>
        <w:gridCol w:w="1395"/>
        <w:gridCol w:w="2073"/>
        <w:gridCol w:w="1972"/>
      </w:tblGrid>
      <w:tr w:rsidR="004B3668" w:rsidTr="004B3668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Заслушиваемые вопросы (на контроле)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заслушивались</w:t>
            </w:r>
          </w:p>
        </w:tc>
      </w:tr>
      <w:tr w:rsidR="004B3668" w:rsidTr="004B3668">
        <w:trPr>
          <w:trHeight w:val="2071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 Аксенихинского  сельсовета Краснозерского района </w:t>
            </w:r>
          </w:p>
          <w:p w:rsidR="004B3668" w:rsidRDefault="004B3668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 за 2022 год.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прогноза социально-экономического развития  Аксенихинского сельсовета Краснозерского района Новосибирской области за 2022 год.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бюджета Аксенихинского</w:t>
            </w: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сельсовета Краснозерского района Новосибирской области за 6 мес. 2023 года.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Главы  Аксенихинского сельсовета Краснозерского района Новосибирской области «О работе Главы и администрации  Аксенихинского сельсовета Краснозерского района в 2022 году»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май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ПК по бюджету 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ПК по социальной политике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ПК по бюджету 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Аксенихинского сельсовета Биденко З.И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Сессия Совета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Сессия Совета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ПК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Сессия Совета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Сессия Совета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4B3668" w:rsidRDefault="004B3668" w:rsidP="004B3668">
      <w:pPr>
        <w:widowControl w:val="0"/>
        <w:tabs>
          <w:tab w:val="left" w:pos="2160"/>
        </w:tabs>
        <w:suppressAutoHyphens/>
        <w:spacing w:after="0" w:line="240" w:lineRule="auto"/>
        <w:ind w:left="36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ШЕСТОЙ РАЗДЕЛ — Организационные мероприятия с депутатами Совета</w:t>
      </w:r>
    </w:p>
    <w:p w:rsidR="004B3668" w:rsidRDefault="004B3668" w:rsidP="004B3668">
      <w:pPr>
        <w:widowControl w:val="0"/>
        <w:numPr>
          <w:ilvl w:val="1"/>
          <w:numId w:val="13"/>
        </w:numPr>
        <w:tabs>
          <w:tab w:val="left" w:pos="216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0"/>
        <w:gridCol w:w="5355"/>
        <w:gridCol w:w="1395"/>
        <w:gridCol w:w="2125"/>
      </w:tblGrid>
      <w:tr w:rsidR="004B3668" w:rsidTr="004B3668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B3668" w:rsidTr="004B366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рабочих совещаний (учеба) с депутатами перед сессиями Совета:</w:t>
            </w:r>
          </w:p>
          <w:p w:rsidR="004B3668" w:rsidRDefault="004B3668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знакомство с нормативными документами</w:t>
            </w: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решения, постановления Главы МО (конкретно какие? Когда? </w:t>
            </w:r>
            <w:proofErr w:type="gramStart"/>
            <w:r>
              <w:rPr>
                <w:sz w:val="28"/>
                <w:szCs w:val="28"/>
              </w:rPr>
              <w:t>Кто?)</w:t>
            </w:r>
            <w:proofErr w:type="gramEnd"/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председателя, заместителя председателя сельсовета, председателя ПК в семинарах проводимых районным Советом:</w:t>
            </w: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председатель сельсовета, специалист сельсовета;</w:t>
            </w: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семинары для Глав МО, председателей сельсовета. Смотреть график семинаров.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депутатов справочными материалами, планами работ.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депутатами районного Совета депутатов, Председателем Совета депутатов Краснозерского района, Главой Краснозерского района.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сельсовета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Совет депутатов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сельсовета</w:t>
            </w:r>
          </w:p>
        </w:tc>
      </w:tr>
    </w:tbl>
    <w:p w:rsidR="004B3668" w:rsidRDefault="004B3668" w:rsidP="004B3668">
      <w:pPr>
        <w:ind w:left="36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</w:p>
    <w:p w:rsidR="004B3668" w:rsidRDefault="004B3668" w:rsidP="004B366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СЕДЬМОЙ РАЗДЕЛ – Работа с населением МО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0"/>
        <w:gridCol w:w="5355"/>
        <w:gridCol w:w="1470"/>
        <w:gridCol w:w="2050"/>
      </w:tblGrid>
      <w:tr w:rsidR="004B3668" w:rsidTr="004B3668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формы проведения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B3668" w:rsidTr="004B3668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Прием граждан депутатами </w:t>
            </w:r>
            <w:proofErr w:type="gramStart"/>
            <w:r>
              <w:rPr>
                <w:sz w:val="28"/>
                <w:szCs w:val="28"/>
              </w:rPr>
              <w:t>согласно графика</w:t>
            </w:r>
            <w:proofErr w:type="gramEnd"/>
            <w:r>
              <w:rPr>
                <w:sz w:val="28"/>
                <w:szCs w:val="28"/>
              </w:rPr>
              <w:t xml:space="preserve"> (сельсовета) в администрации </w:t>
            </w:r>
            <w:r>
              <w:rPr>
                <w:sz w:val="28"/>
                <w:szCs w:val="28"/>
              </w:rPr>
              <w:lastRenderedPageBreak/>
              <w:t>сельсовета.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сходах граждан: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санитарное состояние села;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организация пастьбы частного скота;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о соблюдении пожарной безопасности в личных подворьях;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отчеты депутатов Совета о работе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другие вопросы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в бытовых вопросах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Обходы избирательных округов (2 раза в год)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Информировать избирателей о сессиях Совета, исполнении решений сессий Совета, ПК, о ходе реализации наказов избирателей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 с органами и организациями общественного самоуправления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избирателей МО о работе Совета депутатов в печатном издании Бюллетень органов местного самоуправления  Аксенихинского  сельсовета Краснозерского района Новосибирской области»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раз в месяц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 w:rsidP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2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Депутаты сельсовета, </w:t>
            </w:r>
            <w:r>
              <w:rPr>
                <w:sz w:val="28"/>
                <w:szCs w:val="28"/>
              </w:rPr>
              <w:lastRenderedPageBreak/>
              <w:t>специалисты сельсовета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Депутаты, Председатель Совета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депутатов,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Райсовет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Депутаты сельсовета, 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  <w:proofErr w:type="gramStart"/>
            <w:r>
              <w:rPr>
                <w:sz w:val="28"/>
                <w:szCs w:val="28"/>
              </w:rPr>
              <w:t xml:space="preserve">  .</w:t>
            </w:r>
            <w:proofErr w:type="gramEnd"/>
          </w:p>
          <w:p w:rsidR="004B3668" w:rsidRDefault="004B36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668" w:rsidRDefault="004B36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668" w:rsidRDefault="004B36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668" w:rsidRDefault="004B366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сельсовета, Председатель Совета депутатов</w:t>
            </w:r>
          </w:p>
          <w:p w:rsidR="004B3668" w:rsidRDefault="004B366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668" w:rsidRDefault="004B366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4B3668" w:rsidRDefault="004B3668" w:rsidP="004B3668">
      <w:pPr>
        <w:ind w:left="360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4B3668" w:rsidRDefault="004B3668" w:rsidP="004B3668">
      <w:pPr>
        <w:rPr>
          <w:rFonts w:ascii="Times New Roman" w:hAnsi="Times New Roman" w:cs="Times New Roman"/>
          <w:sz w:val="28"/>
          <w:szCs w:val="28"/>
        </w:rPr>
      </w:pPr>
    </w:p>
    <w:p w:rsidR="00AE5911" w:rsidRDefault="00AE5911" w:rsidP="001A4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911" w:rsidRDefault="00AE5911" w:rsidP="001A4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911" w:rsidRDefault="00AE5911" w:rsidP="001A4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0CC" w:rsidRDefault="008C00CC" w:rsidP="008C00CC">
      <w:pPr>
        <w:tabs>
          <w:tab w:val="left" w:pos="4365"/>
          <w:tab w:val="center" w:pos="4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СОВЕТ ДЕПУТАТОВ</w:t>
      </w:r>
    </w:p>
    <w:p w:rsidR="008C00CC" w:rsidRDefault="008C00CC" w:rsidP="008C00CC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АКСЕНИХИНСКОГО СЕЛЬСОВЕТА</w:t>
      </w:r>
    </w:p>
    <w:p w:rsidR="008C00CC" w:rsidRDefault="008C00CC" w:rsidP="008C00CC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КРАСНОЗЕРСКОГО РАЙОНА   НОВОСИБИРСКОЙ ОБЛАСТИ</w:t>
      </w:r>
    </w:p>
    <w:p w:rsidR="008C00CC" w:rsidRDefault="008C00CC" w:rsidP="008C00CC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Пятого созыва</w:t>
      </w:r>
    </w:p>
    <w:p w:rsidR="008C00CC" w:rsidRDefault="008C00CC" w:rsidP="008C00CC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РЕШЕНИЕ</w:t>
      </w:r>
    </w:p>
    <w:p w:rsidR="008C00CC" w:rsidRDefault="008C00CC" w:rsidP="008C00CC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О</w:t>
      </w:r>
      <w:r>
        <w:rPr>
          <w:b/>
          <w:sz w:val="28"/>
          <w:szCs w:val="28"/>
        </w:rPr>
        <w:t xml:space="preserve">чередной  тридцать </w:t>
      </w:r>
      <w:r>
        <w:rPr>
          <w:b/>
          <w:sz w:val="28"/>
          <w:szCs w:val="28"/>
        </w:rPr>
        <w:t>шестой с</w:t>
      </w:r>
      <w:r>
        <w:rPr>
          <w:b/>
          <w:sz w:val="28"/>
          <w:szCs w:val="28"/>
        </w:rPr>
        <w:t xml:space="preserve">ессии </w:t>
      </w:r>
    </w:p>
    <w:p w:rsidR="008C00CC" w:rsidRDefault="008C00CC" w:rsidP="008C00CC">
      <w:pPr>
        <w:pStyle w:val="a7"/>
        <w:rPr>
          <w:b/>
          <w:sz w:val="28"/>
          <w:szCs w:val="28"/>
        </w:rPr>
      </w:pPr>
    </w:p>
    <w:p w:rsidR="008C00CC" w:rsidRDefault="008C00CC" w:rsidP="008C00CC">
      <w:pPr>
        <w:pStyle w:val="a7"/>
        <w:rPr>
          <w:sz w:val="28"/>
          <w:szCs w:val="28"/>
        </w:rPr>
      </w:pPr>
      <w:r>
        <w:rPr>
          <w:sz w:val="28"/>
          <w:szCs w:val="28"/>
        </w:rPr>
        <w:t>от 26</w:t>
      </w:r>
      <w:r>
        <w:rPr>
          <w:sz w:val="28"/>
          <w:szCs w:val="28"/>
        </w:rPr>
        <w:t xml:space="preserve">.12.2022  г.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ксениха</w:t>
      </w:r>
      <w:proofErr w:type="spellEnd"/>
      <w:r>
        <w:rPr>
          <w:sz w:val="28"/>
          <w:szCs w:val="28"/>
        </w:rPr>
        <w:t xml:space="preserve">                                            № 15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  </w:t>
      </w:r>
    </w:p>
    <w:p w:rsidR="008C00CC" w:rsidRDefault="008C00CC" w:rsidP="008C00CC">
      <w:pPr>
        <w:pStyle w:val="a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</w:t>
      </w:r>
    </w:p>
    <w:p w:rsidR="008C00CC" w:rsidRDefault="008C00CC" w:rsidP="008C00CC">
      <w:pPr>
        <w:pStyle w:val="a7"/>
        <w:jc w:val="both"/>
        <w:rPr>
          <w:rFonts w:ascii="Arial" w:hAnsi="Arial"/>
          <w:sz w:val="20"/>
          <w:szCs w:val="24"/>
        </w:rPr>
      </w:pPr>
      <w:r>
        <w:rPr>
          <w:sz w:val="28"/>
          <w:szCs w:val="28"/>
        </w:rPr>
        <w:t xml:space="preserve">О внесении изменений и дополнений в решение восемнадцатой сессии Совета депутатов Аксенихинского сельсовета Краснозерского района Новосибирской области от 24.12.2021  № 86 «О бюджете Аксенихинского сельсовета Краснозерского района Новосибирской области на 2022 год и плановый период 2023 и 2024 годов» </w:t>
      </w:r>
    </w:p>
    <w:p w:rsidR="008C00CC" w:rsidRDefault="008C00CC" w:rsidP="008C00CC">
      <w:pPr>
        <w:pStyle w:val="af2"/>
        <w:shd w:val="clear" w:color="auto" w:fill="FFFFFF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Приказом МФ РФ от 06.06.2019г № 85н «О порядке формирования и  применения кодов бюджетной классификации Российской Федерации, их структуре и принципах назначения»,</w:t>
      </w:r>
      <w:r>
        <w:rPr>
          <w:rFonts w:ascii="Times New Roman" w:hAnsi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Законом Новосибирской области  от   23.12.2021г. № 167-ОЗ «Об областном бюджете Новосибирской области на 2022 год и плановый период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2023 и 2024 годов», Уставом  Аксенихинского сельсовета Краснозерского района Новосибирской области, Совет депутатов Аксенихинского сельсовета Краснозерского района РЕШИЛ;</w:t>
      </w:r>
    </w:p>
    <w:p w:rsidR="008C00CC" w:rsidRDefault="008C00CC" w:rsidP="008C00CC">
      <w:pPr>
        <w:pStyle w:val="af2"/>
        <w:shd w:val="clear" w:color="auto" w:fill="FFFFFF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Внести в Решение 18 сессии Совета депутатов Аксенихинского сельсовета  Краснозерского района Новосибирской области от 24.12.2021 г. № 86 «О бюджете Аксенихинского сельсовета Краснозерского района Новосибирской области на 2022 год и плановый период 2023 и 2024 годов» следующие изменения:</w:t>
      </w:r>
    </w:p>
    <w:p w:rsidR="008C00CC" w:rsidRDefault="008C00CC" w:rsidP="008C00C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в статье 1:</w:t>
      </w:r>
    </w:p>
    <w:p w:rsidR="008C00CC" w:rsidRDefault="008C00CC" w:rsidP="008C00C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1:</w:t>
      </w:r>
    </w:p>
    <w:p w:rsidR="008C00CC" w:rsidRDefault="008C00CC" w:rsidP="008C00C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пункте 1 сумму «13</w:t>
      </w:r>
      <w:r>
        <w:rPr>
          <w:rFonts w:ascii="Times New Roman" w:hAnsi="Times New Roman"/>
          <w:sz w:val="28"/>
          <w:szCs w:val="28"/>
        </w:rPr>
        <w:t>417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» заменить суммой «13</w:t>
      </w:r>
      <w:r>
        <w:rPr>
          <w:rFonts w:ascii="Times New Roman" w:hAnsi="Times New Roman"/>
          <w:sz w:val="28"/>
          <w:szCs w:val="28"/>
        </w:rPr>
        <w:t>299,7</w:t>
      </w:r>
      <w:r>
        <w:rPr>
          <w:rFonts w:ascii="Times New Roman" w:hAnsi="Times New Roman"/>
          <w:sz w:val="28"/>
          <w:szCs w:val="28"/>
        </w:rPr>
        <w:t>», в том числе объем безвозмездных поступлений «11650,1» заменить суммой «11</w:t>
      </w:r>
      <w:r>
        <w:rPr>
          <w:rFonts w:ascii="Times New Roman" w:hAnsi="Times New Roman"/>
          <w:sz w:val="28"/>
          <w:szCs w:val="28"/>
        </w:rPr>
        <w:t>531,2</w:t>
      </w:r>
      <w:r>
        <w:rPr>
          <w:rFonts w:ascii="Times New Roman" w:hAnsi="Times New Roman"/>
          <w:sz w:val="28"/>
          <w:szCs w:val="28"/>
        </w:rPr>
        <w:t xml:space="preserve">», </w:t>
      </w:r>
    </w:p>
    <w:p w:rsidR="008C00CC" w:rsidRDefault="008C00CC" w:rsidP="008C00C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Дефицит местного бюджета составил </w:t>
      </w:r>
      <w:r>
        <w:rPr>
          <w:rFonts w:ascii="Times New Roman" w:hAnsi="Times New Roman"/>
          <w:sz w:val="28"/>
          <w:szCs w:val="28"/>
        </w:rPr>
        <w:t>118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C00CC" w:rsidRDefault="008C00CC" w:rsidP="008C00C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приложение  таблица 1 «Доходы бюджета Аксенихинского сельсовета на 2022-2023-2024 год»  изложить в прилагаемой редакции</w:t>
      </w:r>
    </w:p>
    <w:p w:rsidR="008C00CC" w:rsidRDefault="008C00CC" w:rsidP="008C00C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приложение 2 «Распределение бюджетных ассигнований по разделам, подразделам, целевым статьям (муниципальным программам и </w:t>
      </w:r>
      <w:r>
        <w:rPr>
          <w:rFonts w:ascii="Times New Roman" w:hAnsi="Times New Roman"/>
          <w:sz w:val="28"/>
          <w:szCs w:val="28"/>
        </w:rPr>
        <w:lastRenderedPageBreak/>
        <w:t>непрограммным направлениям деятельности) группам и подгруппам видов расходов на 2022 год»  изложить в прилагаемой редакции</w:t>
      </w:r>
    </w:p>
    <w:p w:rsidR="008C00CC" w:rsidRDefault="008C00CC" w:rsidP="008C00C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приложение 7 « Источники финансирования дефицита бюджета на 2022 год и плановый период 2023 и 2024годов» изложить в прилагаемой редакции</w:t>
      </w:r>
    </w:p>
    <w:p w:rsidR="008C00CC" w:rsidRDefault="008C00CC" w:rsidP="008C00C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Настоящее решение вступает в силу со дня его опубликования.</w:t>
      </w:r>
    </w:p>
    <w:p w:rsidR="008C00CC" w:rsidRDefault="008C00CC" w:rsidP="008C00C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Решение опубликовать в периодическом печатном издании «Бюллетень органов местного самоуправления Аксенихинского сельсовета Краснозерского района Новосибирской области» и на официальном сайте администрации Аксенихинского сельсовета Краснозерского района Новосибирской области в сети Интернет.</w:t>
      </w:r>
    </w:p>
    <w:p w:rsidR="008C00CC" w:rsidRDefault="008C00CC" w:rsidP="008C00C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 Аксенихинского сельсовета Краснозерского района  по бюджету,  аграрной политике, земельным, водным и экологическим вопросам.</w:t>
      </w:r>
    </w:p>
    <w:p w:rsidR="008C00CC" w:rsidRDefault="008C00CC" w:rsidP="008C00CC">
      <w:pPr>
        <w:pStyle w:val="af2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C00CC" w:rsidRDefault="008C00CC" w:rsidP="008C00CC">
      <w:pPr>
        <w:pStyle w:val="af2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C00CC" w:rsidRDefault="008C00CC" w:rsidP="008C00CC">
      <w:pPr>
        <w:pStyle w:val="af2"/>
        <w:spacing w:after="0"/>
        <w:jc w:val="both"/>
      </w:pPr>
      <w:r>
        <w:rPr>
          <w:rFonts w:ascii="Times New Roman" w:hAnsi="Times New Roman"/>
          <w:sz w:val="28"/>
          <w:szCs w:val="28"/>
          <w:lang w:eastAsia="ar-SA"/>
        </w:rPr>
        <w:t>Глава Аксенихинского сельсовета                  Председатель Совета депутатов</w:t>
      </w:r>
    </w:p>
    <w:p w:rsidR="008C00CC" w:rsidRDefault="008C00CC" w:rsidP="008C00CC">
      <w:pPr>
        <w:pStyle w:val="af2"/>
        <w:spacing w:after="0"/>
        <w:jc w:val="both"/>
      </w:pPr>
      <w:r>
        <w:rPr>
          <w:rFonts w:ascii="Times New Roman" w:hAnsi="Times New Roman"/>
          <w:sz w:val="28"/>
          <w:szCs w:val="28"/>
          <w:lang w:eastAsia="ar-SA"/>
        </w:rPr>
        <w:t xml:space="preserve"> Краснозерского района                                     Аксенихинского сельсовета</w:t>
      </w:r>
    </w:p>
    <w:p w:rsidR="008C00CC" w:rsidRDefault="008C00CC" w:rsidP="008C00CC">
      <w:pPr>
        <w:pStyle w:val="af2"/>
        <w:spacing w:after="0"/>
        <w:jc w:val="both"/>
      </w:pPr>
      <w:r>
        <w:rPr>
          <w:rFonts w:ascii="Times New Roman" w:hAnsi="Times New Roman"/>
          <w:sz w:val="28"/>
          <w:szCs w:val="28"/>
          <w:lang w:eastAsia="ar-SA"/>
        </w:rPr>
        <w:t>Новосибирской области                                     Краснозерского района</w:t>
      </w:r>
    </w:p>
    <w:p w:rsidR="008C00CC" w:rsidRDefault="008C00CC" w:rsidP="008C00CC">
      <w:pPr>
        <w:pStyle w:val="af2"/>
        <w:spacing w:after="0"/>
        <w:jc w:val="both"/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Новосибирской области</w:t>
      </w:r>
    </w:p>
    <w:p w:rsidR="008C00CC" w:rsidRDefault="008C00CC" w:rsidP="008C00CC">
      <w:pPr>
        <w:pStyle w:val="af2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</w:t>
      </w:r>
    </w:p>
    <w:p w:rsidR="008C00CC" w:rsidRDefault="008C00CC" w:rsidP="008C00CC">
      <w:pPr>
        <w:pStyle w:val="af2"/>
        <w:spacing w:after="0"/>
        <w:jc w:val="both"/>
      </w:pPr>
      <w:r>
        <w:rPr>
          <w:rFonts w:ascii="Times New Roman" w:hAnsi="Times New Roman"/>
          <w:sz w:val="28"/>
          <w:szCs w:val="28"/>
          <w:lang w:eastAsia="ar-SA"/>
        </w:rPr>
        <w:t xml:space="preserve">___________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Н.П.Никитина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__________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Е.М.Долгополова</w:t>
      </w:r>
      <w:proofErr w:type="spellEnd"/>
    </w:p>
    <w:p w:rsidR="008C00CC" w:rsidRDefault="008C00CC" w:rsidP="008C00CC">
      <w:pPr>
        <w:pStyle w:val="af2"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C00CC" w:rsidRDefault="008C00CC" w:rsidP="008C00CC">
      <w:pPr>
        <w:pStyle w:val="af2"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</w:p>
    <w:p w:rsidR="008C00CC" w:rsidRDefault="008C00CC" w:rsidP="008C00CC">
      <w:pPr>
        <w:pStyle w:val="af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«</w:t>
      </w:r>
      <w:r>
        <w:rPr>
          <w:rFonts w:ascii="Times New Roman" w:hAnsi="Times New Roman"/>
          <w:sz w:val="28"/>
          <w:szCs w:val="28"/>
          <w:lang w:eastAsia="ar-SA"/>
        </w:rPr>
        <w:t>26</w:t>
      </w:r>
      <w:r>
        <w:rPr>
          <w:rFonts w:ascii="Times New Roman" w:hAnsi="Times New Roman"/>
          <w:sz w:val="28"/>
          <w:szCs w:val="28"/>
          <w:lang w:eastAsia="ar-SA"/>
        </w:rPr>
        <w:t>» декабря 2022 года                                            «</w:t>
      </w:r>
      <w:r>
        <w:rPr>
          <w:rFonts w:ascii="Times New Roman" w:hAnsi="Times New Roman"/>
          <w:sz w:val="28"/>
          <w:szCs w:val="28"/>
          <w:lang w:eastAsia="ar-SA"/>
        </w:rPr>
        <w:t>26</w:t>
      </w:r>
      <w:r>
        <w:rPr>
          <w:rFonts w:ascii="Times New Roman" w:hAnsi="Times New Roman"/>
          <w:sz w:val="28"/>
          <w:szCs w:val="28"/>
          <w:lang w:eastAsia="ar-SA"/>
        </w:rPr>
        <w:t>» декабря 2022 года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C00CC" w:rsidRDefault="008C00CC" w:rsidP="008C00CC">
      <w:pPr>
        <w:rPr>
          <w:rFonts w:ascii="Times New Roman" w:eastAsia="Calibri" w:hAnsi="Times New Roman"/>
          <w:sz w:val="28"/>
          <w:szCs w:val="28"/>
        </w:rPr>
      </w:pPr>
    </w:p>
    <w:p w:rsidR="00AE5911" w:rsidRDefault="00AE5911" w:rsidP="001A4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911" w:rsidRDefault="00AE5911" w:rsidP="001A4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911" w:rsidRDefault="00AE5911" w:rsidP="001A4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911" w:rsidRDefault="00AE5911" w:rsidP="001A4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911" w:rsidRDefault="00AE5911" w:rsidP="001A4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911" w:rsidRDefault="00AE5911" w:rsidP="001A4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AE5911" w:rsidSect="0074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4C54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0D1C08"/>
    <w:multiLevelType w:val="multilevel"/>
    <w:tmpl w:val="48486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asciiTheme="minorHAnsi" w:eastAsiaTheme="minorEastAsia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Theme="minorEastAsia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eastAsiaTheme="minorEastAsia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EastAsia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eastAsiaTheme="minorEastAsia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EastAsia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eastAsiaTheme="minorEastAsia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inorHAnsi" w:eastAsiaTheme="minorEastAsia" w:hAnsiTheme="minorHAnsi" w:cstheme="minorBidi" w:hint="default"/>
      </w:rPr>
    </w:lvl>
  </w:abstractNum>
  <w:abstractNum w:abstractNumId="5">
    <w:nsid w:val="175E1437"/>
    <w:multiLevelType w:val="hybridMultilevel"/>
    <w:tmpl w:val="E7B499FE"/>
    <w:lvl w:ilvl="0" w:tplc="43FC6EE0">
      <w:start w:val="1"/>
      <w:numFmt w:val="decimal"/>
      <w:suff w:val="space"/>
      <w:lvlText w:val="%1."/>
      <w:lvlJc w:val="left"/>
      <w:pPr>
        <w:ind w:left="0" w:firstLine="56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67DFB"/>
    <w:multiLevelType w:val="hybridMultilevel"/>
    <w:tmpl w:val="8C0E64FE"/>
    <w:lvl w:ilvl="0" w:tplc="47CA82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664985"/>
    <w:multiLevelType w:val="hybridMultilevel"/>
    <w:tmpl w:val="2CD8B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9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05665A"/>
    <w:multiLevelType w:val="hybridMultilevel"/>
    <w:tmpl w:val="C4627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0E2065"/>
    <w:multiLevelType w:val="multilevel"/>
    <w:tmpl w:val="81586E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/>
      </w:rPr>
    </w:lvl>
  </w:abstractNum>
  <w:abstractNum w:abstractNumId="12">
    <w:nsid w:val="4FB34DDF"/>
    <w:multiLevelType w:val="multilevel"/>
    <w:tmpl w:val="2E08528C"/>
    <w:lvl w:ilvl="0">
      <w:start w:val="1"/>
      <w:numFmt w:val="decimal"/>
      <w:lvlText w:val="%1"/>
      <w:lvlJc w:val="left"/>
      <w:pPr>
        <w:ind w:left="375" w:hanging="375"/>
      </w:pPr>
      <w:rPr>
        <w:rFonts w:asciiTheme="minorHAnsi" w:hAnsiTheme="minorHAnsi"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asciiTheme="minorHAnsi" w:hAnsiTheme="minorHAnsi" w:hint="default"/>
      </w:rPr>
    </w:lvl>
  </w:abstractNum>
  <w:abstractNum w:abstractNumId="13">
    <w:nsid w:val="6E451AAF"/>
    <w:multiLevelType w:val="hybridMultilevel"/>
    <w:tmpl w:val="0706E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b w:val="0"/>
        <w:color w:val="auto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40A4"/>
    <w:rsid w:val="000055A1"/>
    <w:rsid w:val="000232E5"/>
    <w:rsid w:val="00061464"/>
    <w:rsid w:val="00091CE0"/>
    <w:rsid w:val="000B0165"/>
    <w:rsid w:val="0010434C"/>
    <w:rsid w:val="001201A8"/>
    <w:rsid w:val="001230EE"/>
    <w:rsid w:val="00135B84"/>
    <w:rsid w:val="00136DAA"/>
    <w:rsid w:val="00137683"/>
    <w:rsid w:val="00146D11"/>
    <w:rsid w:val="0018668A"/>
    <w:rsid w:val="001A23E6"/>
    <w:rsid w:val="001A3996"/>
    <w:rsid w:val="001A42F7"/>
    <w:rsid w:val="001B02E9"/>
    <w:rsid w:val="001E52CC"/>
    <w:rsid w:val="002202F9"/>
    <w:rsid w:val="00244778"/>
    <w:rsid w:val="00245209"/>
    <w:rsid w:val="00252FF0"/>
    <w:rsid w:val="00260D35"/>
    <w:rsid w:val="002A6DCF"/>
    <w:rsid w:val="002C1F41"/>
    <w:rsid w:val="002F2BB8"/>
    <w:rsid w:val="003467DB"/>
    <w:rsid w:val="0038147A"/>
    <w:rsid w:val="0039559D"/>
    <w:rsid w:val="003E4166"/>
    <w:rsid w:val="003F2375"/>
    <w:rsid w:val="004009B8"/>
    <w:rsid w:val="00425275"/>
    <w:rsid w:val="0045774E"/>
    <w:rsid w:val="004613DC"/>
    <w:rsid w:val="0047608C"/>
    <w:rsid w:val="00490E39"/>
    <w:rsid w:val="004A279A"/>
    <w:rsid w:val="004B3668"/>
    <w:rsid w:val="004F5822"/>
    <w:rsid w:val="004F7A59"/>
    <w:rsid w:val="00550209"/>
    <w:rsid w:val="00566E66"/>
    <w:rsid w:val="005725FB"/>
    <w:rsid w:val="005C1779"/>
    <w:rsid w:val="005C5853"/>
    <w:rsid w:val="006128F6"/>
    <w:rsid w:val="00640D03"/>
    <w:rsid w:val="00642DB0"/>
    <w:rsid w:val="00661419"/>
    <w:rsid w:val="006C6A06"/>
    <w:rsid w:val="006C6D96"/>
    <w:rsid w:val="006D1BD7"/>
    <w:rsid w:val="006D5ED5"/>
    <w:rsid w:val="006E4919"/>
    <w:rsid w:val="00706C21"/>
    <w:rsid w:val="00747E2D"/>
    <w:rsid w:val="007618EB"/>
    <w:rsid w:val="00796823"/>
    <w:rsid w:val="007E16DA"/>
    <w:rsid w:val="007E61C4"/>
    <w:rsid w:val="00800CA9"/>
    <w:rsid w:val="00806072"/>
    <w:rsid w:val="00834DD6"/>
    <w:rsid w:val="008500C7"/>
    <w:rsid w:val="00873112"/>
    <w:rsid w:val="008C00CC"/>
    <w:rsid w:val="008D3730"/>
    <w:rsid w:val="008D3C2F"/>
    <w:rsid w:val="008E2620"/>
    <w:rsid w:val="008F3A7A"/>
    <w:rsid w:val="009A2DEF"/>
    <w:rsid w:val="009C046A"/>
    <w:rsid w:val="00A60A1B"/>
    <w:rsid w:val="00A60C4E"/>
    <w:rsid w:val="00AA1AAD"/>
    <w:rsid w:val="00AB0892"/>
    <w:rsid w:val="00AB39EF"/>
    <w:rsid w:val="00AC793D"/>
    <w:rsid w:val="00AD7234"/>
    <w:rsid w:val="00AE5911"/>
    <w:rsid w:val="00B34939"/>
    <w:rsid w:val="00B41F25"/>
    <w:rsid w:val="00BE4729"/>
    <w:rsid w:val="00C128DE"/>
    <w:rsid w:val="00C236E2"/>
    <w:rsid w:val="00C24EF2"/>
    <w:rsid w:val="00C44D87"/>
    <w:rsid w:val="00C5286C"/>
    <w:rsid w:val="00C66367"/>
    <w:rsid w:val="00C91A6D"/>
    <w:rsid w:val="00CC234F"/>
    <w:rsid w:val="00CE7874"/>
    <w:rsid w:val="00D022C5"/>
    <w:rsid w:val="00D05418"/>
    <w:rsid w:val="00D1050D"/>
    <w:rsid w:val="00D30CA5"/>
    <w:rsid w:val="00D56BDF"/>
    <w:rsid w:val="00D72F7B"/>
    <w:rsid w:val="00DC3730"/>
    <w:rsid w:val="00DF5DFB"/>
    <w:rsid w:val="00DF6441"/>
    <w:rsid w:val="00E12227"/>
    <w:rsid w:val="00E17326"/>
    <w:rsid w:val="00E2060E"/>
    <w:rsid w:val="00E26FC2"/>
    <w:rsid w:val="00E43FF8"/>
    <w:rsid w:val="00E57B1A"/>
    <w:rsid w:val="00E736C4"/>
    <w:rsid w:val="00E9184E"/>
    <w:rsid w:val="00EB043B"/>
    <w:rsid w:val="00ED6522"/>
    <w:rsid w:val="00F51215"/>
    <w:rsid w:val="00F53308"/>
    <w:rsid w:val="00F540A4"/>
    <w:rsid w:val="00FB37B7"/>
    <w:rsid w:val="00FB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2D"/>
  </w:style>
  <w:style w:type="paragraph" w:styleId="1">
    <w:name w:val="heading 1"/>
    <w:basedOn w:val="a"/>
    <w:next w:val="a"/>
    <w:link w:val="10"/>
    <w:qFormat/>
    <w:rsid w:val="006128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0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F540A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F540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7"/>
    <w:locked/>
    <w:rsid w:val="001A42F7"/>
    <w:rPr>
      <w:rFonts w:ascii="Times New Roman" w:hAnsi="Times New Roman" w:cs="Times New Roman"/>
    </w:rPr>
  </w:style>
  <w:style w:type="paragraph" w:styleId="a7">
    <w:name w:val="No Spacing"/>
    <w:link w:val="a6"/>
    <w:qFormat/>
    <w:rsid w:val="001A42F7"/>
    <w:pPr>
      <w:spacing w:after="0" w:line="240" w:lineRule="auto"/>
    </w:pPr>
    <w:rPr>
      <w:rFonts w:ascii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AE591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AE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128F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a">
    <w:name w:val="Title"/>
    <w:basedOn w:val="a"/>
    <w:link w:val="11"/>
    <w:qFormat/>
    <w:rsid w:val="006128F6"/>
    <w:pPr>
      <w:spacing w:before="240" w:after="60" w:line="240" w:lineRule="auto"/>
      <w:jc w:val="center"/>
      <w:outlineLvl w:val="0"/>
    </w:pPr>
    <w:rPr>
      <w:rFonts w:ascii="Calibri" w:eastAsia="Calibri" w:hAnsi="Calibri" w:cs="Times New Roman"/>
      <w:sz w:val="24"/>
      <w:szCs w:val="20"/>
    </w:rPr>
  </w:style>
  <w:style w:type="character" w:customStyle="1" w:styleId="ab">
    <w:name w:val="Название Знак"/>
    <w:basedOn w:val="a0"/>
    <w:rsid w:val="006128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">
    <w:name w:val="ConsPlusNormal Знак"/>
    <w:link w:val="ConsPlusNormal0"/>
    <w:locked/>
    <w:rsid w:val="006128F6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6128F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6128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3">
    <w:name w:val="Абзац списка3"/>
    <w:basedOn w:val="a"/>
    <w:rsid w:val="006128F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">
    <w:name w:val="Заголовок оглавления2"/>
    <w:basedOn w:val="1"/>
    <w:next w:val="a"/>
    <w:rsid w:val="006128F6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Style3">
    <w:name w:val="Style3"/>
    <w:basedOn w:val="a"/>
    <w:rsid w:val="006128F6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11">
    <w:name w:val="Название Знак1"/>
    <w:link w:val="aa"/>
    <w:locked/>
    <w:rsid w:val="006128F6"/>
    <w:rPr>
      <w:rFonts w:ascii="Calibri" w:eastAsia="Calibri" w:hAnsi="Calibri" w:cs="Times New Roman"/>
      <w:sz w:val="24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DC373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C3730"/>
  </w:style>
  <w:style w:type="paragraph" w:styleId="ae">
    <w:name w:val="Body Text Indent"/>
    <w:basedOn w:val="a"/>
    <w:link w:val="af"/>
    <w:uiPriority w:val="99"/>
    <w:semiHidden/>
    <w:unhideWhenUsed/>
    <w:rsid w:val="00E736C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736C4"/>
  </w:style>
  <w:style w:type="paragraph" w:customStyle="1" w:styleId="12">
    <w:name w:val="Обычный1"/>
    <w:rsid w:val="00490E39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3">
    <w:name w:val="Основной шрифт абзаца1"/>
    <w:rsid w:val="00F51215"/>
  </w:style>
  <w:style w:type="paragraph" w:styleId="af0">
    <w:name w:val="Balloon Text"/>
    <w:basedOn w:val="a"/>
    <w:link w:val="af1"/>
    <w:uiPriority w:val="99"/>
    <w:semiHidden/>
    <w:unhideWhenUsed/>
    <w:rsid w:val="00E4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3FF8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2C1F4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C1F41"/>
  </w:style>
  <w:style w:type="paragraph" w:customStyle="1" w:styleId="af2">
    <w:name w:val="Базовый"/>
    <w:rsid w:val="008C00CC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1A4BACCF115888C56AB1F1920D97A3310C28773375903B3FB7233486E47F512E269A2D1FDA769DB229FE8RDg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4A31-65C2-4685-845F-A73CCFBC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36</Pages>
  <Words>8559</Words>
  <Characters>48791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2022-12-27T07:14:00Z</cp:lastPrinted>
  <dcterms:created xsi:type="dcterms:W3CDTF">2021-11-24T07:07:00Z</dcterms:created>
  <dcterms:modified xsi:type="dcterms:W3CDTF">2022-12-29T11:47:00Z</dcterms:modified>
</cp:coreProperties>
</file>