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B2" w:rsidRDefault="00DE70B2" w:rsidP="00DE70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DE70B2" w:rsidRDefault="00DE70B2" w:rsidP="00DE70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 СЕЛЬСОВЕТА</w:t>
      </w:r>
    </w:p>
    <w:p w:rsidR="00DE70B2" w:rsidRDefault="00DE70B2" w:rsidP="00DE70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DE70B2" w:rsidRDefault="00DE70B2" w:rsidP="00DE70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0B2" w:rsidRDefault="00DE70B2" w:rsidP="00DE70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DE70B2" w:rsidRDefault="00DE70B2" w:rsidP="00DE70B2">
      <w:pPr>
        <w:rPr>
          <w:rFonts w:ascii="Times New Roman" w:hAnsi="Times New Roman" w:cs="Times New Roman"/>
          <w:sz w:val="28"/>
          <w:szCs w:val="28"/>
        </w:rPr>
      </w:pPr>
    </w:p>
    <w:p w:rsidR="00DE70B2" w:rsidRDefault="00DE70B2" w:rsidP="00DE7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12.05.2021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с. Аксениха                                              №  37                             </w:t>
      </w:r>
    </w:p>
    <w:p w:rsidR="00DE70B2" w:rsidRDefault="00DE70B2" w:rsidP="00DE70B2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DE70B2" w:rsidRDefault="00DE70B2" w:rsidP="00DE70B2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DE70B2" w:rsidRDefault="00DE70B2" w:rsidP="00DE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«Профилактика наркомании</w:t>
      </w:r>
    </w:p>
    <w:p w:rsidR="00DE70B2" w:rsidRDefault="00DE70B2" w:rsidP="00DE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противодействие незаконному обороту наркотических средств, психотропных веществ на территории  Аксенихинского сельсовета на 2021-2023г».                           </w:t>
      </w:r>
    </w:p>
    <w:p w:rsidR="00DE70B2" w:rsidRDefault="00DE70B2" w:rsidP="00DE70B2"/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179 Бюджетного кодекса Российской Федерации, Федеральным законом от 08.01.1998г. №3-ФЗ «О наркотических средствах и психотропных веществах», Федеральным Законом от 06.10.2003г.  № 131-ФЗ «Об общих принципах организации местного самоуправления в Российской Федерации», на основании Устава Аксенихинского сельсовета Краснозерского района Новосибирской области</w:t>
      </w:r>
    </w:p>
    <w:p w:rsidR="00DE70B2" w:rsidRDefault="00DE70B2" w:rsidP="00DE70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E70B2" w:rsidRDefault="00DE70B2" w:rsidP="00DE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>1. Утвердить муниципальную   программу</w:t>
      </w:r>
      <w:r>
        <w:rPr>
          <w:rFonts w:ascii="Times New Roman" w:hAnsi="Times New Roman" w:cs="Times New Roman"/>
          <w:sz w:val="28"/>
          <w:szCs w:val="28"/>
        </w:rPr>
        <w:t>«Профилактика наркомании</w:t>
      </w:r>
    </w:p>
    <w:p w:rsidR="00DE70B2" w:rsidRDefault="00DE70B2" w:rsidP="00DE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противодействие незаконному обороту наркотических средств, психотропных веществ на территории  Аксенихинского сельсовета на 2021-2023г».                           </w:t>
      </w:r>
    </w:p>
    <w:p w:rsidR="00DE70B2" w:rsidRDefault="00DE70B2" w:rsidP="00DE70B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sub_2"/>
      <w:bookmarkEnd w:id="0"/>
    </w:p>
    <w:p w:rsidR="00DE70B2" w:rsidRDefault="00DE70B2" w:rsidP="00DE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Специалисту  администрации  предусмотреть средства на финансирование   программы «</w:t>
      </w:r>
      <w:r>
        <w:rPr>
          <w:rFonts w:ascii="Times New Roman" w:hAnsi="Times New Roman" w:cs="Times New Roman"/>
          <w:sz w:val="28"/>
          <w:szCs w:val="28"/>
        </w:rPr>
        <w:t xml:space="preserve">«Профилактика наркомании и противодействие незаконному обороту наркотических средств, психотропных веществ на территории  Аксенихинского сельсовета на 2021-2023г».                           </w:t>
      </w:r>
    </w:p>
    <w:p w:rsidR="00DE70B2" w:rsidRDefault="00DE70B2" w:rsidP="00DE70B2"/>
    <w:bookmarkEnd w:id="1"/>
    <w:p w:rsidR="00DE70B2" w:rsidRDefault="00DE70B2" w:rsidP="00DE70B2">
      <w:pPr>
        <w:suppressAutoHyphens/>
        <w:spacing w:after="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>Опубликовать настоящее постановление в периодическом печатном издании «Бюллетень органов местного самоуправления Аксенихинского сельсовета» и разместить на официальном сайте администрации Аксенихинского сельсовета Краснозерского района Новосибирской области</w:t>
      </w:r>
      <w:r>
        <w:rPr>
          <w:sz w:val="28"/>
        </w:rPr>
        <w:t>.</w:t>
      </w:r>
    </w:p>
    <w:p w:rsidR="00DE70B2" w:rsidRDefault="00DE70B2" w:rsidP="00DE70B2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70B2" w:rsidRDefault="00DE70B2" w:rsidP="00DE70B2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DE70B2" w:rsidRDefault="00DE70B2" w:rsidP="00DE70B2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70B2" w:rsidRDefault="00DE70B2" w:rsidP="00DE70B2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70B2" w:rsidRDefault="00DE70B2" w:rsidP="00DE70B2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Аксенихинского сельсовета</w:t>
      </w:r>
    </w:p>
    <w:p w:rsidR="00DE70B2" w:rsidRDefault="00DE70B2" w:rsidP="00DE70B2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DE70B2" w:rsidRDefault="00DE70B2" w:rsidP="00DE70B2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З.И.Биденко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DE70B2" w:rsidRDefault="00DE70B2" w:rsidP="00DE70B2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 к</w:t>
      </w:r>
    </w:p>
    <w:p w:rsidR="00DE70B2" w:rsidRDefault="00DE70B2" w:rsidP="00DE70B2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DE70B2" w:rsidRDefault="00DE70B2" w:rsidP="00DE70B2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Аксенихинского сельсовета   </w:t>
      </w:r>
    </w:p>
    <w:p w:rsidR="00DE70B2" w:rsidRDefault="00DE70B2" w:rsidP="00DE70B2">
      <w:pPr>
        <w:snapToGri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37 от 12.05.2021г</w:t>
      </w:r>
    </w:p>
    <w:p w:rsidR="00DE70B2" w:rsidRDefault="00DE70B2" w:rsidP="00DE70B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Паспорт</w:t>
      </w:r>
    </w:p>
    <w:p w:rsidR="00DE70B2" w:rsidRDefault="00DE70B2" w:rsidP="00DE70B2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Муниципальной  программы «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Профилактика наркомании и противодействие незаконному обороту наркотических средств,        психотропных веществ  на территории Аксенихинского сельсовета Краснозерского района  Новосибирской области на 2021-2023 годы»</w:t>
      </w:r>
    </w:p>
    <w:p w:rsidR="00DE70B2" w:rsidRDefault="00DE70B2" w:rsidP="00DE70B2">
      <w:pPr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0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60"/>
        <w:gridCol w:w="8000"/>
      </w:tblGrid>
      <w:tr w:rsidR="00DE70B2" w:rsidTr="00DE70B2">
        <w:trPr>
          <w:cantSplit/>
          <w:trHeight w:val="169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autoSpaceDE w:val="0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и противодействие  незаконному обороту наркотических средств, психотропных веществ  на территории Аксенихинского  сельсовета Краснозерского района Новосибирской области на 2017-2020годы»</w:t>
            </w:r>
          </w:p>
        </w:tc>
      </w:tr>
      <w:tr w:rsidR="00DE70B2" w:rsidTr="00DE70B2">
        <w:trPr>
          <w:cantSplit/>
          <w:trHeight w:val="4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 гг.</w:t>
            </w:r>
          </w:p>
        </w:tc>
      </w:tr>
      <w:tr w:rsidR="00DE70B2" w:rsidTr="00DE70B2">
        <w:trPr>
          <w:cantSplit/>
          <w:trHeight w:val="4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принятия программы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06.10.2003 №131-ФЗ «Об общих принципах организации местного самоуправления в Российской Федерации»; Федеральный закон от 08.01.1998г №3-ФЗ «О наркотических средствах и психотропных веществах». </w:t>
            </w:r>
          </w:p>
        </w:tc>
      </w:tr>
      <w:tr w:rsidR="00DE70B2" w:rsidTr="00DE70B2">
        <w:trPr>
          <w:cantSplit/>
          <w:trHeight w:val="3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Аксенихинского сельсовета Краснозерского района Новосибирской области</w:t>
            </w:r>
          </w:p>
        </w:tc>
      </w:tr>
      <w:tr w:rsidR="00DE70B2" w:rsidTr="00DE70B2">
        <w:trPr>
          <w:cantSplit/>
          <w:trHeight w:val="94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Аксенихинского сельсовета Краснозерского района Новосибирской области</w:t>
            </w:r>
          </w:p>
        </w:tc>
      </w:tr>
      <w:tr w:rsidR="00DE70B2" w:rsidTr="00DE70B2">
        <w:trPr>
          <w:cantSplit/>
          <w:trHeight w:val="92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0B2" w:rsidRDefault="00DE70B2">
            <w:pPr>
              <w:widowControl w:val="0"/>
              <w:shd w:val="clear" w:color="auto" w:fill="FFFFFF"/>
              <w:suppressAutoHyphens/>
              <w:spacing w:line="274" w:lineRule="exact"/>
              <w:ind w:left="14" w:firstLine="5"/>
              <w:rPr>
                <w:rFonts w:ascii="Times New Roman" w:eastAsia="Andale Sans UI" w:hAnsi="Times New Roman" w:cs="Times New Roman"/>
                <w:color w:val="000000"/>
                <w:spacing w:val="-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Основные исполнители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widowControl w:val="0"/>
              <w:shd w:val="clear" w:color="auto" w:fill="FFFFFF"/>
              <w:suppressAutoHyphens/>
              <w:autoSpaceDE w:val="0"/>
              <w:spacing w:line="274" w:lineRule="exact"/>
              <w:ind w:firstLine="2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Администрация Аксенихинского сельсовета Краснозерского района Новосибирской области</w:t>
            </w:r>
          </w:p>
        </w:tc>
      </w:tr>
      <w:tr w:rsidR="00DE70B2" w:rsidTr="00DE70B2">
        <w:trPr>
          <w:cantSplit/>
          <w:trHeight w:val="19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0B2" w:rsidRDefault="00DE70B2">
            <w:pPr>
              <w:widowControl w:val="0"/>
              <w:shd w:val="clear" w:color="auto" w:fill="FFFFFF"/>
              <w:suppressAutoHyphens/>
              <w:spacing w:line="274" w:lineRule="exact"/>
              <w:ind w:left="14" w:firstLine="5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Цель программы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shd w:val="clear" w:color="auto" w:fill="FFFFFF"/>
              <w:spacing w:line="274" w:lineRule="exact"/>
              <w:ind w:firstLine="24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предотвращение незаконного распространения наркотических средств, психотропных веществ,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- наркотические средства) на территории Аксенихинского сельсовета; </w:t>
            </w:r>
          </w:p>
          <w:p w:rsidR="00DE70B2" w:rsidRDefault="00DE70B2">
            <w:pPr>
              <w:widowControl w:val="0"/>
              <w:shd w:val="clear" w:color="auto" w:fill="FFFFFF"/>
              <w:suppressAutoHyphens/>
              <w:spacing w:line="274" w:lineRule="exact"/>
              <w:ind w:firstLine="24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сокращение наркомании и токсикомании и связанных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преступлений и правонарушений</w:t>
            </w:r>
          </w:p>
        </w:tc>
      </w:tr>
      <w:tr w:rsidR="00DE70B2" w:rsidTr="00DE70B2">
        <w:trPr>
          <w:cantSplit/>
          <w:trHeight w:val="9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0B2" w:rsidRDefault="00DE70B2">
            <w:pPr>
              <w:widowControl w:val="0"/>
              <w:shd w:val="clear" w:color="auto" w:fill="FFFFFF"/>
              <w:suppressAutoHyphens/>
              <w:spacing w:line="274" w:lineRule="exact"/>
              <w:ind w:left="14" w:firstLine="5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задачи программы     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autoSpaceDE w:val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комплексных мероприятий по пропаганде здорового образа жизни, в том числе физической культуры и спорта, направленных на формирование в обществе негативного отношения к наркомании;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содействие в создании условий для обеспечения здорового образа жизни, нравственного и патриотического воспитания молодежи в целях профилактики наркомании и токсикомании;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условий для развития физической культуры и спорта, в том числе детско-юношеского, молодежного, массового спорта на территории сельского поселения в целях профилактики наркомании и токсикомании;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комплексных профилактических мероприятий, направленных на противодействие незаконному обороту наркотических средств на территории Аксенихинского сельсовета;</w:t>
            </w:r>
          </w:p>
          <w:p w:rsidR="00DE70B2" w:rsidRDefault="00DE70B2">
            <w:pPr>
              <w:widowControl w:val="0"/>
              <w:shd w:val="clear" w:color="auto" w:fill="FFFFFF"/>
              <w:suppressAutoHyphens/>
              <w:spacing w:line="274" w:lineRule="exact"/>
              <w:ind w:firstLine="24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в организации досуга детей и молодежи на территории Аксенихинского сельсовета.</w:t>
            </w:r>
          </w:p>
        </w:tc>
      </w:tr>
      <w:tr w:rsidR="00DE70B2" w:rsidTr="00DE70B2">
        <w:trPr>
          <w:cantSplit/>
          <w:trHeight w:val="125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2021-2023 годы </w:t>
            </w:r>
          </w:p>
        </w:tc>
      </w:tr>
      <w:tr w:rsidR="00DE70B2" w:rsidTr="00DE70B2">
        <w:trPr>
          <w:cantSplit/>
          <w:trHeight w:val="44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мероприятий Программы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программы:  3000,0 </w:t>
            </w:r>
          </w:p>
          <w:p w:rsidR="00DE70B2" w:rsidRDefault="00DE70B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 годам: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2021 год  – 1000,00 руб.;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 год  – 1000,00 руб.;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2023 год  – 1000,00 руб. ;</w:t>
            </w:r>
          </w:p>
          <w:p w:rsidR="00DE70B2" w:rsidRDefault="00DE70B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70B2" w:rsidRDefault="00DE70B2">
            <w:pPr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программы осуществляется за счет средств  бюджета Аксенихинского сельсовета.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 средств, выделяемых из бюджета Аксенихинского  сельсовета  на реализацию мероприятий настоящей Программы, ежегодно уточняется при формировании проекта бюджета на соответствующий финансовый год. </w:t>
            </w:r>
          </w:p>
        </w:tc>
      </w:tr>
      <w:tr w:rsidR="00DE70B2" w:rsidTr="00DE70B2">
        <w:trPr>
          <w:cantSplit/>
          <w:trHeight w:val="267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70B2" w:rsidRDefault="00DE70B2">
            <w:pPr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:rsidR="00DE70B2" w:rsidRDefault="00DE70B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DE70B2" w:rsidRDefault="00DE70B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E70B2" w:rsidRDefault="00DE70B2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autoSpaceDE w:val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и развитие антинаркотической пропаганды;</w:t>
            </w:r>
          </w:p>
          <w:p w:rsidR="00DE70B2" w:rsidRDefault="00DE70B2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негативного отношения общества к распространению и незаконному потреблению наркотических средств;</w:t>
            </w:r>
          </w:p>
          <w:p w:rsidR="00DE70B2" w:rsidRDefault="00DE70B2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уровня преступности и количества совершаемых преступлений, связанных с наркоманией и незаконным оборотом наркотических средств;</w:t>
            </w:r>
          </w:p>
          <w:p w:rsidR="00DE70B2" w:rsidRDefault="00DE70B2">
            <w:pPr>
              <w:widowControl w:val="0"/>
              <w:suppressAutoHyphens/>
              <w:autoSpaceDE w:val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оздоровление обстановки в общественных местах.</w:t>
            </w:r>
          </w:p>
        </w:tc>
      </w:tr>
      <w:tr w:rsidR="00DE70B2" w:rsidTr="00DE70B2">
        <w:trPr>
          <w:cantSplit/>
          <w:trHeight w:val="98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0B2" w:rsidRDefault="00DE70B2">
            <w:pPr>
              <w:widowControl w:val="0"/>
              <w:suppressAutoHyphens/>
              <w:autoSpaceDE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настоящей Программы осуществляет Глава администрации Аксенихинского сельсовета</w:t>
            </w:r>
          </w:p>
        </w:tc>
      </w:tr>
    </w:tbl>
    <w:p w:rsidR="00DE70B2" w:rsidRDefault="00DE70B2" w:rsidP="00DE70B2">
      <w:pPr>
        <w:autoSpaceDE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horzAnchor="page" w:tblpX="1" w:tblpY="-480"/>
        <w:tblW w:w="705" w:type="dxa"/>
        <w:tblLayout w:type="fixed"/>
        <w:tblLook w:val="01E0"/>
      </w:tblPr>
      <w:tblGrid>
        <w:gridCol w:w="236"/>
        <w:gridCol w:w="236"/>
        <w:gridCol w:w="236"/>
      </w:tblGrid>
      <w:tr w:rsidR="00DE70B2" w:rsidTr="00DE70B2">
        <w:trPr>
          <w:trHeight w:val="1595"/>
        </w:trPr>
        <w:tc>
          <w:tcPr>
            <w:tcW w:w="472" w:type="dxa"/>
            <w:gridSpan w:val="2"/>
            <w:hideMark/>
          </w:tcPr>
          <w:p w:rsidR="00DE70B2" w:rsidRDefault="00DE70B2">
            <w:pPr>
              <w:ind w:firstLine="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E70B2" w:rsidRDefault="00DE70B2">
            <w:pPr>
              <w:widowControl w:val="0"/>
              <w:tabs>
                <w:tab w:val="left" w:pos="6240"/>
              </w:tabs>
              <w:autoSpaceDE w:val="0"/>
              <w:autoSpaceDN w:val="0"/>
              <w:adjustRightInd w:val="0"/>
              <w:ind w:firstLine="2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236" w:type="dxa"/>
          </w:tcPr>
          <w:p w:rsidR="00DE70B2" w:rsidRDefault="00DE70B2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E70B2" w:rsidRDefault="00DE70B2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70B2" w:rsidRDefault="00DE70B2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70B2" w:rsidTr="00DE70B2">
        <w:trPr>
          <w:gridAfter w:val="1"/>
          <w:wAfter w:w="236" w:type="dxa"/>
          <w:trHeight w:val="3426"/>
        </w:trPr>
        <w:tc>
          <w:tcPr>
            <w:tcW w:w="236" w:type="dxa"/>
          </w:tcPr>
          <w:p w:rsidR="00DE70B2" w:rsidRDefault="00DE70B2">
            <w:pPr>
              <w:pStyle w:val="1"/>
              <w:spacing w:before="0" w:after="0" w:line="276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2" w:name="sub_999"/>
          </w:p>
        </w:tc>
        <w:tc>
          <w:tcPr>
            <w:tcW w:w="236" w:type="dxa"/>
          </w:tcPr>
          <w:p w:rsidR="00DE70B2" w:rsidRDefault="00DE70B2">
            <w:pPr>
              <w:pStyle w:val="1"/>
              <w:spacing w:before="0" w:after="0" w:line="276" w:lineRule="auto"/>
              <w:ind w:left="-711" w:firstLine="711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DE70B2" w:rsidRDefault="00DE70B2" w:rsidP="00DE70B2">
      <w:pPr>
        <w:pStyle w:val="1"/>
        <w:tabs>
          <w:tab w:val="left" w:pos="7155"/>
        </w:tabs>
        <w:spacing w:before="0" w:after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</w:p>
    <w:p w:rsidR="00DE70B2" w:rsidRDefault="00DE70B2" w:rsidP="00DE70B2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3" w:name="sub_1100"/>
      <w:bookmarkEnd w:id="2"/>
      <w:r>
        <w:rPr>
          <w:rFonts w:ascii="Times New Roman" w:hAnsi="Times New Roman"/>
          <w:color w:val="auto"/>
          <w:sz w:val="28"/>
          <w:szCs w:val="28"/>
        </w:rPr>
        <w:t>Раздел 1.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Содержание проблемы и обоснование необходимости </w:t>
      </w:r>
    </w:p>
    <w:p w:rsidR="00DE70B2" w:rsidRDefault="00DE70B2" w:rsidP="00DE70B2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ее решения программными методами</w:t>
      </w:r>
      <w:bookmarkEnd w:id="3"/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незаконного оборота и злоупотребления наркотическими средствами и психотропными веществами (далее - наркотики) характеризуется сохраняющейся в настоящее время масштабностью и остротой распространения наркомании в Новосибирской области и Краснозерском районе в целом.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опросов, объемы изъятых из незаконного оборота наркотиков показывают, что подавляющее большинство незарегистрированных потребителей употребляющих наркотики, не считают себя больными и лечиться не желают, представляя опасность для окружающих, не отдают себе в этом отчет.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Распространению наркотиков способствует имеющаяся в районе собственная значительная природная сырьевая база для изготовления наркотиков естественного происхождения. Прежде всего - это дикорастущая конопля.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Факторами, способствующими распространению незаконного потребления наркотиков, формируются в социальной сфере. К ним относятся бездуховное, потребительское отношение к жизни, бездумное проведение свободного времени частью молодежи. Сравнительно низкий жизненный уровень населения, поляризация доходов различных социальных групп вызывают у определенной части подростков и молодежи чувство протеста, агрессивные устремления, что является одними из причин криминализации общества, незаконного оборота наркотиков.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проблемы может быть реализовано в рамках различных вариантов, обладающих примерно одним набором программных Мероприятий и отличающихся последовательностью и сроками их осуществления.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мер по противодействию злоупотреблению наркотиками и их незаконному обороту основными представляются задачи, связанные со снижением спроса на наркотики, ориентированные на выработку у подростков отторжения наркотиков на уровне подсознания, развитие моды на духовное и физическое благополучие, привитие им традиционных нравственных ценностей, совершенствование лечения и медико-социальной реабилитации наркозависимых, ограничение доступности наркотиков, находящихся в незаконном обороте.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Значимость и актуальность проблемы противодействия злоупотреблению наркотиками и их незаконному обороту требуют сбалансированного решения вопросов, связанных, с одной стороны, с сохранением и развитием имеющегося потенциала и, с другой стороны, с выбором и поддержкой инновационных направлений, обеспечивающих позитивные изменения в наркоситуации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Аксенихинского сельсовета Краснозерского района Новосибирской области.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решения обозначенных вопросов, крупномасштабность проектов и мероприятий, направленных на решение системных проблем противодействия незаконному обороту наркотиков в Аксенихинском сельсовете, определяются Федеральным законом от 08.01.98 №3-ФЗ «О наркотических средствах и психотропных веществах», указами Президента Российской Федерации от 18.10.2007) №1374 «О дополнительных мерах по противодействию незаконному обороту наркотических средств, психотропных веществ и их прекурсоров», от 12.05.2009 №536 «Об Основах стратегического планирования в Российской Федерации», от 12.05.2009) №537 «О Стратегии национальной безопасности Российской Федерации до 2020 года».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сложность и многогранность задач противодействия злоупотреблению наркотиками и их незаконному обороту обуславливает необходимость решения данных проблем на основе программно-целевого метода.</w:t>
      </w:r>
    </w:p>
    <w:p w:rsidR="00DE70B2" w:rsidRDefault="00DE70B2" w:rsidP="00DE70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Основные цели и задачи, сроки и этапы реализации Программы, а также целевые индикаторы и показатели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снижение уровня заболеваемости населения синдромом зависимости от наркотиков.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реализация мероприятий Программы будет направлена на решение следующих основных задач: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профилактических мероприятий по сокращению незаконного потребления наркотиков, основанного на формировании антинаркотической культуры личности в Аксенихинском сельсовете Краснозерского района Новосибирской области;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ограничение доступности наркотиков, находящихся в незаконном обороте;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системы раннего выявления незаконных потребителей наркотиков,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лечения и медико-социальной реабилитации наркозависимых;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развития наркоситуации в Аксенихинском сельсовете Краснозерского района Новосибирской области.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рассчитана на 3-летний период, с 2021 по 2023 год, и реализуется в два этапа.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реализации Программы 2021 год, в течение, которого</w:t>
      </w:r>
    </w:p>
    <w:p w:rsidR="00DE70B2" w:rsidRDefault="00DE70B2" w:rsidP="00DE7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предусматривается: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технологий формирования антинаркотической культуры личности в деятельность государственных органов — участников Программы;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системы раннего выявления лиц, незаконно употребляющих наркотики;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антинаркотической пропаганды;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системы мониторинга распространения наркомании в поселении,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мероприятий по снижению доступности наркотиков, находящихся в незаконном обороте.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реализации Программы 2022-2023 годы, в течение, которых предусматривается: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внедрение системы формирования антинаркотической культуры личности;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межведомственного сотрудничества в области противодействия злоупотреблению наркотиками и их незаконному обороту.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целевым индикатором реализации Программы является показатель заболеваемости синдромом зависимости от наркотических веществ — число больных  впервые в жизни установленным диагнозом на 1 тыс. населения.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Целевыми индикаторами и показателями Программы являются: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число лиц, больных наркоманией, в расчете на 1 тыс. населения;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больных наркоманией, прошедших лечение и реабилитацию, длительность ремиссии, у которых составляет не менее 3 лет, по отношению к общему числу больных наркоманией, прошедших лечение и реабилитацию;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жителей Аксенихинского сельсовета Краснозерского района Новосибирской области, занимающихся физической культурой и спортом;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обучающихся и воспитанников, прошедших обучение по образовательным программам профилактической направленности;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специалистов, реализующих программы профилактики наркомании в образовательных учреждениях;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опрошенных в ходе мониторинга общественного мнения, которые лично сталкивались за последний год с проблемой наркомании.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E70B2" w:rsidRDefault="00DE70B2" w:rsidP="00DE70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3. Система программных мероприятий</w:t>
      </w:r>
    </w:p>
    <w:p w:rsidR="00DE70B2" w:rsidRDefault="00DE70B2" w:rsidP="00DE70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предлагаемые к реализации и направленные на решение задач Программы, с указанием финансовых ресурсов и сроков, необходимых для их реализации, приведены в приложении 2.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Программы осуществляется за счет средств местного бюджета в объемах, предусмотренных Программой.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местного бюджета, необходимый для финансирования Программы, составляет всего на 2021-2023 годы – 3,0 тыс.рублей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прочие расходы), в том числе по годам реализации: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2021 год -  1,0 тыс. рублей;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2022 год -  1,0 тыс. рублей;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2023 год -  1,0 тыс. рублей.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объемов финансирования Программы по годам ее реализации осуществляется согласно приложению 3.</w:t>
      </w:r>
    </w:p>
    <w:p w:rsidR="00DE70B2" w:rsidRDefault="00DE70B2" w:rsidP="00DE70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Нормативное обеспечение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принятие нормативных правовых актов для обеспечения достижения целей реализации Программы не предусматриваются.</w:t>
      </w:r>
    </w:p>
    <w:p w:rsidR="00DE70B2" w:rsidRDefault="00DE70B2" w:rsidP="00DE70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Механизм реализации Программы, организация управления и контроль за ходом ее реализации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Программы является Глава Аксенихинского сельсовета Краснозерского района Новосибирской области.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 - координатор Программы: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 в установленном порядке;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и представляет отчет о ходе работ по Программе и эффективности использования финансовых средств за весь период ее реализации после завершения Программы в отчетном году; готовит отчеты о ходе работ по Программе по результатам за год и за весь период действия Программы.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заказчики Программы: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учетом выделяемых на реализацию Программы финансовых средств ежегодно уточняют целевые показатели и затраты по программным мероприятиям, механизм реализации Программы, состав исполнителей в докладах о результатах и основных направлениях деятельности главных распорядителей средств местного бюджета в установленном порядке; представляют муниципальному заказчику - координатору Программы:</w:t>
      </w:r>
    </w:p>
    <w:p w:rsidR="00DE70B2" w:rsidRDefault="00DE70B2" w:rsidP="00DE7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ежеквартально, до 10-го числа месяца, следующего за отчетным периодом, отчет о финансировании и освоении проводимых программных мероприятий, а также по запросу муниципального заказчика - координатора Программы -статистическую, справочную и аналитическую информацию, необходимую для выполнения возложенных на него функций; ежегодно, до 10-го числа месяца, следующего за отчетным периодом, отчеты о ходе работ по Программе, а также об эффективности использования финансовых средств; предложения о корректировке сроков реализации Программы, перечня и финансирования программных мероприятий (при необходимости); отчеты о ходе реализации программных мероприятий по результатам за год и за весь период действия Программы.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Программы осуществляется администрацией  Аксенихинского сельсовета Краснозерского района Новосибирской области.</w:t>
      </w:r>
    </w:p>
    <w:p w:rsidR="00DE70B2" w:rsidRDefault="00DE70B2" w:rsidP="00DE70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6. Оценка эффективности социально-экономических</w:t>
      </w:r>
    </w:p>
    <w:p w:rsidR="00DE70B2" w:rsidRDefault="00DE70B2" w:rsidP="00DE70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экологических последствий от реализации Программы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качество жизни населения, демографические показатели на протяжении длительного времени,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незаконному обороту и злоупотреблению наркотиками.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и сохранение показателя заболеваемости синдромом зависимости от наркотических веществ на уровне 1 человек на 100 тыс. населения к 2019 году позволят добиться позитивного изменения ситуации, связанной с распространением незаконного потребления наркотиков в Краснозерском районе.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потреблению наркотических средств, выбор здорового образа жизни подростками и молодежью. Доля населения, занимающегося физической культурой и спортом, возрастет до 20 процентов.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реализация программных мероприятий расширит возможности учреждений образования в проведении антинаркотической профилактической работы, обеспечив участие в реализации программ профилактики наркомании в образовательных учреждениях.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Реальную эффективность реализации Программы позволит оценить результат проведения мониторинга общественного мнения.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социальной напряженности в обществе, обусловленной масштабами распространения немедицинского потребления наркотиков;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дополнительных условий для оздоровления жителей района, снижения уровня смертности и заболеваемости населения, сохранения генофонда.</w:t>
      </w:r>
    </w:p>
    <w:p w:rsidR="00DE70B2" w:rsidRDefault="00DE70B2" w:rsidP="00DE70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DE70B2">
          <w:pgSz w:w="11904" w:h="16834"/>
          <w:pgMar w:top="567" w:right="851" w:bottom="567" w:left="1134" w:header="720" w:footer="720" w:gutter="0"/>
          <w:cols w:space="720"/>
        </w:sectPr>
      </w:pPr>
    </w:p>
    <w:p w:rsidR="00DE70B2" w:rsidRDefault="00DE70B2" w:rsidP="00DE70B2">
      <w:pPr>
        <w:jc w:val="right"/>
        <w:rPr>
          <w:rStyle w:val="a5"/>
          <w:b w:val="0"/>
          <w:bCs w:val="0"/>
        </w:rPr>
      </w:pPr>
      <w:bookmarkStart w:id="4" w:name="sub_1300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2  </w:t>
      </w:r>
    </w:p>
    <w:p w:rsidR="00DE70B2" w:rsidRDefault="00DE70B2" w:rsidP="00DE70B2">
      <w:pPr>
        <w:jc w:val="right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 </w:t>
      </w:r>
      <w:hyperlink r:id="rId4" w:anchor="sub_0" w:history="1">
        <w:r>
          <w:rPr>
            <w:rStyle w:val="a6"/>
            <w:rFonts w:ascii="Times New Roman" w:hAnsi="Times New Roman" w:cs="Times New Roman"/>
            <w:bCs/>
            <w:color w:val="000000"/>
            <w:sz w:val="28"/>
            <w:szCs w:val="28"/>
          </w:rPr>
          <w:t>постановлению</w:t>
        </w:r>
      </w:hyperlink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 Аксенихинского</w:t>
      </w:r>
    </w:p>
    <w:p w:rsidR="00DE70B2" w:rsidRDefault="00DE70B2" w:rsidP="00DE70B2">
      <w:pPr>
        <w:jc w:val="right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сельсовета от 12.05.2021г. № 37</w:t>
      </w:r>
    </w:p>
    <w:p w:rsidR="00DE70B2" w:rsidRDefault="00DE70B2" w:rsidP="00DE70B2">
      <w:pPr>
        <w:ind w:left="-108"/>
        <w:jc w:val="center"/>
      </w:pPr>
    </w:p>
    <w:p w:rsidR="00DE70B2" w:rsidRDefault="00DE70B2" w:rsidP="00DE70B2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Перечень мероприятий по реализации муниципальной   программы</w:t>
      </w:r>
    </w:p>
    <w:p w:rsidR="00DE70B2" w:rsidRDefault="00DE70B2" w:rsidP="00DE70B2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«Комплексные меры противодействия злоупотреблению наркотиками и их незаконному обороту в муниципальном образовании Аксенихинского сельсовета на 2021-2022 годы»</w:t>
      </w:r>
      <w:bookmarkEnd w:id="4"/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11"/>
        <w:gridCol w:w="1802"/>
        <w:gridCol w:w="3421"/>
        <w:gridCol w:w="948"/>
        <w:gridCol w:w="1055"/>
        <w:gridCol w:w="1057"/>
        <w:gridCol w:w="1101"/>
      </w:tblGrid>
      <w:tr w:rsidR="00DE70B2" w:rsidTr="00DE70B2">
        <w:tc>
          <w:tcPr>
            <w:tcW w:w="5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Финансирование (тыс. руб.)</w:t>
            </w:r>
          </w:p>
        </w:tc>
      </w:tr>
      <w:tr w:rsidR="00DE70B2" w:rsidTr="00DE70B2">
        <w:tc>
          <w:tcPr>
            <w:tcW w:w="5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B2" w:rsidRDefault="00DE7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B2" w:rsidRDefault="00DE7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B2" w:rsidRDefault="00DE7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2021г.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2022г.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2023г.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наркоситуации на территории Аксенихинского сельсовета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МО МВД России « Краснозерский» (по согласованию)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Обобщать административную и следственную практику по делам о правонарушениях и преступлениях, связанных с наркотиками. Результаты рассматривать на заседания антинаркотической комиссии  в Аксенихинском сельсовете.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 МВД России « Краснозерский» (по согласованию), Антинаркотическая комиссия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Заслушивать ход выполнения Программы по противодействию злоупотреблению наркотическими средствами и их незаконному обороту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ежеквартально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Антинаркотическая комиссия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rPr>
          <w:trHeight w:val="450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Продолжать работу: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по выявлению и профилактики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образовательных учреждениях пьянства, наркомании, токсикомании среди подростков и молодежи путем социологических вопросов, анкетирования и тестирования;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МКОУ «Аксенихинская ООШ» (по согласованию)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rPr>
          <w:trHeight w:val="450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по созданию единого банка данных по семьям и детям, находящимся в социально опасном положении;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ОИДН администрации Аксенихинского сельсовета, КДН и ЗП администрации Краснозерского района    (по согласованию)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rPr>
          <w:trHeight w:val="450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по созданию единого банка данных по семьям и детям, состоящим на учетах в ОИДН администрации  Аксенихинского сельсовета  и ПДН МО МВД России « Краснозерский»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ОИДН администрации Аксенихинского сельсовета, ПДН МО МВД России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 Краснозерский»    (по согласованию)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rPr>
          <w:trHeight w:val="450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 созданию единого банка данных по детям школьного возраста, не посещающих или систематически пропускающих занятия в образовательных учреждениях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МКОУ «Аксенихинская ООШ» (по согласованию)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Осуществлять работу по антинаркотическому просвещению, пропаганде здорового образа жизни в учреждениях образования и культуры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«Аксенихинская  ООШ» (по согласованию)   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«Аксенихинский  ДК» по согласовапнию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Осуществлять меры, связанные с дальнейшим развитием комплекса мероприятий системы диагностирования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выявлению детей «группы риска»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Постоянно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МКОУ «Аксенихинская ООШ» (по согласованию)   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spacing w:after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spacing w:after="0"/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spacing w:after="0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spacing w:after="0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spacing w:after="0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spacing w:after="0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spacing w:after="0"/>
            </w:pP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Организовать и провести цикл мероприятий ко Дню молодежи, направленные на борьбу с наркоманией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июль 2021 г., июнь 2022 , июнь 2023г.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Аксенихинского сельсовета,  </w:t>
            </w:r>
          </w:p>
          <w:p w:rsidR="00DE70B2" w:rsidRDefault="00DE70B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«Аксенихинский ДК по согласованию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регулярное распространение брошюр, памяток, буклетов, плакатов, агитационных листовок, направленных на профилактику потребления ПАВ и ВИЧ-инфекции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Администрация Аксенихинского сельсовета,  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«Аксенихинский ДК» по согласованию</w:t>
            </w:r>
          </w:p>
          <w:p w:rsidR="00DE70B2" w:rsidRDefault="00DE70B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и провести конкурсы плакатов и рисунков к Международному дню борьбы с табакокурением и Всемирному дню борьбы с наркоманией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 октябрь 2021 г., май, июнь 2018 г., май, июнь 2019 г.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МКОУ «Аксенихинская ООШ (по согласованию),  «Аксенихинский ДК» по согласованию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Осуществлять антинаркотическую пропаганду через учебные предметы, стенгазеты, родительские собрания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МКОУ «Аксенихинская ООШ»   (по согласованию).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Выпуск и распространение в учебных заведениях, в местах отдыха молодежи наглядной агитации антинаркотической направленности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МКОУ «Аксенихинская ООШ (по согласованию),  «Аксенихинский ДК» по согласованию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Вовлечение несовершеннолетних,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находящихся в социально опасном положении, в общественно-полезную деятельность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Аксенихинского сельсовета,»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Акции: "Один день без сигарет",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"Один день без наркотиков",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"Я выбираю жизнь".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ноября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декабря 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2021-2023гг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марта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2022-2023гг.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МКОУ «Аксенихинская ООШ» (по согласованию),  «Аксенихинский ДК» по согласованию</w:t>
            </w:r>
          </w:p>
          <w:p w:rsidR="00DE70B2" w:rsidRDefault="00DE70B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пришкольных лагерей дневного пребывания на базе ОУ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 2021г</w:t>
            </w:r>
          </w:p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Июнь-август 2022-2023гг.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МКОУ «Аксенихинская ООШ» (по согласованию)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кружков и секций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МКОУ «Аксенихинская ООШ» (по согласованию), « Аксенихинский ДК»</w:t>
            </w:r>
          </w:p>
          <w:p w:rsidR="00DE70B2" w:rsidRDefault="00DE70B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психолого-педагогической помощи в режиме психологического  консультирования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Весь период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 и психологи МКОУ «Аксенихинская  ООШ» (по согласованию).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учебных заведениях и местах досуга молодежи разместить номер "телефона доверия"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квартал 2021г.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Администрация Аксенихинского сельсовета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</w:tbl>
    <w:p w:rsidR="00DE70B2" w:rsidRDefault="00DE70B2" w:rsidP="00DE70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DE70B2">
          <w:pgSz w:w="16834" w:h="11904" w:orient="landscape"/>
          <w:pgMar w:top="851" w:right="851" w:bottom="567" w:left="1134" w:header="720" w:footer="720" w:gutter="0"/>
          <w:cols w:space="720"/>
        </w:sectPr>
      </w:pPr>
    </w:p>
    <w:p w:rsidR="00DE70B2" w:rsidRDefault="00DE70B2" w:rsidP="00DE70B2">
      <w:pPr>
        <w:jc w:val="right"/>
        <w:rPr>
          <w:rStyle w:val="a5"/>
          <w:rFonts w:eastAsia="Times New Roman"/>
          <w:b w:val="0"/>
          <w:bCs w:val="0"/>
          <w:sz w:val="28"/>
          <w:szCs w:val="28"/>
        </w:rPr>
      </w:pPr>
      <w:bookmarkStart w:id="5" w:name="sub_1400"/>
      <w:bookmarkEnd w:id="5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3  </w:t>
      </w:r>
    </w:p>
    <w:p w:rsidR="00DE70B2" w:rsidRDefault="00DE70B2" w:rsidP="00DE70B2">
      <w:pPr>
        <w:jc w:val="right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к </w:t>
      </w:r>
      <w:hyperlink r:id="rId5" w:anchor="sub_0" w:history="1">
        <w:r>
          <w:rPr>
            <w:rStyle w:val="a6"/>
            <w:rFonts w:ascii="Times New Roman" w:hAnsi="Times New Roman" w:cs="Times New Roman"/>
            <w:bCs/>
            <w:color w:val="000000"/>
            <w:sz w:val="28"/>
            <w:szCs w:val="28"/>
          </w:rPr>
          <w:t>постановлению</w:t>
        </w:r>
      </w:hyperlink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 Аксенихинского</w:t>
      </w:r>
    </w:p>
    <w:p w:rsidR="00DE70B2" w:rsidRDefault="00DE70B2" w:rsidP="00DE70B2">
      <w:pPr>
        <w:jc w:val="right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сельсовета от 12.05.2021г. № 37</w:t>
      </w:r>
    </w:p>
    <w:p w:rsidR="00DE70B2" w:rsidRDefault="00DE70B2" w:rsidP="00DE70B2">
      <w:pPr>
        <w:pStyle w:val="1"/>
        <w:spacing w:before="0" w:after="0"/>
        <w:ind w:left="-288"/>
        <w:jc w:val="right"/>
        <w:rPr>
          <w:b w:val="0"/>
          <w:color w:val="auto"/>
        </w:rPr>
      </w:pPr>
    </w:p>
    <w:p w:rsidR="00DE70B2" w:rsidRDefault="00DE70B2" w:rsidP="00DE70B2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Распределение объемов финансирования муниципальной программы «Комплексные меры противодействия злоупотреблению наркотиками и их незаконному обороту в Аксенихинском сельсовете на 2021-2023 годы» </w:t>
      </w:r>
    </w:p>
    <w:p w:rsidR="00DE70B2" w:rsidRDefault="00DE70B2" w:rsidP="00DE70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100"/>
        <w:gridCol w:w="1772"/>
        <w:gridCol w:w="1450"/>
        <w:gridCol w:w="1062"/>
        <w:gridCol w:w="1064"/>
        <w:gridCol w:w="1044"/>
      </w:tblGrid>
      <w:tr w:rsidR="00DE70B2" w:rsidTr="00DE70B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ресурсов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Потребность</w:t>
            </w:r>
          </w:p>
        </w:tc>
      </w:tr>
      <w:tr w:rsidR="00DE70B2" w:rsidTr="00DE70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B2" w:rsidRDefault="00DE7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B2" w:rsidRDefault="00DE7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DE70B2" w:rsidTr="00DE70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B2" w:rsidRDefault="00DE7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B2" w:rsidRDefault="00DE7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B2" w:rsidRDefault="00DE7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2022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</w:p>
        </w:tc>
      </w:tr>
      <w:tr w:rsidR="00DE70B2" w:rsidTr="00DE70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Финансовые ресурсы,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  <w:tr w:rsidR="00DE70B2" w:rsidTr="00DE70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 области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DE70B2" w:rsidTr="00DE70B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B2" w:rsidRDefault="00DE70B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</w:t>
            </w:r>
          </w:p>
        </w:tc>
      </w:tr>
    </w:tbl>
    <w:p w:rsidR="00DE70B2" w:rsidRDefault="00DE70B2" w:rsidP="00DE70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DE70B2">
          <w:pgSz w:w="11904" w:h="16834"/>
          <w:pgMar w:top="1134" w:right="851" w:bottom="1134" w:left="1701" w:header="720" w:footer="720" w:gutter="0"/>
          <w:cols w:space="720"/>
        </w:sectPr>
      </w:pPr>
    </w:p>
    <w:p w:rsidR="00DE70B2" w:rsidRDefault="00DE70B2" w:rsidP="00DE70B2">
      <w:pPr>
        <w:rPr>
          <w:rFonts w:ascii="Arial" w:eastAsia="Times New Roman" w:hAnsi="Arial" w:cs="Arial"/>
          <w:sz w:val="24"/>
          <w:szCs w:val="24"/>
        </w:rPr>
      </w:pPr>
    </w:p>
    <w:p w:rsidR="00DE70B2" w:rsidRDefault="00DE70B2" w:rsidP="00DE70B2"/>
    <w:p w:rsidR="00DE70B2" w:rsidRDefault="00DE70B2" w:rsidP="00DE70B2"/>
    <w:p w:rsidR="00220668" w:rsidRDefault="00220668"/>
    <w:sectPr w:rsidR="0022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DE70B2"/>
    <w:rsid w:val="00220668"/>
    <w:rsid w:val="00DE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E70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0B2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3">
    <w:name w:val="No Spacing"/>
    <w:uiPriority w:val="1"/>
    <w:qFormat/>
    <w:rsid w:val="00DE70B2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DE70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Цветовое выделение"/>
    <w:uiPriority w:val="99"/>
    <w:rsid w:val="00DE70B2"/>
    <w:rPr>
      <w:b/>
      <w:bCs/>
      <w:color w:val="000000"/>
    </w:rPr>
  </w:style>
  <w:style w:type="character" w:customStyle="1" w:styleId="a6">
    <w:name w:val="Гипертекстовая ссылка"/>
    <w:uiPriority w:val="99"/>
    <w:rsid w:val="00DE7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s\User\Downloads\programma%20(1).rtf" TargetMode="External"/><Relationship Id="rId4" Type="http://schemas.openxmlformats.org/officeDocument/2006/relationships/hyperlink" Target="file:///C:\Users\Users\User\Downloads\programma%20(1)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3266</Words>
  <Characters>18620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2021-05-19T05:38:00Z</dcterms:created>
  <dcterms:modified xsi:type="dcterms:W3CDTF">2021-05-19T05:38:00Z</dcterms:modified>
</cp:coreProperties>
</file>