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102" w:rsidRPr="00360102" w:rsidRDefault="00360102" w:rsidP="00360102">
      <w:pPr>
        <w:spacing w:after="0" w:line="240" w:lineRule="auto"/>
        <w:ind w:right="-483"/>
        <w:jc w:val="center"/>
        <w:rPr>
          <w:rFonts w:ascii="Times New Roman" w:eastAsia="Times New Roman" w:hAnsi="Times New Roman" w:cs="Times New Roman"/>
          <w:b/>
          <w:sz w:val="24"/>
          <w:szCs w:val="20"/>
          <w:lang w:eastAsia="ru-RU"/>
        </w:rPr>
      </w:pPr>
      <w:bookmarkStart w:id="0" w:name="_GoBack"/>
      <w:bookmarkEnd w:id="0"/>
      <w:r w:rsidRPr="00360102">
        <w:rPr>
          <w:rFonts w:ascii="Times New Roman" w:eastAsia="Times New Roman" w:hAnsi="Times New Roman" w:cs="Times New Roman"/>
          <w:b/>
          <w:sz w:val="24"/>
          <w:szCs w:val="20"/>
          <w:lang w:eastAsia="ru-RU"/>
        </w:rPr>
        <w:t>ДОГОВОР-ОФЕРТА</w:t>
      </w:r>
    </w:p>
    <w:p w:rsidR="00360102" w:rsidRPr="00360102" w:rsidRDefault="00360102" w:rsidP="00360102">
      <w:pPr>
        <w:spacing w:after="0" w:line="240" w:lineRule="auto"/>
        <w:jc w:val="center"/>
        <w:rPr>
          <w:rFonts w:ascii="Times New Roman" w:eastAsia="Times New Roman" w:hAnsi="Times New Roman" w:cs="Times New Roman"/>
          <w:sz w:val="24"/>
          <w:szCs w:val="20"/>
          <w:lang w:eastAsia="ru-RU"/>
        </w:rPr>
      </w:pPr>
      <w:r w:rsidRPr="00360102">
        <w:rPr>
          <w:rFonts w:ascii="Times New Roman" w:eastAsia="Times New Roman" w:hAnsi="Times New Roman" w:cs="Times New Roman"/>
          <w:b/>
          <w:sz w:val="24"/>
          <w:szCs w:val="20"/>
          <w:lang w:eastAsia="ru-RU"/>
        </w:rPr>
        <w:t xml:space="preserve">на предоставление жилищно-коммунальных услуг гражданам </w:t>
      </w:r>
    </w:p>
    <w:p w:rsidR="00360102" w:rsidRPr="00360102" w:rsidRDefault="00360102" w:rsidP="00360102">
      <w:pPr>
        <w:spacing w:after="0" w:line="240" w:lineRule="auto"/>
        <w:ind w:right="-483"/>
        <w:jc w:val="both"/>
        <w:rPr>
          <w:rFonts w:ascii="Times New Roman" w:eastAsia="Times New Roman" w:hAnsi="Times New Roman" w:cs="Times New Roman"/>
          <w:sz w:val="24"/>
          <w:szCs w:val="20"/>
          <w:lang w:eastAsia="ru-RU"/>
        </w:rPr>
      </w:pPr>
      <w:proofErr w:type="spellStart"/>
      <w:r w:rsidRPr="00360102">
        <w:rPr>
          <w:rFonts w:ascii="Times New Roman" w:eastAsia="Times New Roman" w:hAnsi="Times New Roman" w:cs="Times New Roman"/>
          <w:sz w:val="24"/>
          <w:szCs w:val="20"/>
          <w:lang w:eastAsia="ru-RU"/>
        </w:rPr>
        <w:t>р.п</w:t>
      </w:r>
      <w:proofErr w:type="spellEnd"/>
      <w:r w:rsidRPr="00360102">
        <w:rPr>
          <w:rFonts w:ascii="Times New Roman" w:eastAsia="Times New Roman" w:hAnsi="Times New Roman" w:cs="Times New Roman"/>
          <w:sz w:val="24"/>
          <w:szCs w:val="20"/>
          <w:lang w:eastAsia="ru-RU"/>
        </w:rPr>
        <w:t>. Краснозерское                                                                                    «____» __________ 20____ г.</w:t>
      </w:r>
    </w:p>
    <w:p w:rsidR="00360102" w:rsidRPr="00360102" w:rsidRDefault="00360102" w:rsidP="00360102">
      <w:pPr>
        <w:keepNext/>
        <w:spacing w:after="0" w:line="240" w:lineRule="auto"/>
        <w:ind w:right="-483"/>
        <w:jc w:val="both"/>
        <w:outlineLvl w:val="0"/>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Новосибирской области</w:t>
      </w:r>
    </w:p>
    <w:p w:rsidR="00360102" w:rsidRPr="00360102" w:rsidRDefault="00360102" w:rsidP="00360102">
      <w:pPr>
        <w:spacing w:after="0" w:line="240" w:lineRule="auto"/>
        <w:rPr>
          <w:rFonts w:ascii="Times New Roman" w:eastAsia="Times New Roman" w:hAnsi="Times New Roman" w:cs="Times New Roman"/>
          <w:sz w:val="20"/>
          <w:szCs w:val="20"/>
          <w:lang w:eastAsia="ru-RU"/>
        </w:rPr>
      </w:pPr>
    </w:p>
    <w:p w:rsidR="00360102" w:rsidRPr="00360102" w:rsidRDefault="00360102" w:rsidP="00360102">
      <w:pPr>
        <w:spacing w:after="0" w:line="240" w:lineRule="auto"/>
        <w:ind w:right="-1"/>
        <w:jc w:val="both"/>
        <w:rPr>
          <w:rFonts w:ascii="Times New Roman" w:eastAsia="Times New Roman" w:hAnsi="Times New Roman" w:cs="Times New Roman"/>
          <w:sz w:val="24"/>
          <w:szCs w:val="20"/>
          <w:u w:val="single"/>
          <w:lang w:eastAsia="ru-RU"/>
        </w:rPr>
      </w:pPr>
      <w:r w:rsidRPr="00360102">
        <w:rPr>
          <w:rFonts w:ascii="Times New Roman" w:eastAsia="Times New Roman" w:hAnsi="Times New Roman" w:cs="Times New Roman"/>
          <w:sz w:val="24"/>
          <w:szCs w:val="20"/>
          <w:u w:val="single"/>
          <w:lang w:eastAsia="ru-RU"/>
        </w:rPr>
        <w:t>Закрытое акционерное общество «</w:t>
      </w:r>
      <w:proofErr w:type="spellStart"/>
      <w:r w:rsidRPr="00360102">
        <w:rPr>
          <w:rFonts w:ascii="Times New Roman" w:eastAsia="Times New Roman" w:hAnsi="Times New Roman" w:cs="Times New Roman"/>
          <w:sz w:val="24"/>
          <w:szCs w:val="20"/>
          <w:u w:val="single"/>
          <w:lang w:eastAsia="ru-RU"/>
        </w:rPr>
        <w:t>Жилкомхоз</w:t>
      </w:r>
      <w:proofErr w:type="spellEnd"/>
      <w:r w:rsidRPr="00360102">
        <w:rPr>
          <w:rFonts w:ascii="Times New Roman" w:eastAsia="Times New Roman" w:hAnsi="Times New Roman" w:cs="Times New Roman"/>
          <w:sz w:val="24"/>
          <w:szCs w:val="20"/>
          <w:u w:val="single"/>
          <w:lang w:eastAsia="ru-RU"/>
        </w:rPr>
        <w:t xml:space="preserve"> </w:t>
      </w:r>
      <w:proofErr w:type="gramStart"/>
      <w:r w:rsidRPr="00360102">
        <w:rPr>
          <w:rFonts w:ascii="Times New Roman" w:eastAsia="Times New Roman" w:hAnsi="Times New Roman" w:cs="Times New Roman"/>
          <w:sz w:val="24"/>
          <w:szCs w:val="20"/>
          <w:u w:val="single"/>
          <w:lang w:eastAsia="ru-RU"/>
        </w:rPr>
        <w:t xml:space="preserve">Сервис» </w:t>
      </w:r>
      <w:r w:rsidRPr="00360102">
        <w:rPr>
          <w:rFonts w:ascii="Times New Roman" w:eastAsia="Times New Roman" w:hAnsi="Times New Roman" w:cs="Times New Roman"/>
          <w:sz w:val="24"/>
          <w:szCs w:val="20"/>
          <w:lang w:eastAsia="ru-RU"/>
        </w:rPr>
        <w:t xml:space="preserve"> в</w:t>
      </w:r>
      <w:proofErr w:type="gramEnd"/>
      <w:r w:rsidRPr="00360102">
        <w:rPr>
          <w:rFonts w:ascii="Times New Roman" w:eastAsia="Times New Roman" w:hAnsi="Times New Roman" w:cs="Times New Roman"/>
          <w:sz w:val="24"/>
          <w:szCs w:val="20"/>
          <w:lang w:eastAsia="ru-RU"/>
        </w:rPr>
        <w:t xml:space="preserve"> лице директора Кузнецова Владимира Петровича, действующего на основании Устава, именуемое в дальнейшем «Исполнитель»,  с одной стороны и собственник жилого помещения площадью ____ </w:t>
      </w:r>
      <w:proofErr w:type="spellStart"/>
      <w:r w:rsidRPr="00360102">
        <w:rPr>
          <w:rFonts w:ascii="Times New Roman" w:eastAsia="Times New Roman" w:hAnsi="Times New Roman" w:cs="Times New Roman"/>
          <w:sz w:val="24"/>
          <w:szCs w:val="20"/>
          <w:lang w:eastAsia="ru-RU"/>
        </w:rPr>
        <w:t>кв.м</w:t>
      </w:r>
      <w:proofErr w:type="spellEnd"/>
      <w:r w:rsidRPr="00360102">
        <w:rPr>
          <w:rFonts w:ascii="Times New Roman" w:eastAsia="Times New Roman" w:hAnsi="Times New Roman" w:cs="Times New Roman"/>
          <w:sz w:val="24"/>
          <w:szCs w:val="20"/>
          <w:lang w:eastAsia="ru-RU"/>
        </w:rPr>
        <w:t>., расположенного по адресу: ______________________________________________________ именуемый(</w:t>
      </w:r>
      <w:proofErr w:type="spellStart"/>
      <w:r w:rsidRPr="00360102">
        <w:rPr>
          <w:rFonts w:ascii="Times New Roman" w:eastAsia="Times New Roman" w:hAnsi="Times New Roman" w:cs="Times New Roman"/>
          <w:sz w:val="24"/>
          <w:szCs w:val="20"/>
          <w:lang w:eastAsia="ru-RU"/>
        </w:rPr>
        <w:t>ая</w:t>
      </w:r>
      <w:proofErr w:type="spellEnd"/>
      <w:r w:rsidRPr="00360102">
        <w:rPr>
          <w:rFonts w:ascii="Times New Roman" w:eastAsia="Times New Roman" w:hAnsi="Times New Roman" w:cs="Times New Roman"/>
          <w:sz w:val="24"/>
          <w:szCs w:val="20"/>
          <w:lang w:eastAsia="ru-RU"/>
        </w:rPr>
        <w:t>) в дальнейшем «Потребитель» заключили настоящий Договор о нижеследующем:</w:t>
      </w:r>
    </w:p>
    <w:p w:rsidR="00360102" w:rsidRPr="00360102" w:rsidRDefault="00360102" w:rsidP="00360102">
      <w:pPr>
        <w:spacing w:after="0" w:line="240" w:lineRule="auto"/>
        <w:ind w:right="-1"/>
        <w:jc w:val="both"/>
        <w:rPr>
          <w:rFonts w:ascii="Times New Roman" w:eastAsia="Times New Roman" w:hAnsi="Times New Roman" w:cs="Times New Roman"/>
          <w:sz w:val="24"/>
          <w:szCs w:val="20"/>
          <w:lang w:eastAsia="ru-RU"/>
        </w:rPr>
      </w:pPr>
    </w:p>
    <w:p w:rsidR="00360102" w:rsidRPr="00360102" w:rsidRDefault="00360102" w:rsidP="00360102">
      <w:pPr>
        <w:numPr>
          <w:ilvl w:val="0"/>
          <w:numId w:val="1"/>
        </w:numPr>
        <w:spacing w:after="0" w:line="240" w:lineRule="auto"/>
        <w:ind w:right="-1"/>
        <w:jc w:val="center"/>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ПРЕДМЕТ  ДОГОВОРА</w:t>
      </w:r>
    </w:p>
    <w:p w:rsidR="00360102" w:rsidRPr="00360102" w:rsidRDefault="00360102" w:rsidP="00360102">
      <w:pPr>
        <w:numPr>
          <w:ilvl w:val="1"/>
          <w:numId w:val="2"/>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Потребитель поручает Исполнителю оказание жилищно-коммунальных услуг, предусмотренных настоящим Договором, нормативами и тарифами, утвержденными для населения, и своевременно полностью их оплачивает, а Исполнитель обязуется обеспечивать его и членов его семьи вышеуказанными услугами в полном объеме и надлежащего качества, в соответствии с нормативными правовыми актами.</w:t>
      </w:r>
    </w:p>
    <w:p w:rsidR="00360102" w:rsidRPr="00360102" w:rsidRDefault="00360102" w:rsidP="00360102">
      <w:pPr>
        <w:numPr>
          <w:ilvl w:val="1"/>
          <w:numId w:val="2"/>
        </w:numPr>
        <w:tabs>
          <w:tab w:val="left" w:pos="543"/>
        </w:tabs>
        <w:spacing w:after="0" w:line="240" w:lineRule="auto"/>
        <w:ind w:right="20"/>
        <w:jc w:val="both"/>
        <w:rPr>
          <w:rFonts w:ascii="Times New Roman" w:eastAsia="Times New Roman" w:hAnsi="Times New Roman" w:cs="Times New Roman"/>
          <w:sz w:val="24"/>
          <w:szCs w:val="24"/>
          <w:lang w:eastAsia="ru-RU"/>
        </w:rPr>
      </w:pPr>
      <w:r w:rsidRPr="00360102">
        <w:rPr>
          <w:rFonts w:ascii="Times New Roman" w:eastAsia="Times New Roman" w:hAnsi="Times New Roman" w:cs="Times New Roman"/>
          <w:sz w:val="24"/>
          <w:szCs w:val="24"/>
          <w:lang w:eastAsia="ru-RU"/>
        </w:rPr>
        <w:t xml:space="preserve">Учет отпущенной Исполнителем и потребленной Потребителем тепловой энергии и (или) холодной воды осуществляется допущенными в эксплуатацию и опломбированными Исполнителем узлами (приборами) учета. </w:t>
      </w:r>
    </w:p>
    <w:p w:rsidR="00360102" w:rsidRPr="00360102" w:rsidRDefault="00360102" w:rsidP="00360102">
      <w:pPr>
        <w:numPr>
          <w:ilvl w:val="1"/>
          <w:numId w:val="2"/>
        </w:numPr>
        <w:tabs>
          <w:tab w:val="left" w:pos="481"/>
        </w:tabs>
        <w:spacing w:after="0" w:line="240" w:lineRule="auto"/>
        <w:ind w:right="20"/>
        <w:jc w:val="both"/>
        <w:rPr>
          <w:rFonts w:ascii="Times New Roman" w:eastAsia="Times New Roman" w:hAnsi="Times New Roman" w:cs="Times New Roman"/>
          <w:sz w:val="24"/>
          <w:szCs w:val="24"/>
          <w:lang w:eastAsia="ru-RU"/>
        </w:rPr>
      </w:pPr>
      <w:r w:rsidRPr="00360102">
        <w:rPr>
          <w:rFonts w:ascii="Times New Roman" w:eastAsia="Times New Roman" w:hAnsi="Times New Roman" w:cs="Times New Roman"/>
          <w:sz w:val="24"/>
          <w:szCs w:val="24"/>
          <w:lang w:eastAsia="ru-RU"/>
        </w:rPr>
        <w:t xml:space="preserve">В случае отсутствия узла (прибора) учета, его неисправности, истечения сроков поверки, нарушении установленных пломб, работы прибора учета в нештатных ситуациях, а также нарушения установленных договором сроков представления показаний прибора учета учет тепловой энергии, принятой Потребителем, начисление платы за коммунальные услуги производится по нормативам, установленным для населения. </w:t>
      </w:r>
    </w:p>
    <w:p w:rsidR="00360102" w:rsidRPr="00360102" w:rsidRDefault="00360102" w:rsidP="00360102">
      <w:pPr>
        <w:spacing w:after="0" w:line="240" w:lineRule="auto"/>
        <w:ind w:right="-1"/>
        <w:jc w:val="both"/>
        <w:rPr>
          <w:rFonts w:ascii="Times New Roman" w:eastAsia="Times New Roman" w:hAnsi="Times New Roman" w:cs="Times New Roman"/>
          <w:sz w:val="24"/>
          <w:szCs w:val="20"/>
          <w:lang w:eastAsia="ru-RU"/>
        </w:rPr>
      </w:pPr>
    </w:p>
    <w:p w:rsidR="00360102" w:rsidRPr="00360102" w:rsidRDefault="00360102" w:rsidP="00360102">
      <w:pPr>
        <w:numPr>
          <w:ilvl w:val="0"/>
          <w:numId w:val="3"/>
        </w:numPr>
        <w:spacing w:after="0" w:line="240" w:lineRule="auto"/>
        <w:ind w:right="-1"/>
        <w:jc w:val="center"/>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ПРАВА И ОБЯЗАННОСТИ  ИСПОЛНИТЕЛЯ И ПОТРЕБИТЕЛЯ</w:t>
      </w:r>
    </w:p>
    <w:p w:rsidR="00360102" w:rsidRPr="00360102" w:rsidRDefault="00360102" w:rsidP="00360102">
      <w:pPr>
        <w:numPr>
          <w:ilvl w:val="1"/>
          <w:numId w:val="3"/>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b/>
          <w:sz w:val="24"/>
          <w:szCs w:val="20"/>
          <w:lang w:eastAsia="ru-RU"/>
        </w:rPr>
        <w:t xml:space="preserve">  Исполнитель обязан</w:t>
      </w:r>
      <w:r w:rsidRPr="00360102">
        <w:rPr>
          <w:rFonts w:ascii="Times New Roman" w:eastAsia="Times New Roman" w:hAnsi="Times New Roman" w:cs="Times New Roman"/>
          <w:sz w:val="24"/>
          <w:szCs w:val="20"/>
          <w:lang w:eastAsia="ru-RU"/>
        </w:rPr>
        <w:t xml:space="preserve">: </w:t>
      </w:r>
    </w:p>
    <w:p w:rsidR="00360102" w:rsidRPr="00360102" w:rsidRDefault="00360102" w:rsidP="00360102">
      <w:pPr>
        <w:numPr>
          <w:ilvl w:val="2"/>
          <w:numId w:val="3"/>
        </w:numPr>
        <w:tabs>
          <w:tab w:val="num" w:pos="540"/>
        </w:tabs>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 xml:space="preserve">   Предоставить Потребителю с его согласия следующие коммунальные услуги в необходимых для него объемах: </w:t>
      </w:r>
    </w:p>
    <w:p w:rsidR="00360102" w:rsidRPr="00360102" w:rsidRDefault="00360102" w:rsidP="00360102">
      <w:p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 xml:space="preserve">            а) центральное отопление -                                 </w:t>
      </w:r>
      <w:r w:rsidRPr="00360102">
        <w:rPr>
          <w:rFonts w:ascii="Times New Roman" w:eastAsia="Times New Roman" w:hAnsi="Times New Roman" w:cs="Times New Roman"/>
          <w:sz w:val="24"/>
          <w:szCs w:val="20"/>
          <w:u w:val="single"/>
          <w:lang w:eastAsia="ru-RU"/>
        </w:rPr>
        <w:t>______</w:t>
      </w:r>
      <w:r w:rsidRPr="00360102">
        <w:rPr>
          <w:rFonts w:ascii="Times New Roman" w:eastAsia="Times New Roman" w:hAnsi="Times New Roman" w:cs="Times New Roman"/>
          <w:b/>
          <w:sz w:val="24"/>
          <w:szCs w:val="20"/>
          <w:u w:val="single"/>
          <w:lang w:eastAsia="ru-RU"/>
        </w:rPr>
        <w:t>да/нет</w:t>
      </w:r>
      <w:r w:rsidRPr="00360102">
        <w:rPr>
          <w:rFonts w:ascii="Times New Roman" w:eastAsia="Times New Roman" w:hAnsi="Times New Roman" w:cs="Times New Roman"/>
          <w:sz w:val="24"/>
          <w:szCs w:val="20"/>
          <w:u w:val="single"/>
          <w:lang w:eastAsia="ru-RU"/>
        </w:rPr>
        <w:t>_____________</w:t>
      </w:r>
    </w:p>
    <w:p w:rsidR="00360102" w:rsidRPr="00360102" w:rsidRDefault="00360102" w:rsidP="00360102">
      <w:p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 xml:space="preserve">                                                                                                                                                                          </w:t>
      </w:r>
    </w:p>
    <w:p w:rsidR="00360102" w:rsidRPr="00360102" w:rsidRDefault="00360102" w:rsidP="00360102">
      <w:p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 xml:space="preserve">            б) центральное холодное водоснабжение          _____</w:t>
      </w:r>
      <w:r w:rsidRPr="00360102">
        <w:rPr>
          <w:rFonts w:ascii="Times New Roman" w:eastAsia="Times New Roman" w:hAnsi="Times New Roman" w:cs="Times New Roman"/>
          <w:sz w:val="24"/>
          <w:szCs w:val="20"/>
          <w:u w:val="single"/>
          <w:lang w:eastAsia="ru-RU"/>
        </w:rPr>
        <w:t xml:space="preserve"> </w:t>
      </w:r>
      <w:r w:rsidRPr="00360102">
        <w:rPr>
          <w:rFonts w:ascii="Times New Roman" w:eastAsia="Times New Roman" w:hAnsi="Times New Roman" w:cs="Times New Roman"/>
          <w:b/>
          <w:sz w:val="24"/>
          <w:szCs w:val="20"/>
          <w:u w:val="single"/>
          <w:lang w:eastAsia="ru-RU"/>
        </w:rPr>
        <w:t xml:space="preserve">     да/нет </w:t>
      </w:r>
      <w:r w:rsidRPr="00360102">
        <w:rPr>
          <w:rFonts w:ascii="Times New Roman" w:eastAsia="Times New Roman" w:hAnsi="Times New Roman" w:cs="Times New Roman"/>
          <w:b/>
          <w:sz w:val="24"/>
          <w:szCs w:val="20"/>
          <w:lang w:eastAsia="ru-RU"/>
        </w:rPr>
        <w:t>___________</w:t>
      </w:r>
    </w:p>
    <w:p w:rsidR="00360102" w:rsidRPr="00360102" w:rsidRDefault="00360102" w:rsidP="00360102">
      <w:p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 xml:space="preserve">                                                                                                                                                                               </w:t>
      </w:r>
    </w:p>
    <w:p w:rsidR="00360102" w:rsidRPr="00360102" w:rsidRDefault="00360102" w:rsidP="00360102">
      <w:pPr>
        <w:spacing w:after="0" w:line="240" w:lineRule="auto"/>
        <w:ind w:right="-1"/>
        <w:jc w:val="both"/>
        <w:rPr>
          <w:rFonts w:ascii="Times New Roman" w:eastAsia="Times New Roman" w:hAnsi="Times New Roman" w:cs="Times New Roman"/>
          <w:sz w:val="24"/>
          <w:szCs w:val="20"/>
          <w:lang w:eastAsia="ru-RU"/>
        </w:rPr>
      </w:pPr>
    </w:p>
    <w:p w:rsidR="00360102" w:rsidRPr="00360102" w:rsidRDefault="00360102" w:rsidP="00360102">
      <w:p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с соблюдением всех нормативных требований к каждому виду услуг и тарифам.</w:t>
      </w:r>
    </w:p>
    <w:p w:rsidR="00360102" w:rsidRPr="00360102" w:rsidRDefault="00360102" w:rsidP="00360102">
      <w:pPr>
        <w:spacing w:after="0" w:line="240" w:lineRule="auto"/>
        <w:ind w:firstLine="567"/>
        <w:jc w:val="both"/>
        <w:rPr>
          <w:rFonts w:ascii="Times New Roman" w:eastAsia="Times New Roman" w:hAnsi="Times New Roman" w:cs="Times New Roman"/>
          <w:sz w:val="24"/>
          <w:szCs w:val="24"/>
          <w:lang w:eastAsia="ru-RU"/>
        </w:rPr>
      </w:pPr>
      <w:r w:rsidRPr="00360102">
        <w:rPr>
          <w:rFonts w:ascii="Times New Roman" w:eastAsia="Times New Roman" w:hAnsi="Times New Roman" w:cs="Times New Roman"/>
          <w:sz w:val="24"/>
          <w:szCs w:val="24"/>
          <w:lang w:eastAsia="ru-RU"/>
        </w:rPr>
        <w:t>При наличии установленного прибора учета, соответствующего требованиям законодательства и  технической документации, учет объемов поданной Потребителю коммунальной услуги осуществляется по показаниям прибора учета.</w:t>
      </w:r>
    </w:p>
    <w:p w:rsidR="00360102" w:rsidRPr="00360102" w:rsidRDefault="00360102" w:rsidP="00360102">
      <w:pPr>
        <w:numPr>
          <w:ilvl w:val="2"/>
          <w:numId w:val="3"/>
        </w:numPr>
        <w:tabs>
          <w:tab w:val="num" w:pos="540"/>
        </w:tabs>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 xml:space="preserve"> Предоставлять Потребителю услуги надлежащего качества, безопасные для его жизни, здоровья и не причиняющие вреда его имуществу, в соответствии с требованиями законодательства РФ и Договором.</w:t>
      </w:r>
    </w:p>
    <w:p w:rsidR="00360102" w:rsidRPr="00360102" w:rsidRDefault="00360102" w:rsidP="00360102">
      <w:pPr>
        <w:spacing w:after="0" w:line="240" w:lineRule="auto"/>
        <w:ind w:left="720" w:right="-1" w:hanging="720"/>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 xml:space="preserve">2.1.3. Заключать с </w:t>
      </w:r>
      <w:proofErr w:type="spellStart"/>
      <w:r w:rsidRPr="00360102">
        <w:rPr>
          <w:rFonts w:ascii="Times New Roman" w:eastAsia="Times New Roman" w:hAnsi="Times New Roman" w:cs="Times New Roman"/>
          <w:sz w:val="24"/>
          <w:szCs w:val="20"/>
          <w:lang w:eastAsia="ru-RU"/>
        </w:rPr>
        <w:t>ресурсоснабжающими</w:t>
      </w:r>
      <w:proofErr w:type="spellEnd"/>
      <w:r w:rsidRPr="00360102">
        <w:rPr>
          <w:rFonts w:ascii="Times New Roman" w:eastAsia="Times New Roman" w:hAnsi="Times New Roman" w:cs="Times New Roman"/>
          <w:sz w:val="24"/>
          <w:szCs w:val="20"/>
          <w:lang w:eastAsia="ru-RU"/>
        </w:rPr>
        <w:t xml:space="preserve"> организациями договоры или самостоятельно   производить жилищно-коммунальные ресурсы, необходимые для предоставления коммунальных услуг Потребителям.</w:t>
      </w:r>
    </w:p>
    <w:p w:rsidR="00360102" w:rsidRPr="00360102" w:rsidRDefault="00360102" w:rsidP="00360102">
      <w:pPr>
        <w:numPr>
          <w:ilvl w:val="2"/>
          <w:numId w:val="5"/>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Выдавать своевременно Потребителю ежемесячные извещения о начислении платежей.</w:t>
      </w:r>
    </w:p>
    <w:p w:rsidR="00360102" w:rsidRPr="00360102" w:rsidRDefault="00360102" w:rsidP="00360102">
      <w:pPr>
        <w:numPr>
          <w:ilvl w:val="2"/>
          <w:numId w:val="5"/>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Информировать Потребителя о порядке предоставления указанных услуг, включая информацию о размере тарифов на услуги, порядке реализации Потребителем своего права на снижение оплаты в случае недопоставки услуг, ухудшения качества обслуживания.</w:t>
      </w:r>
    </w:p>
    <w:p w:rsidR="00360102" w:rsidRPr="00360102" w:rsidRDefault="00360102" w:rsidP="00360102">
      <w:pPr>
        <w:numPr>
          <w:ilvl w:val="2"/>
          <w:numId w:val="5"/>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Извещать Потребителя об изменении тарифов на жилищно-коммунальные услуги.</w:t>
      </w:r>
    </w:p>
    <w:p w:rsidR="00360102" w:rsidRPr="00360102" w:rsidRDefault="00360102" w:rsidP="00360102">
      <w:pPr>
        <w:numPr>
          <w:ilvl w:val="2"/>
          <w:numId w:val="5"/>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Информировать Потребителя о плановых перерывах предоставления жилищно-коммунальных услуг не позднее чем за 10 рабочих дней до начала перерыва.</w:t>
      </w:r>
    </w:p>
    <w:p w:rsidR="00360102" w:rsidRPr="00360102" w:rsidRDefault="00360102" w:rsidP="00360102">
      <w:pPr>
        <w:numPr>
          <w:ilvl w:val="2"/>
          <w:numId w:val="5"/>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lastRenderedPageBreak/>
        <w:t>Нести иные обязанности, предусмотренные Жилищным кодексом Российской Федерации, Правилами предоставления коммунальных услуг гражданам, иными нормативными правовыми актами Российской Федерации и Договором.</w:t>
      </w:r>
    </w:p>
    <w:p w:rsidR="00360102" w:rsidRPr="00360102" w:rsidRDefault="00360102" w:rsidP="00360102">
      <w:pPr>
        <w:spacing w:after="0" w:line="240" w:lineRule="auto"/>
        <w:ind w:right="-1"/>
        <w:jc w:val="both"/>
        <w:rPr>
          <w:rFonts w:ascii="Times New Roman" w:eastAsia="Times New Roman" w:hAnsi="Times New Roman" w:cs="Times New Roman"/>
          <w:sz w:val="24"/>
          <w:szCs w:val="20"/>
          <w:lang w:eastAsia="ru-RU"/>
        </w:rPr>
      </w:pPr>
    </w:p>
    <w:p w:rsidR="00360102" w:rsidRPr="00360102" w:rsidRDefault="00360102" w:rsidP="00360102">
      <w:pPr>
        <w:numPr>
          <w:ilvl w:val="1"/>
          <w:numId w:val="5"/>
        </w:numPr>
        <w:spacing w:after="0" w:line="240" w:lineRule="auto"/>
        <w:ind w:right="-1"/>
        <w:jc w:val="both"/>
        <w:rPr>
          <w:rFonts w:ascii="Times New Roman" w:eastAsia="Times New Roman" w:hAnsi="Times New Roman" w:cs="Times New Roman"/>
          <w:b/>
          <w:sz w:val="24"/>
          <w:szCs w:val="20"/>
          <w:lang w:eastAsia="ru-RU"/>
        </w:rPr>
      </w:pPr>
      <w:r w:rsidRPr="00360102">
        <w:rPr>
          <w:rFonts w:ascii="Times New Roman" w:eastAsia="Times New Roman" w:hAnsi="Times New Roman" w:cs="Times New Roman"/>
          <w:b/>
          <w:sz w:val="24"/>
          <w:szCs w:val="20"/>
          <w:lang w:eastAsia="ru-RU"/>
        </w:rPr>
        <w:t>Обязанности Потребителя</w:t>
      </w:r>
    </w:p>
    <w:p w:rsidR="00360102" w:rsidRPr="00360102" w:rsidRDefault="00360102" w:rsidP="00360102">
      <w:p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Потребитель обязан:</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 xml:space="preserve"> О</w:t>
      </w:r>
      <w:r w:rsidRPr="00360102">
        <w:rPr>
          <w:rFonts w:ascii="Times New Roman" w:eastAsia="Times New Roman" w:hAnsi="Times New Roman" w:cs="Times New Roman"/>
          <w:sz w:val="24"/>
          <w:szCs w:val="24"/>
          <w:lang w:eastAsia="ru-RU"/>
        </w:rPr>
        <w:t>плачивать принятые жилищно-коммунальные услуги  установленного качества в объеме, определенном настоящим договором (в случае отсутствия и неисправности прибора учета – по нормативу), обеспечивать безопасность эксплуатации находящихся в его ведении сетей и исправность используемых им приборов учета.</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Своевременно и в полном объеме вносить плату за жилищно-коммунальные услуги, в установленном Законом и данным договором порядке, ежемесячно до 10 числа следующего за истекшим месяца.</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Соблюдать Правила предоставления жилищно-коммунальных услуг гражданам.</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 xml:space="preserve">Своевременно в 10-дневный срок извещать Исполнителя об изменении оснований и условий пользования жилищно-коммунальными </w:t>
      </w:r>
      <w:proofErr w:type="gramStart"/>
      <w:r w:rsidRPr="00360102">
        <w:rPr>
          <w:rFonts w:ascii="Times New Roman" w:eastAsia="Times New Roman" w:hAnsi="Times New Roman" w:cs="Times New Roman"/>
          <w:sz w:val="24"/>
          <w:szCs w:val="20"/>
          <w:lang w:eastAsia="ru-RU"/>
        </w:rPr>
        <w:t>услугами  с</w:t>
      </w:r>
      <w:proofErr w:type="gramEnd"/>
      <w:r w:rsidRPr="00360102">
        <w:rPr>
          <w:rFonts w:ascii="Times New Roman" w:eastAsia="Times New Roman" w:hAnsi="Times New Roman" w:cs="Times New Roman"/>
          <w:sz w:val="24"/>
          <w:szCs w:val="20"/>
          <w:lang w:eastAsia="ru-RU"/>
        </w:rPr>
        <w:t xml:space="preserve"> даты произошедших изменений.</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Не разрушать внутридомовые инженерные системы и иное оборудование, а также приборы учета (при их наличии) предоставляемых коммунальных услуг. Принимать меры по недопущению аварийных ситуаций.</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При обнаружении неисправностей (аварий) внутридомового оборудования, приборов учета немедленно сообщать о них Исполнителю, а при наличии возможности – принимать все возможные меры по их устранению.</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Допускать в заранее согласованное с Исполнителем время в занимаемое жилое помещение работников и представителей Исполнителя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(внутридомового) оборудования, проверки приборов учета и выполнения необходимых ремонтных работ, а представителей Исполнителя (в том числе работников аварийных служб) для ликвидации аварий – в любое время.</w:t>
      </w:r>
    </w:p>
    <w:p w:rsidR="00360102" w:rsidRPr="00360102" w:rsidRDefault="00360102" w:rsidP="00360102">
      <w:pPr>
        <w:numPr>
          <w:ilvl w:val="2"/>
          <w:numId w:val="6"/>
        </w:numPr>
        <w:tabs>
          <w:tab w:val="left" w:pos="678"/>
        </w:tabs>
        <w:spacing w:after="0" w:line="240" w:lineRule="auto"/>
        <w:ind w:right="20"/>
        <w:jc w:val="both"/>
        <w:rPr>
          <w:rFonts w:ascii="Times New Roman" w:eastAsia="Times New Roman" w:hAnsi="Times New Roman" w:cs="Times New Roman"/>
          <w:sz w:val="24"/>
          <w:szCs w:val="24"/>
          <w:lang w:eastAsia="ru-RU"/>
        </w:rPr>
      </w:pPr>
      <w:r w:rsidRPr="00360102">
        <w:rPr>
          <w:rFonts w:ascii="Times New Roman" w:eastAsia="Times New Roman" w:hAnsi="Times New Roman" w:cs="Times New Roman"/>
          <w:sz w:val="24"/>
          <w:szCs w:val="24"/>
          <w:lang w:eastAsia="ru-RU"/>
        </w:rPr>
        <w:t>Производить установку и замену узлов учета тепловой энергии и теплоносителя по проекту, выполненному в соответствии с Техническими условиями, выданными Исполнителем, и проектом, согласованным с Исполнителем.</w:t>
      </w:r>
    </w:p>
    <w:p w:rsidR="00360102" w:rsidRPr="00360102" w:rsidRDefault="00360102" w:rsidP="00360102">
      <w:pPr>
        <w:spacing w:after="0" w:line="240" w:lineRule="auto"/>
        <w:ind w:right="20" w:firstLine="380"/>
        <w:jc w:val="both"/>
        <w:rPr>
          <w:rFonts w:ascii="Times New Roman" w:eastAsia="Times New Roman" w:hAnsi="Times New Roman" w:cs="Times New Roman"/>
          <w:sz w:val="24"/>
          <w:szCs w:val="24"/>
          <w:lang w:eastAsia="ru-RU"/>
        </w:rPr>
      </w:pPr>
      <w:r w:rsidRPr="00360102">
        <w:rPr>
          <w:rFonts w:ascii="Times New Roman" w:eastAsia="Times New Roman" w:hAnsi="Times New Roman" w:cs="Times New Roman"/>
          <w:sz w:val="24"/>
          <w:szCs w:val="24"/>
          <w:lang w:eastAsia="ru-RU"/>
        </w:rPr>
        <w:t>Предъявлять установленные по Техническим условиям Исполнителем узлы учета для допуска их в эксплуатацию и пломбирования.</w:t>
      </w:r>
    </w:p>
    <w:p w:rsidR="00360102" w:rsidRPr="00360102" w:rsidRDefault="00360102" w:rsidP="00360102">
      <w:pPr>
        <w:numPr>
          <w:ilvl w:val="2"/>
          <w:numId w:val="6"/>
        </w:numPr>
        <w:tabs>
          <w:tab w:val="left" w:pos="730"/>
        </w:tabs>
        <w:spacing w:after="0" w:line="240" w:lineRule="auto"/>
        <w:ind w:right="20"/>
        <w:jc w:val="both"/>
        <w:rPr>
          <w:rFonts w:ascii="Times New Roman" w:eastAsia="Times New Roman" w:hAnsi="Times New Roman" w:cs="Times New Roman"/>
          <w:sz w:val="24"/>
          <w:szCs w:val="24"/>
          <w:lang w:eastAsia="ru-RU"/>
        </w:rPr>
      </w:pPr>
      <w:r w:rsidRPr="00360102">
        <w:rPr>
          <w:rFonts w:ascii="Times New Roman" w:eastAsia="Times New Roman" w:hAnsi="Times New Roman" w:cs="Times New Roman"/>
          <w:sz w:val="24"/>
          <w:szCs w:val="24"/>
          <w:lang w:eastAsia="ru-RU"/>
        </w:rPr>
        <w:t>Обеспечить исправное состояние приборов (узлов) учета, их обслуживание, проведение своевременной поверки.</w:t>
      </w:r>
    </w:p>
    <w:p w:rsidR="00360102" w:rsidRPr="00360102" w:rsidRDefault="00360102" w:rsidP="00360102">
      <w:pPr>
        <w:numPr>
          <w:ilvl w:val="2"/>
          <w:numId w:val="6"/>
        </w:numPr>
        <w:tabs>
          <w:tab w:val="left" w:pos="730"/>
        </w:tabs>
        <w:spacing w:after="0" w:line="240" w:lineRule="auto"/>
        <w:ind w:right="20"/>
        <w:jc w:val="both"/>
        <w:rPr>
          <w:rFonts w:ascii="Times New Roman" w:eastAsia="Times New Roman" w:hAnsi="Times New Roman" w:cs="Times New Roman"/>
          <w:sz w:val="24"/>
          <w:szCs w:val="24"/>
          <w:lang w:eastAsia="ru-RU"/>
        </w:rPr>
      </w:pPr>
      <w:r w:rsidRPr="00360102">
        <w:rPr>
          <w:rFonts w:ascii="Times New Roman" w:eastAsia="Times New Roman" w:hAnsi="Times New Roman" w:cs="Times New Roman"/>
          <w:bCs/>
          <w:color w:val="000000"/>
          <w:sz w:val="24"/>
          <w:szCs w:val="24"/>
          <w:lang w:eastAsia="ru-RU"/>
        </w:rPr>
        <w:t>Прибор учета (теплосчетчик) должен регистрировать за час (сутки, отчетный период) количество полученной тепловой энергии, а также следующие параметры:</w:t>
      </w:r>
    </w:p>
    <w:p w:rsidR="00360102" w:rsidRPr="00360102" w:rsidRDefault="00360102" w:rsidP="00360102">
      <w:pPr>
        <w:spacing w:after="0" w:line="240" w:lineRule="auto"/>
        <w:jc w:val="both"/>
        <w:rPr>
          <w:rFonts w:ascii="Times New Roman" w:eastAsia="Times New Roman" w:hAnsi="Times New Roman" w:cs="Times New Roman"/>
          <w:bCs/>
          <w:color w:val="000000"/>
          <w:sz w:val="24"/>
          <w:szCs w:val="24"/>
          <w:lang w:eastAsia="ru-RU"/>
        </w:rPr>
      </w:pPr>
      <w:r w:rsidRPr="00360102">
        <w:rPr>
          <w:rFonts w:ascii="Times New Roman" w:eastAsia="Times New Roman" w:hAnsi="Times New Roman" w:cs="Times New Roman"/>
          <w:bCs/>
          <w:color w:val="000000"/>
          <w:sz w:val="24"/>
          <w:szCs w:val="24"/>
          <w:lang w:eastAsia="ru-RU"/>
        </w:rPr>
        <w:t>а) массу теплоносителя, полученного по подающему трубопроводу, т;</w:t>
      </w:r>
    </w:p>
    <w:p w:rsidR="00360102" w:rsidRPr="00360102" w:rsidRDefault="00360102" w:rsidP="00360102">
      <w:pPr>
        <w:spacing w:after="0" w:line="240" w:lineRule="auto"/>
        <w:jc w:val="both"/>
        <w:rPr>
          <w:rFonts w:ascii="Times New Roman" w:eastAsia="Times New Roman" w:hAnsi="Times New Roman" w:cs="Times New Roman"/>
          <w:bCs/>
          <w:color w:val="000000"/>
          <w:sz w:val="24"/>
          <w:szCs w:val="24"/>
          <w:lang w:eastAsia="ru-RU"/>
        </w:rPr>
      </w:pPr>
      <w:r w:rsidRPr="00360102">
        <w:rPr>
          <w:rFonts w:ascii="Times New Roman" w:eastAsia="Times New Roman" w:hAnsi="Times New Roman" w:cs="Times New Roman"/>
          <w:bCs/>
          <w:color w:val="000000"/>
          <w:sz w:val="24"/>
          <w:szCs w:val="24"/>
          <w:lang w:eastAsia="ru-RU"/>
        </w:rPr>
        <w:t>б) массу теплоносителя, возвращенного по обратному трубопроводу (в случае установки двух расходомеров), т;</w:t>
      </w:r>
    </w:p>
    <w:p w:rsidR="00360102" w:rsidRPr="00360102" w:rsidRDefault="00360102" w:rsidP="00360102">
      <w:pPr>
        <w:spacing w:after="0" w:line="240" w:lineRule="auto"/>
        <w:jc w:val="both"/>
        <w:rPr>
          <w:rFonts w:ascii="Times New Roman" w:eastAsia="Times New Roman" w:hAnsi="Times New Roman" w:cs="Times New Roman"/>
          <w:bCs/>
          <w:color w:val="000000"/>
          <w:sz w:val="24"/>
          <w:szCs w:val="24"/>
          <w:lang w:eastAsia="ru-RU"/>
        </w:rPr>
      </w:pPr>
      <w:r w:rsidRPr="00360102">
        <w:rPr>
          <w:rFonts w:ascii="Times New Roman" w:eastAsia="Times New Roman" w:hAnsi="Times New Roman" w:cs="Times New Roman"/>
          <w:bCs/>
          <w:color w:val="000000"/>
          <w:sz w:val="24"/>
          <w:szCs w:val="24"/>
          <w:lang w:eastAsia="ru-RU"/>
        </w:rPr>
        <w:t>в) среднее значение температуры теплоносителя за час, °С;</w:t>
      </w:r>
    </w:p>
    <w:p w:rsidR="00360102" w:rsidRPr="00360102" w:rsidRDefault="00360102" w:rsidP="00360102">
      <w:pPr>
        <w:spacing w:after="0" w:line="240" w:lineRule="auto"/>
        <w:jc w:val="both"/>
        <w:rPr>
          <w:rFonts w:ascii="Times New Roman" w:eastAsia="Times New Roman" w:hAnsi="Times New Roman" w:cs="Times New Roman"/>
          <w:bCs/>
          <w:color w:val="000000"/>
          <w:sz w:val="24"/>
          <w:szCs w:val="24"/>
          <w:lang w:eastAsia="ru-RU"/>
        </w:rPr>
      </w:pPr>
      <w:r w:rsidRPr="00360102">
        <w:rPr>
          <w:rFonts w:ascii="Times New Roman" w:eastAsia="Times New Roman" w:hAnsi="Times New Roman" w:cs="Times New Roman"/>
          <w:bCs/>
          <w:color w:val="000000"/>
          <w:sz w:val="24"/>
          <w:szCs w:val="24"/>
          <w:lang w:eastAsia="ru-RU"/>
        </w:rPr>
        <w:t>г) среднее значение давления теплоносителя за час, МПа;</w:t>
      </w:r>
    </w:p>
    <w:p w:rsidR="00360102" w:rsidRPr="00360102" w:rsidRDefault="00360102" w:rsidP="00360102">
      <w:pPr>
        <w:spacing w:after="0" w:line="240" w:lineRule="auto"/>
        <w:jc w:val="both"/>
        <w:rPr>
          <w:rFonts w:ascii="Times New Roman" w:eastAsia="Times New Roman" w:hAnsi="Times New Roman" w:cs="Times New Roman"/>
          <w:bCs/>
          <w:color w:val="000000"/>
          <w:sz w:val="24"/>
          <w:szCs w:val="24"/>
          <w:lang w:eastAsia="ru-RU"/>
        </w:rPr>
      </w:pPr>
      <w:r w:rsidRPr="00360102">
        <w:rPr>
          <w:rFonts w:ascii="Times New Roman" w:eastAsia="Times New Roman" w:hAnsi="Times New Roman" w:cs="Times New Roman"/>
          <w:bCs/>
          <w:color w:val="000000"/>
          <w:sz w:val="24"/>
          <w:szCs w:val="24"/>
          <w:lang w:eastAsia="ru-RU"/>
        </w:rPr>
        <w:t>д) массу теплоносителя, использованного на подпитку, т;</w:t>
      </w:r>
    </w:p>
    <w:p w:rsidR="00360102" w:rsidRPr="00360102" w:rsidRDefault="00360102" w:rsidP="00360102">
      <w:pPr>
        <w:spacing w:after="0" w:line="240" w:lineRule="auto"/>
        <w:jc w:val="both"/>
        <w:rPr>
          <w:rFonts w:ascii="Times New Roman" w:eastAsia="Times New Roman" w:hAnsi="Times New Roman" w:cs="Times New Roman"/>
          <w:bCs/>
          <w:color w:val="000000"/>
          <w:sz w:val="24"/>
          <w:szCs w:val="24"/>
          <w:lang w:eastAsia="ru-RU"/>
        </w:rPr>
      </w:pPr>
      <w:r w:rsidRPr="00360102">
        <w:rPr>
          <w:rFonts w:ascii="Times New Roman" w:eastAsia="Times New Roman" w:hAnsi="Times New Roman" w:cs="Times New Roman"/>
          <w:bCs/>
          <w:color w:val="000000"/>
          <w:sz w:val="24"/>
          <w:szCs w:val="24"/>
          <w:lang w:eastAsia="ru-RU"/>
        </w:rPr>
        <w:t>е) время работы теплосчетчика в штатном и нештатном режимах, час.</w:t>
      </w:r>
    </w:p>
    <w:p w:rsidR="00360102" w:rsidRPr="00360102" w:rsidRDefault="00360102" w:rsidP="00360102">
      <w:pPr>
        <w:numPr>
          <w:ilvl w:val="2"/>
          <w:numId w:val="6"/>
        </w:numPr>
        <w:tabs>
          <w:tab w:val="left" w:pos="745"/>
        </w:tabs>
        <w:spacing w:after="0" w:line="240" w:lineRule="auto"/>
        <w:ind w:right="20"/>
        <w:jc w:val="both"/>
        <w:rPr>
          <w:rFonts w:ascii="Times New Roman" w:eastAsia="Times New Roman" w:hAnsi="Times New Roman" w:cs="Times New Roman"/>
          <w:sz w:val="24"/>
          <w:szCs w:val="24"/>
          <w:lang w:eastAsia="ru-RU"/>
        </w:rPr>
      </w:pPr>
      <w:r w:rsidRPr="00360102">
        <w:rPr>
          <w:rFonts w:ascii="Times New Roman" w:eastAsia="Times New Roman" w:hAnsi="Times New Roman" w:cs="Times New Roman"/>
          <w:sz w:val="24"/>
          <w:szCs w:val="24"/>
          <w:lang w:eastAsia="ru-RU"/>
        </w:rPr>
        <w:t>Производить снятие показаний приборов учета и представлять их Исполнителю не позднее 25 числа текущего месяца.</w:t>
      </w:r>
    </w:p>
    <w:p w:rsidR="00360102" w:rsidRPr="00360102" w:rsidRDefault="00360102" w:rsidP="00360102">
      <w:pPr>
        <w:numPr>
          <w:ilvl w:val="2"/>
          <w:numId w:val="6"/>
        </w:numPr>
        <w:tabs>
          <w:tab w:val="left" w:pos="644"/>
        </w:tabs>
        <w:spacing w:after="0" w:line="240" w:lineRule="auto"/>
        <w:ind w:right="20"/>
        <w:jc w:val="both"/>
        <w:rPr>
          <w:rFonts w:ascii="Times New Roman" w:eastAsia="Times New Roman" w:hAnsi="Times New Roman" w:cs="Times New Roman"/>
          <w:sz w:val="24"/>
          <w:szCs w:val="24"/>
          <w:lang w:eastAsia="ru-RU"/>
        </w:rPr>
      </w:pPr>
      <w:r w:rsidRPr="00360102">
        <w:rPr>
          <w:rFonts w:ascii="Times New Roman" w:eastAsia="Times New Roman" w:hAnsi="Times New Roman" w:cs="Times New Roman"/>
          <w:sz w:val="24"/>
          <w:szCs w:val="24"/>
          <w:lang w:eastAsia="ru-RU"/>
        </w:rPr>
        <w:t>Сообщать Исполнителю в день обнаружения о неисправностях в работе и механических повреждениях приборов узла учета тепловой энергии.</w:t>
      </w:r>
    </w:p>
    <w:p w:rsidR="00360102" w:rsidRPr="00360102" w:rsidRDefault="00360102" w:rsidP="00360102">
      <w:pPr>
        <w:numPr>
          <w:ilvl w:val="2"/>
          <w:numId w:val="6"/>
        </w:numPr>
        <w:tabs>
          <w:tab w:val="left" w:pos="630"/>
        </w:tabs>
        <w:spacing w:after="0" w:line="240" w:lineRule="auto"/>
        <w:ind w:right="20"/>
        <w:jc w:val="both"/>
        <w:rPr>
          <w:rFonts w:ascii="Times New Roman" w:eastAsia="Times New Roman" w:hAnsi="Times New Roman" w:cs="Times New Roman"/>
          <w:sz w:val="24"/>
          <w:szCs w:val="24"/>
          <w:lang w:eastAsia="ru-RU"/>
        </w:rPr>
      </w:pPr>
      <w:r w:rsidRPr="00360102">
        <w:rPr>
          <w:rFonts w:ascii="Times New Roman" w:eastAsia="Times New Roman" w:hAnsi="Times New Roman" w:cs="Times New Roman"/>
          <w:sz w:val="24"/>
          <w:szCs w:val="24"/>
          <w:lang w:eastAsia="ru-RU"/>
        </w:rPr>
        <w:t xml:space="preserve">Обеспечивать беспрепятственный доступ (при предварительном уведомлении и согласии Потребителя) представителей Исполнителя к внутриквартирному оборудованию, сетям, </w:t>
      </w:r>
      <w:proofErr w:type="spellStart"/>
      <w:r w:rsidRPr="00360102">
        <w:rPr>
          <w:rFonts w:ascii="Times New Roman" w:eastAsia="Times New Roman" w:hAnsi="Times New Roman" w:cs="Times New Roman"/>
          <w:sz w:val="24"/>
          <w:szCs w:val="24"/>
          <w:lang w:eastAsia="ru-RU"/>
        </w:rPr>
        <w:t>теплопотребляющим</w:t>
      </w:r>
      <w:proofErr w:type="spellEnd"/>
      <w:r w:rsidRPr="00360102">
        <w:rPr>
          <w:rFonts w:ascii="Times New Roman" w:eastAsia="Times New Roman" w:hAnsi="Times New Roman" w:cs="Times New Roman"/>
          <w:sz w:val="24"/>
          <w:szCs w:val="24"/>
          <w:lang w:eastAsia="ru-RU"/>
        </w:rPr>
        <w:t xml:space="preserve"> установкам и узлам (приборам) учета.</w:t>
      </w:r>
    </w:p>
    <w:p w:rsidR="00360102" w:rsidRPr="00360102" w:rsidRDefault="00360102" w:rsidP="00360102">
      <w:pPr>
        <w:numPr>
          <w:ilvl w:val="2"/>
          <w:numId w:val="6"/>
        </w:numPr>
        <w:tabs>
          <w:tab w:val="left" w:pos="620"/>
        </w:tabs>
        <w:spacing w:after="0" w:line="240" w:lineRule="auto"/>
        <w:jc w:val="both"/>
        <w:rPr>
          <w:rFonts w:ascii="Times New Roman" w:eastAsia="Times New Roman" w:hAnsi="Times New Roman" w:cs="Times New Roman"/>
          <w:sz w:val="24"/>
          <w:szCs w:val="24"/>
          <w:lang w:eastAsia="ru-RU"/>
        </w:rPr>
      </w:pPr>
      <w:r w:rsidRPr="00360102">
        <w:rPr>
          <w:rFonts w:ascii="Times New Roman" w:eastAsia="Times New Roman" w:hAnsi="Times New Roman" w:cs="Times New Roman"/>
          <w:sz w:val="24"/>
          <w:szCs w:val="24"/>
          <w:lang w:eastAsia="ru-RU"/>
        </w:rPr>
        <w:t>Немедленно уведомлять Исполнителя:</w:t>
      </w:r>
    </w:p>
    <w:p w:rsidR="00360102" w:rsidRPr="00360102" w:rsidRDefault="00360102" w:rsidP="00360102">
      <w:pPr>
        <w:numPr>
          <w:ilvl w:val="0"/>
          <w:numId w:val="7"/>
        </w:numPr>
        <w:tabs>
          <w:tab w:val="left" w:pos="808"/>
        </w:tabs>
        <w:spacing w:after="0" w:line="240" w:lineRule="auto"/>
        <w:ind w:right="20"/>
        <w:jc w:val="both"/>
        <w:rPr>
          <w:rFonts w:ascii="Times New Roman" w:eastAsia="Times New Roman" w:hAnsi="Times New Roman" w:cs="Times New Roman"/>
          <w:sz w:val="24"/>
          <w:szCs w:val="24"/>
          <w:lang w:eastAsia="ru-RU"/>
        </w:rPr>
      </w:pPr>
      <w:r w:rsidRPr="00360102">
        <w:rPr>
          <w:rFonts w:ascii="Times New Roman" w:eastAsia="Times New Roman" w:hAnsi="Times New Roman" w:cs="Times New Roman"/>
          <w:sz w:val="24"/>
          <w:szCs w:val="24"/>
          <w:lang w:eastAsia="ru-RU"/>
        </w:rPr>
        <w:lastRenderedPageBreak/>
        <w:t>о нарушениях целостности пломб, схем и неисправностях в работе узла (прибора) учета;</w:t>
      </w:r>
    </w:p>
    <w:p w:rsidR="00360102" w:rsidRPr="00360102" w:rsidRDefault="00360102" w:rsidP="00360102">
      <w:pPr>
        <w:numPr>
          <w:ilvl w:val="0"/>
          <w:numId w:val="7"/>
        </w:numPr>
        <w:tabs>
          <w:tab w:val="left" w:pos="813"/>
        </w:tabs>
        <w:spacing w:after="0" w:line="240" w:lineRule="auto"/>
        <w:jc w:val="both"/>
        <w:rPr>
          <w:rFonts w:ascii="Times New Roman" w:eastAsia="Times New Roman" w:hAnsi="Times New Roman" w:cs="Times New Roman"/>
          <w:sz w:val="24"/>
          <w:szCs w:val="24"/>
          <w:lang w:eastAsia="ru-RU"/>
        </w:rPr>
      </w:pPr>
      <w:r w:rsidRPr="00360102">
        <w:rPr>
          <w:rFonts w:ascii="Times New Roman" w:eastAsia="Times New Roman" w:hAnsi="Times New Roman" w:cs="Times New Roman"/>
          <w:sz w:val="24"/>
          <w:szCs w:val="24"/>
          <w:lang w:eastAsia="ru-RU"/>
        </w:rPr>
        <w:t>об авариях и нарушениях, возникающих в системах тепло- и водоснабжения Потребителя.</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Нести иные обязанности, предусмотренные Жилищным кодексом Российской Федерации, иными нормативными правовыми актами Российской Федерации и Договором.</w:t>
      </w:r>
    </w:p>
    <w:p w:rsidR="00360102" w:rsidRPr="00360102" w:rsidRDefault="00360102" w:rsidP="00360102">
      <w:pPr>
        <w:spacing w:after="0" w:line="240" w:lineRule="auto"/>
        <w:ind w:left="709" w:right="-1" w:hanging="709"/>
        <w:jc w:val="both"/>
        <w:rPr>
          <w:rFonts w:ascii="Times New Roman" w:eastAsia="Times New Roman" w:hAnsi="Times New Roman" w:cs="Times New Roman"/>
          <w:sz w:val="24"/>
          <w:szCs w:val="20"/>
          <w:lang w:eastAsia="ru-RU"/>
        </w:rPr>
      </w:pPr>
    </w:p>
    <w:p w:rsidR="00360102" w:rsidRPr="00360102" w:rsidRDefault="00360102" w:rsidP="00360102">
      <w:pPr>
        <w:numPr>
          <w:ilvl w:val="1"/>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b/>
          <w:sz w:val="24"/>
          <w:szCs w:val="20"/>
          <w:lang w:eastAsia="ru-RU"/>
        </w:rPr>
        <w:t>Потребителю запрещается</w:t>
      </w:r>
      <w:r w:rsidRPr="00360102">
        <w:rPr>
          <w:rFonts w:ascii="Times New Roman" w:eastAsia="Times New Roman" w:hAnsi="Times New Roman" w:cs="Times New Roman"/>
          <w:sz w:val="24"/>
          <w:szCs w:val="20"/>
          <w:lang w:eastAsia="ru-RU"/>
        </w:rPr>
        <w:t>:</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Производить слив теплоносителя из системы отопления без разрешения Исполнителя.</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Самовольно присоединяться к внутридомовым инженерным системам или присоединяться к ним в обход приборов учета. Вносить изменения во внутридомовые инженерные системы без разрешения Исполнителя и без внесения в установленном порядке изменений в техническую документацию на дом, либо в технический паспорт жилого помещения.</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Самовольно увеличивать поверхности нагрева приборов отопления, установленных в жилом помещении, свыше параметров, указанных в техническом паспорте жилого помещения.</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Самовольно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360102" w:rsidRPr="00360102" w:rsidRDefault="00360102" w:rsidP="00360102">
      <w:pPr>
        <w:spacing w:after="0" w:line="240" w:lineRule="auto"/>
        <w:ind w:right="-1"/>
        <w:jc w:val="both"/>
        <w:rPr>
          <w:rFonts w:ascii="Times New Roman" w:eastAsia="Times New Roman" w:hAnsi="Times New Roman" w:cs="Times New Roman"/>
          <w:sz w:val="24"/>
          <w:szCs w:val="20"/>
          <w:lang w:eastAsia="ru-RU"/>
        </w:rPr>
      </w:pPr>
    </w:p>
    <w:p w:rsidR="00360102" w:rsidRPr="00360102" w:rsidRDefault="00360102" w:rsidP="00360102">
      <w:pPr>
        <w:numPr>
          <w:ilvl w:val="1"/>
          <w:numId w:val="6"/>
        </w:numPr>
        <w:spacing w:after="0" w:line="240" w:lineRule="auto"/>
        <w:ind w:right="-1"/>
        <w:jc w:val="both"/>
        <w:rPr>
          <w:rFonts w:ascii="Times New Roman" w:eastAsia="Times New Roman" w:hAnsi="Times New Roman" w:cs="Times New Roman"/>
          <w:b/>
          <w:sz w:val="24"/>
          <w:szCs w:val="20"/>
          <w:lang w:eastAsia="ru-RU"/>
        </w:rPr>
      </w:pPr>
      <w:r w:rsidRPr="00360102">
        <w:rPr>
          <w:rFonts w:ascii="Times New Roman" w:eastAsia="Times New Roman" w:hAnsi="Times New Roman" w:cs="Times New Roman"/>
          <w:b/>
          <w:sz w:val="24"/>
          <w:szCs w:val="20"/>
          <w:lang w:eastAsia="ru-RU"/>
        </w:rPr>
        <w:t>Права Исполнителя</w:t>
      </w:r>
    </w:p>
    <w:p w:rsidR="00360102" w:rsidRPr="00360102" w:rsidRDefault="00360102" w:rsidP="00360102">
      <w:p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Исполнитель имеет право:</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Требовать от Потребителя своевременного и полного внесения платы за потребленные жилищно-коммунальные услуги, а также в случаях, установленных законами и договором, - уплаты неустоек (штрафов, пеней).</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В случае неоднократных задержек в оплате, нарушении условий эксплуатации инженерного и иного оборудования, требовать от Потребителя возмещения причиненного ущерба в установленном законом порядке.</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Требовать допуска в заранее согласованное с Потребителем время в занимаемое им жилое помещение работников или представителей исполнителя (в том числе работников аварийных служб) для осмотра технического и санитарного состояния внутриквартирного (внутридомового) оборудования, проверки приборов учета и выполнения необходимых ремонтных работ, а для ликвидации аварий – в любое время.</w:t>
      </w:r>
    </w:p>
    <w:p w:rsidR="00360102" w:rsidRPr="00360102" w:rsidRDefault="00360102" w:rsidP="00360102">
      <w:pPr>
        <w:numPr>
          <w:ilvl w:val="2"/>
          <w:numId w:val="6"/>
        </w:numPr>
        <w:tabs>
          <w:tab w:val="left" w:pos="778"/>
        </w:tabs>
        <w:spacing w:after="0" w:line="240" w:lineRule="auto"/>
        <w:ind w:right="20"/>
        <w:jc w:val="both"/>
        <w:rPr>
          <w:rFonts w:ascii="Times New Roman" w:eastAsia="Times New Roman" w:hAnsi="Times New Roman" w:cs="Times New Roman"/>
          <w:sz w:val="24"/>
          <w:szCs w:val="24"/>
          <w:lang w:eastAsia="ru-RU"/>
        </w:rPr>
      </w:pPr>
      <w:r w:rsidRPr="00360102">
        <w:rPr>
          <w:rFonts w:ascii="Times New Roman" w:eastAsia="Times New Roman" w:hAnsi="Times New Roman" w:cs="Times New Roman"/>
          <w:sz w:val="24"/>
          <w:szCs w:val="24"/>
          <w:lang w:eastAsia="ru-RU"/>
        </w:rPr>
        <w:t>Выдавать технические условия на установку узла (прибора) учета, реконструкцию оборудования.</w:t>
      </w:r>
    </w:p>
    <w:p w:rsidR="00360102" w:rsidRPr="00360102" w:rsidRDefault="00360102" w:rsidP="00360102">
      <w:pPr>
        <w:numPr>
          <w:ilvl w:val="2"/>
          <w:numId w:val="6"/>
        </w:numPr>
        <w:tabs>
          <w:tab w:val="left" w:pos="687"/>
        </w:tabs>
        <w:spacing w:after="0" w:line="240" w:lineRule="auto"/>
        <w:ind w:right="20"/>
        <w:jc w:val="both"/>
        <w:rPr>
          <w:rFonts w:ascii="Times New Roman" w:eastAsia="Times New Roman" w:hAnsi="Times New Roman" w:cs="Times New Roman"/>
          <w:sz w:val="24"/>
          <w:szCs w:val="24"/>
          <w:lang w:eastAsia="ru-RU"/>
        </w:rPr>
      </w:pPr>
      <w:r w:rsidRPr="00360102">
        <w:rPr>
          <w:rFonts w:ascii="Times New Roman" w:eastAsia="Times New Roman" w:hAnsi="Times New Roman" w:cs="Times New Roman"/>
          <w:sz w:val="24"/>
          <w:szCs w:val="24"/>
          <w:lang w:eastAsia="ru-RU"/>
        </w:rPr>
        <w:t>Осуществлять допуск в эксплуатацию узла учета, установленного у Потребителя по согласованному Исполнителем проекту, и пломбирование приборов учета с составлением двухстороннего акта.</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Требовать от Потребителя полного возмещения убытков, возникших по вине Потребителя и (или) членов его семьи,  в случае невыполнения Потребителем обязанности допускать в занимаемое им жилое помещение работников и представителей Исполнителя (в том числе работников аварийных служб).</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Приостановить или ограничить предоставление жилищно-коммунальных услуг в случае регулярного уклонения Потребителя от их оплаты (невнесение платы за шесть месяцев), систематического нарушения правил пользования, наносящих ущерб соседям или зданию либо использования теплоносителя системы закрытого центрального отопления для целей горячего водоснабжения, а также в случаях самовольного присоединения к действующим системам теплоснабжения и самовольного пользования этими системами.</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lastRenderedPageBreak/>
        <w:t>Осуществлять иные права, предусмотренные Жилищным кодексом Российской Федерации, иными нормативными правовыми актами Российской Федерации и Договором.</w:t>
      </w:r>
    </w:p>
    <w:p w:rsidR="00360102" w:rsidRPr="00360102" w:rsidRDefault="00360102" w:rsidP="00360102">
      <w:p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 xml:space="preserve"> </w:t>
      </w:r>
    </w:p>
    <w:p w:rsidR="00360102" w:rsidRPr="00360102" w:rsidRDefault="00360102" w:rsidP="00360102">
      <w:pPr>
        <w:numPr>
          <w:ilvl w:val="1"/>
          <w:numId w:val="6"/>
        </w:numPr>
        <w:spacing w:after="0" w:line="240" w:lineRule="auto"/>
        <w:ind w:right="-1"/>
        <w:jc w:val="both"/>
        <w:rPr>
          <w:rFonts w:ascii="Times New Roman" w:eastAsia="Times New Roman" w:hAnsi="Times New Roman" w:cs="Times New Roman"/>
          <w:b/>
          <w:sz w:val="24"/>
          <w:szCs w:val="20"/>
          <w:lang w:eastAsia="ru-RU"/>
        </w:rPr>
      </w:pPr>
      <w:r w:rsidRPr="00360102">
        <w:rPr>
          <w:rFonts w:ascii="Times New Roman" w:eastAsia="Times New Roman" w:hAnsi="Times New Roman" w:cs="Times New Roman"/>
          <w:b/>
          <w:sz w:val="24"/>
          <w:szCs w:val="20"/>
          <w:lang w:eastAsia="ru-RU"/>
        </w:rPr>
        <w:t>Права Потребителя</w:t>
      </w:r>
    </w:p>
    <w:p w:rsidR="00360102" w:rsidRPr="00360102" w:rsidRDefault="00360102" w:rsidP="00360102">
      <w:p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Потребитель имеет право:</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Получать в необходимых объемах жилищно-коммунальные услуги надлежащего качества, безопасные для его жизни, здоровья и не причиняющие вреда его имуществу.</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Получать от Исполнителя информацию об объемах и качестве жилищно-коммунальных услуг, условиях их предоставления, изменении размера платы за коммунальные услуги и порядке их оплаты.</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Требовать от Исполнителя возмещения убытков и вреда, причиненного жизни, здоровью или имуществу Потребителя вследствие не предоставления жилищно-коммунальных услуг или предоставления услуг ненадлежащего качества.</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Получать от Исполнителя сведения о состоянии расчетов по оплате жилищно-коммунальных услуг (лично или через своего представителя).</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Установить приборы учета коммунальных услуг. В этом случае учет и оплата потребленных коммунальных услуг производится в соответствии с показаниями приборов учета.</w:t>
      </w:r>
    </w:p>
    <w:p w:rsidR="00360102" w:rsidRPr="00360102" w:rsidRDefault="00360102" w:rsidP="00360102">
      <w:pPr>
        <w:numPr>
          <w:ilvl w:val="2"/>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Осуществлять иные права, предусмотренные Жилищным кодексом Российской Федерации, иными нормативными правовыми актами Российской Федерации и Договором.</w:t>
      </w:r>
    </w:p>
    <w:p w:rsidR="00360102" w:rsidRPr="00360102" w:rsidRDefault="00360102" w:rsidP="00360102">
      <w:pPr>
        <w:spacing w:after="0" w:line="240" w:lineRule="auto"/>
        <w:ind w:left="720" w:right="-1"/>
        <w:jc w:val="both"/>
        <w:rPr>
          <w:rFonts w:ascii="Times New Roman" w:eastAsia="Times New Roman" w:hAnsi="Times New Roman" w:cs="Times New Roman"/>
          <w:sz w:val="24"/>
          <w:szCs w:val="20"/>
          <w:lang w:eastAsia="ru-RU"/>
        </w:rPr>
      </w:pPr>
    </w:p>
    <w:p w:rsidR="00360102" w:rsidRPr="00360102" w:rsidRDefault="00360102" w:rsidP="00360102">
      <w:pPr>
        <w:numPr>
          <w:ilvl w:val="0"/>
          <w:numId w:val="6"/>
        </w:numPr>
        <w:spacing w:after="0" w:line="240" w:lineRule="auto"/>
        <w:ind w:right="-1"/>
        <w:jc w:val="center"/>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ОТВЕТСТВЕННОСТЬ  СТОРОН.</w:t>
      </w:r>
    </w:p>
    <w:p w:rsidR="00360102" w:rsidRPr="00360102" w:rsidRDefault="00360102" w:rsidP="00360102">
      <w:pPr>
        <w:numPr>
          <w:ilvl w:val="1"/>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Потребитель, несвоевременно и (или) не полностью внесший плату за жилое помещение и коммунальные услуги (должник), обязан уплатить Исполнителю пени в размере, установленном нормативными правовыми актами РФ.</w:t>
      </w:r>
    </w:p>
    <w:p w:rsidR="00360102" w:rsidRPr="00360102" w:rsidRDefault="00360102" w:rsidP="00360102">
      <w:pPr>
        <w:numPr>
          <w:ilvl w:val="1"/>
          <w:numId w:val="6"/>
        </w:numPr>
        <w:spacing w:after="0" w:line="240" w:lineRule="auto"/>
        <w:ind w:right="-1"/>
        <w:jc w:val="both"/>
        <w:rPr>
          <w:rFonts w:ascii="Times New Roman" w:eastAsia="Times New Roman" w:hAnsi="Times New Roman" w:cs="Times New Roman"/>
          <w:sz w:val="24"/>
          <w:szCs w:val="24"/>
          <w:lang w:eastAsia="ru-RU"/>
        </w:rPr>
      </w:pPr>
      <w:r w:rsidRPr="00360102">
        <w:rPr>
          <w:rFonts w:ascii="Times New Roman" w:eastAsia="Times New Roman" w:hAnsi="Times New Roman" w:cs="Times New Roman"/>
          <w:color w:val="000000"/>
          <w:sz w:val="24"/>
          <w:szCs w:val="24"/>
          <w:lang w:eastAsia="ru-RU"/>
        </w:rPr>
        <w:t>При сливе теплоносителя Потребитель обязан возместить Исполнителю причиненные убытки.</w:t>
      </w:r>
    </w:p>
    <w:p w:rsidR="00360102" w:rsidRPr="00360102" w:rsidRDefault="00360102" w:rsidP="00360102">
      <w:pPr>
        <w:spacing w:after="0" w:line="240" w:lineRule="auto"/>
        <w:ind w:left="540"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color w:val="000000"/>
          <w:sz w:val="24"/>
          <w:szCs w:val="24"/>
          <w:lang w:eastAsia="ru-RU"/>
        </w:rPr>
        <w:t>П</w:t>
      </w:r>
      <w:r w:rsidRPr="00360102">
        <w:rPr>
          <w:rFonts w:ascii="Times New Roman" w:eastAsia="Times New Roman" w:hAnsi="Times New Roman" w:cs="Times New Roman"/>
          <w:color w:val="000000"/>
          <w:sz w:val="24"/>
          <w:szCs w:val="24"/>
          <w:shd w:val="clear" w:color="auto" w:fill="FFFFFF"/>
          <w:lang w:eastAsia="ru-RU"/>
        </w:rPr>
        <w:t>орядок расчета убытков Исполнителя производится по формуле: количество дней (с начала отопительного сезона до момента обнаружения несанкционированной врезки) x 6 (среднее время потребления из отопительной системы) x часовой расход воды из водоразборного крана по СНиП 2.04.01.-85.</w:t>
      </w:r>
    </w:p>
    <w:p w:rsidR="00360102" w:rsidRPr="00360102" w:rsidRDefault="00360102" w:rsidP="00360102">
      <w:pPr>
        <w:numPr>
          <w:ilvl w:val="1"/>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color w:val="000000"/>
          <w:sz w:val="24"/>
          <w:szCs w:val="24"/>
          <w:shd w:val="clear" w:color="auto" w:fill="FFFFFF"/>
          <w:lang w:eastAsia="ru-RU"/>
        </w:rPr>
        <w:t xml:space="preserve">При обнаружении осуществленного с нарушением установленного порядка подключения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 Доначисление размера платы в этом случае должно быть произведено исходя из объемов коммунального ресурса, рассчитанных как произведение мощности </w:t>
      </w:r>
      <w:proofErr w:type="spellStart"/>
      <w:r w:rsidRPr="00360102">
        <w:rPr>
          <w:rFonts w:ascii="Times New Roman" w:eastAsia="Times New Roman" w:hAnsi="Times New Roman" w:cs="Times New Roman"/>
          <w:color w:val="000000"/>
          <w:sz w:val="24"/>
          <w:szCs w:val="24"/>
          <w:shd w:val="clear" w:color="auto" w:fill="FFFFFF"/>
          <w:lang w:eastAsia="ru-RU"/>
        </w:rPr>
        <w:t>несанкционированно</w:t>
      </w:r>
      <w:proofErr w:type="spellEnd"/>
      <w:r w:rsidRPr="00360102">
        <w:rPr>
          <w:rFonts w:ascii="Times New Roman" w:eastAsia="Times New Roman" w:hAnsi="Times New Roman" w:cs="Times New Roman"/>
          <w:color w:val="000000"/>
          <w:sz w:val="24"/>
          <w:szCs w:val="24"/>
          <w:shd w:val="clear" w:color="auto" w:fill="FFFFFF"/>
          <w:lang w:eastAsia="ru-RU"/>
        </w:rPr>
        <w:t xml:space="preserve">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 Если дату подключения установить не удалось, принимается к расчету период несанкционированного потребления коммунальной услуги - 3 года.</w:t>
      </w:r>
    </w:p>
    <w:p w:rsidR="00360102" w:rsidRPr="00360102" w:rsidRDefault="00360102" w:rsidP="00360102">
      <w:pPr>
        <w:numPr>
          <w:ilvl w:val="1"/>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Границей разграничения балансовой принадлежности эксплуатационной ответственности является распределительное устройство от централизованной системы.</w:t>
      </w:r>
    </w:p>
    <w:p w:rsidR="00360102" w:rsidRPr="00360102" w:rsidRDefault="00360102" w:rsidP="00360102">
      <w:pPr>
        <w:numPr>
          <w:ilvl w:val="1"/>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lastRenderedPageBreak/>
        <w:t>Исполнитель  и Потребитель обязаны принять все меры по разрешению споров и       разногласий по исполнению настоящего договора или в связи с ним, путем переговоров.</w:t>
      </w:r>
    </w:p>
    <w:p w:rsidR="00360102" w:rsidRPr="00360102" w:rsidRDefault="00360102" w:rsidP="00360102">
      <w:pPr>
        <w:numPr>
          <w:ilvl w:val="1"/>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В случае, если споры и разногласия не разрешены путем переговоров, они подлежат разрешению в установленном законом порядке.</w:t>
      </w:r>
    </w:p>
    <w:p w:rsidR="00360102" w:rsidRPr="00360102" w:rsidRDefault="00360102" w:rsidP="00360102">
      <w:pPr>
        <w:numPr>
          <w:ilvl w:val="1"/>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Стороны несут материальную ответственность за неисполнение или ненадлежащее исполнение условий данного договора в соответствии с действующим законодательством РФ.</w:t>
      </w:r>
    </w:p>
    <w:p w:rsidR="00360102" w:rsidRPr="00360102" w:rsidRDefault="00360102" w:rsidP="00360102">
      <w:pPr>
        <w:spacing w:after="0" w:line="240" w:lineRule="auto"/>
        <w:ind w:right="-1"/>
        <w:jc w:val="both"/>
        <w:rPr>
          <w:rFonts w:ascii="Times New Roman" w:eastAsia="Times New Roman" w:hAnsi="Times New Roman" w:cs="Times New Roman"/>
          <w:sz w:val="24"/>
          <w:szCs w:val="20"/>
          <w:lang w:eastAsia="ru-RU"/>
        </w:rPr>
      </w:pPr>
    </w:p>
    <w:p w:rsidR="00360102" w:rsidRPr="00360102" w:rsidRDefault="00360102" w:rsidP="00360102">
      <w:pPr>
        <w:numPr>
          <w:ilvl w:val="0"/>
          <w:numId w:val="6"/>
        </w:numPr>
        <w:spacing w:after="0" w:line="240" w:lineRule="auto"/>
        <w:ind w:right="-1"/>
        <w:jc w:val="center"/>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СРОК ДЕЙСТВИЯ И ПОРЯДОК РАСТОРЖЕНИЯ ДОГОВОРА</w:t>
      </w:r>
    </w:p>
    <w:p w:rsidR="00360102" w:rsidRPr="00360102" w:rsidRDefault="00360102" w:rsidP="00360102">
      <w:pPr>
        <w:numPr>
          <w:ilvl w:val="1"/>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Настоящий договор является публичной офертой и начинает действовать с момента подачи Потребителем заявления о присоединении.</w:t>
      </w:r>
    </w:p>
    <w:p w:rsidR="00360102" w:rsidRPr="00360102" w:rsidRDefault="00360102" w:rsidP="00360102">
      <w:pPr>
        <w:numPr>
          <w:ilvl w:val="1"/>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Срок действия договора – с момента его подписания бессрочно.</w:t>
      </w:r>
    </w:p>
    <w:p w:rsidR="00360102" w:rsidRPr="00360102" w:rsidRDefault="00360102" w:rsidP="00360102">
      <w:pPr>
        <w:numPr>
          <w:ilvl w:val="1"/>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Договор может быть расторгнут сторонами по основаниям и в порядке, предусмотренным нормативными правовыми актами.</w:t>
      </w:r>
    </w:p>
    <w:p w:rsidR="00360102" w:rsidRPr="00360102" w:rsidRDefault="00360102" w:rsidP="00360102">
      <w:pPr>
        <w:spacing w:after="0" w:line="240" w:lineRule="auto"/>
        <w:ind w:left="360" w:right="-1"/>
        <w:jc w:val="both"/>
        <w:rPr>
          <w:rFonts w:ascii="Times New Roman" w:eastAsia="Times New Roman" w:hAnsi="Times New Roman" w:cs="Times New Roman"/>
          <w:sz w:val="24"/>
          <w:szCs w:val="20"/>
          <w:lang w:eastAsia="ru-RU"/>
        </w:rPr>
      </w:pPr>
    </w:p>
    <w:p w:rsidR="00360102" w:rsidRPr="00360102" w:rsidRDefault="00360102" w:rsidP="00360102">
      <w:pPr>
        <w:numPr>
          <w:ilvl w:val="0"/>
          <w:numId w:val="6"/>
        </w:numPr>
        <w:spacing w:after="0" w:line="240" w:lineRule="auto"/>
        <w:ind w:right="-1"/>
        <w:jc w:val="center"/>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ПОРЯДОК  РАСЧЕТОВ</w:t>
      </w:r>
    </w:p>
    <w:p w:rsidR="00360102" w:rsidRPr="00360102" w:rsidRDefault="00360102" w:rsidP="00360102">
      <w:pPr>
        <w:numPr>
          <w:ilvl w:val="1"/>
          <w:numId w:val="6"/>
        </w:numPr>
        <w:spacing w:after="0" w:line="240" w:lineRule="auto"/>
        <w:ind w:right="-1"/>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Потребитель ежемесячно до 10 числа следующего за истекшим месяца оплачивает потребленные жилищно-коммунальные услуги по тарифам, установленным для населения, в предусмотренном законом порядке.</w:t>
      </w:r>
    </w:p>
    <w:p w:rsidR="00360102" w:rsidRPr="00360102" w:rsidRDefault="00360102" w:rsidP="00360102">
      <w:pPr>
        <w:spacing w:after="0" w:line="240" w:lineRule="auto"/>
        <w:ind w:left="540" w:right="-1" w:hanging="540"/>
        <w:jc w:val="both"/>
        <w:rPr>
          <w:rFonts w:ascii="Times New Roman" w:eastAsia="Times New Roman" w:hAnsi="Times New Roman" w:cs="Times New Roman"/>
          <w:color w:val="FF0000"/>
          <w:sz w:val="24"/>
          <w:szCs w:val="20"/>
          <w:lang w:eastAsia="ru-RU"/>
        </w:rPr>
      </w:pPr>
    </w:p>
    <w:p w:rsidR="00360102" w:rsidRPr="00360102" w:rsidRDefault="00360102" w:rsidP="00360102">
      <w:pPr>
        <w:numPr>
          <w:ilvl w:val="0"/>
          <w:numId w:val="6"/>
        </w:numPr>
        <w:spacing w:after="0" w:line="240" w:lineRule="auto"/>
        <w:ind w:right="-1"/>
        <w:jc w:val="center"/>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ПРОЧИЕ  УСЛОВИЯ</w:t>
      </w:r>
    </w:p>
    <w:p w:rsidR="00360102" w:rsidRPr="00360102" w:rsidRDefault="00360102" w:rsidP="00360102">
      <w:pPr>
        <w:numPr>
          <w:ilvl w:val="1"/>
          <w:numId w:val="4"/>
        </w:numPr>
        <w:tabs>
          <w:tab w:val="clear" w:pos="360"/>
          <w:tab w:val="num" w:pos="540"/>
        </w:tabs>
        <w:spacing w:after="0" w:line="240" w:lineRule="auto"/>
        <w:ind w:left="540" w:right="-1" w:hanging="540"/>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 xml:space="preserve"> Во всем остальном, не предусмотренном настоящим договором, стороны руководствуются действующим законодательством РФ.</w:t>
      </w:r>
    </w:p>
    <w:p w:rsidR="00360102" w:rsidRPr="00360102" w:rsidRDefault="00360102" w:rsidP="00360102">
      <w:pPr>
        <w:numPr>
          <w:ilvl w:val="1"/>
          <w:numId w:val="4"/>
        </w:numPr>
        <w:tabs>
          <w:tab w:val="clear" w:pos="360"/>
          <w:tab w:val="num" w:pos="540"/>
        </w:tabs>
        <w:spacing w:after="0" w:line="240" w:lineRule="auto"/>
        <w:ind w:left="540" w:right="-1" w:hanging="540"/>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 xml:space="preserve"> Все изменения и дополнения к настоящему договору действительны лишь в том случае, если они совершены в письменной форме, подписаны обеими сторонами и оформлены надлежащим образом.</w:t>
      </w:r>
    </w:p>
    <w:p w:rsidR="00360102" w:rsidRPr="00360102" w:rsidRDefault="00360102" w:rsidP="00360102">
      <w:pPr>
        <w:numPr>
          <w:ilvl w:val="1"/>
          <w:numId w:val="4"/>
        </w:numPr>
        <w:tabs>
          <w:tab w:val="clear" w:pos="360"/>
          <w:tab w:val="num" w:pos="540"/>
        </w:tabs>
        <w:spacing w:after="0" w:line="240" w:lineRule="auto"/>
        <w:ind w:left="540" w:right="-1" w:hanging="540"/>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 xml:space="preserve">Настоящий договор размещен на сайте администрации муниципального образования, а также в ГИС ЖКХ, является публичной офертой, в связи с чем не </w:t>
      </w:r>
      <w:proofErr w:type="gramStart"/>
      <w:r w:rsidRPr="00360102">
        <w:rPr>
          <w:rFonts w:ascii="Times New Roman" w:eastAsia="Times New Roman" w:hAnsi="Times New Roman" w:cs="Times New Roman"/>
          <w:sz w:val="24"/>
          <w:szCs w:val="20"/>
          <w:lang w:eastAsia="ru-RU"/>
        </w:rPr>
        <w:t>требуется  оформление</w:t>
      </w:r>
      <w:proofErr w:type="gramEnd"/>
      <w:r w:rsidRPr="00360102">
        <w:rPr>
          <w:rFonts w:ascii="Times New Roman" w:eastAsia="Times New Roman" w:hAnsi="Times New Roman" w:cs="Times New Roman"/>
          <w:sz w:val="24"/>
          <w:szCs w:val="20"/>
          <w:lang w:eastAsia="ru-RU"/>
        </w:rPr>
        <w:t xml:space="preserve"> единого документа, подписанного сторонами.</w:t>
      </w:r>
    </w:p>
    <w:p w:rsidR="00360102" w:rsidRPr="00360102" w:rsidRDefault="00360102" w:rsidP="00360102">
      <w:pPr>
        <w:spacing w:after="0" w:line="240" w:lineRule="auto"/>
        <w:ind w:left="360" w:right="-1"/>
        <w:jc w:val="both"/>
        <w:rPr>
          <w:rFonts w:ascii="Times New Roman" w:eastAsia="Times New Roman" w:hAnsi="Times New Roman" w:cs="Times New Roman"/>
          <w:sz w:val="24"/>
          <w:szCs w:val="20"/>
          <w:lang w:eastAsia="ru-RU"/>
        </w:rPr>
      </w:pPr>
    </w:p>
    <w:p w:rsidR="00360102" w:rsidRPr="00360102" w:rsidRDefault="00360102" w:rsidP="00360102">
      <w:pPr>
        <w:numPr>
          <w:ilvl w:val="0"/>
          <w:numId w:val="4"/>
        </w:numPr>
        <w:spacing w:after="0" w:line="240" w:lineRule="auto"/>
        <w:ind w:right="-483"/>
        <w:jc w:val="center"/>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ЮРИДИЧЕСКИЕ  АДРЕСА И ПОДПИСИ  СТОРОН.</w:t>
      </w:r>
    </w:p>
    <w:tbl>
      <w:tblPr>
        <w:tblW w:w="9889" w:type="dxa"/>
        <w:tblLayout w:type="fixed"/>
        <w:tblLook w:val="00A0" w:firstRow="1" w:lastRow="0" w:firstColumn="1" w:lastColumn="0" w:noHBand="0" w:noVBand="0"/>
      </w:tblPr>
      <w:tblGrid>
        <w:gridCol w:w="4786"/>
        <w:gridCol w:w="5103"/>
      </w:tblGrid>
      <w:tr w:rsidR="00360102" w:rsidRPr="00360102" w:rsidTr="0025053E">
        <w:trPr>
          <w:trHeight w:val="70"/>
        </w:trPr>
        <w:tc>
          <w:tcPr>
            <w:tcW w:w="4786" w:type="dxa"/>
          </w:tcPr>
          <w:p w:rsidR="00360102" w:rsidRPr="00360102" w:rsidRDefault="00360102" w:rsidP="00360102">
            <w:pPr>
              <w:autoSpaceDE w:val="0"/>
              <w:autoSpaceDN w:val="0"/>
              <w:adjustRightInd w:val="0"/>
              <w:spacing w:after="0" w:line="240" w:lineRule="auto"/>
              <w:rPr>
                <w:rFonts w:ascii="Times New Roman" w:eastAsia="Times New Roman" w:hAnsi="Times New Roman" w:cs="Times New Roman"/>
                <w:b/>
                <w:sz w:val="20"/>
                <w:szCs w:val="20"/>
                <w:lang w:eastAsia="ru-RU"/>
              </w:rPr>
            </w:pPr>
            <w:r w:rsidRPr="00360102">
              <w:rPr>
                <w:rFonts w:ascii="Times New Roman" w:eastAsia="Times New Roman" w:hAnsi="Times New Roman" w:cs="Times New Roman"/>
                <w:b/>
                <w:sz w:val="20"/>
                <w:szCs w:val="20"/>
                <w:lang w:eastAsia="ru-RU"/>
              </w:rPr>
              <w:t>Исполнитель:</w:t>
            </w:r>
          </w:p>
          <w:p w:rsidR="00360102" w:rsidRPr="00360102" w:rsidRDefault="00360102" w:rsidP="00360102">
            <w:pPr>
              <w:spacing w:after="0" w:line="240" w:lineRule="auto"/>
              <w:ind w:firstLine="284"/>
              <w:jc w:val="both"/>
              <w:rPr>
                <w:rFonts w:ascii="Times New Roman" w:eastAsia="Times New Roman" w:hAnsi="Times New Roman" w:cs="Times New Roman"/>
                <w:b/>
                <w:sz w:val="20"/>
                <w:szCs w:val="20"/>
                <w:lang w:eastAsia="ru-RU"/>
              </w:rPr>
            </w:pPr>
            <w:r w:rsidRPr="00360102">
              <w:rPr>
                <w:rFonts w:ascii="Times New Roman" w:eastAsia="Times New Roman" w:hAnsi="Times New Roman" w:cs="Times New Roman"/>
                <w:b/>
                <w:noProof/>
                <w:sz w:val="20"/>
                <w:szCs w:val="20"/>
                <w:lang w:eastAsia="ru-RU"/>
              </w:rPr>
              <w:t>ЗАО «Жилкомхоз Сервис»</w:t>
            </w:r>
          </w:p>
          <w:p w:rsidR="00360102" w:rsidRPr="00360102" w:rsidRDefault="00360102" w:rsidP="00360102">
            <w:pPr>
              <w:spacing w:after="0" w:line="240" w:lineRule="auto"/>
              <w:rPr>
                <w:rFonts w:ascii="Times New Roman" w:eastAsia="Times New Roman" w:hAnsi="Times New Roman" w:cs="Times New Roman"/>
                <w:sz w:val="20"/>
                <w:szCs w:val="20"/>
                <w:lang w:eastAsia="ru-RU"/>
              </w:rPr>
            </w:pPr>
            <w:r w:rsidRPr="00360102">
              <w:rPr>
                <w:rFonts w:ascii="Times New Roman" w:eastAsia="Times New Roman" w:hAnsi="Times New Roman" w:cs="Times New Roman"/>
                <w:sz w:val="20"/>
                <w:szCs w:val="20"/>
                <w:lang w:eastAsia="ru-RU"/>
              </w:rPr>
              <w:t>632080  НСО  с. Северное  ул. Октябрьская, 35</w:t>
            </w:r>
          </w:p>
          <w:p w:rsidR="00360102" w:rsidRPr="00360102" w:rsidRDefault="00360102" w:rsidP="00360102">
            <w:pPr>
              <w:spacing w:after="0" w:line="240" w:lineRule="auto"/>
              <w:rPr>
                <w:rFonts w:ascii="Times New Roman" w:eastAsia="Times New Roman" w:hAnsi="Times New Roman" w:cs="Times New Roman"/>
                <w:sz w:val="20"/>
                <w:szCs w:val="20"/>
                <w:lang w:eastAsia="ru-RU"/>
              </w:rPr>
            </w:pPr>
            <w:r w:rsidRPr="00360102">
              <w:rPr>
                <w:rFonts w:ascii="Times New Roman" w:eastAsia="Times New Roman" w:hAnsi="Times New Roman" w:cs="Times New Roman"/>
                <w:sz w:val="20"/>
                <w:szCs w:val="20"/>
                <w:lang w:eastAsia="ru-RU"/>
              </w:rPr>
              <w:t>ИНН 5435111146  КПП  543501001  БИК  045004641</w:t>
            </w:r>
          </w:p>
          <w:p w:rsidR="00360102" w:rsidRPr="00360102" w:rsidRDefault="00360102" w:rsidP="00360102">
            <w:pPr>
              <w:spacing w:after="0" w:line="240" w:lineRule="auto"/>
              <w:rPr>
                <w:rFonts w:ascii="Times New Roman" w:eastAsia="Times New Roman" w:hAnsi="Times New Roman" w:cs="Times New Roman"/>
                <w:sz w:val="20"/>
                <w:szCs w:val="20"/>
                <w:lang w:eastAsia="ru-RU"/>
              </w:rPr>
            </w:pPr>
            <w:r w:rsidRPr="00360102">
              <w:rPr>
                <w:rFonts w:ascii="Times New Roman" w:eastAsia="Times New Roman" w:hAnsi="Times New Roman" w:cs="Times New Roman"/>
                <w:sz w:val="20"/>
                <w:szCs w:val="20"/>
                <w:lang w:eastAsia="ru-RU"/>
              </w:rPr>
              <w:t>Р/с 40702810244050039019</w:t>
            </w:r>
          </w:p>
          <w:p w:rsidR="00360102" w:rsidRPr="00360102" w:rsidRDefault="00360102" w:rsidP="00360102">
            <w:pPr>
              <w:spacing w:after="0" w:line="240" w:lineRule="auto"/>
              <w:rPr>
                <w:rFonts w:ascii="Times New Roman" w:eastAsia="Times New Roman" w:hAnsi="Times New Roman" w:cs="Times New Roman"/>
                <w:sz w:val="20"/>
                <w:szCs w:val="20"/>
                <w:lang w:eastAsia="ru-RU"/>
              </w:rPr>
            </w:pPr>
            <w:r w:rsidRPr="00360102">
              <w:rPr>
                <w:rFonts w:ascii="Times New Roman" w:eastAsia="Times New Roman" w:hAnsi="Times New Roman" w:cs="Times New Roman"/>
                <w:sz w:val="20"/>
                <w:szCs w:val="20"/>
                <w:lang w:eastAsia="ru-RU"/>
              </w:rPr>
              <w:t>Сибирском банке Сбербанке РФ</w:t>
            </w:r>
          </w:p>
          <w:p w:rsidR="00360102" w:rsidRPr="00360102" w:rsidRDefault="00360102" w:rsidP="00360102">
            <w:pPr>
              <w:spacing w:after="0" w:line="240" w:lineRule="auto"/>
              <w:rPr>
                <w:rFonts w:ascii="Times New Roman" w:eastAsia="Times New Roman" w:hAnsi="Times New Roman" w:cs="Times New Roman"/>
                <w:sz w:val="20"/>
                <w:szCs w:val="20"/>
                <w:lang w:eastAsia="ru-RU"/>
              </w:rPr>
            </w:pPr>
            <w:proofErr w:type="spellStart"/>
            <w:r w:rsidRPr="00360102">
              <w:rPr>
                <w:rFonts w:ascii="Times New Roman" w:eastAsia="Times New Roman" w:hAnsi="Times New Roman" w:cs="Times New Roman"/>
                <w:sz w:val="20"/>
                <w:szCs w:val="20"/>
                <w:lang w:eastAsia="ru-RU"/>
              </w:rPr>
              <w:t>Кор.сч</w:t>
            </w:r>
            <w:proofErr w:type="spellEnd"/>
            <w:r w:rsidRPr="00360102">
              <w:rPr>
                <w:rFonts w:ascii="Times New Roman" w:eastAsia="Times New Roman" w:hAnsi="Times New Roman" w:cs="Times New Roman"/>
                <w:sz w:val="20"/>
                <w:szCs w:val="20"/>
                <w:lang w:eastAsia="ru-RU"/>
              </w:rPr>
              <w:t>. 30101810500000000641</w:t>
            </w:r>
          </w:p>
          <w:p w:rsidR="00360102" w:rsidRPr="00360102" w:rsidRDefault="00360102" w:rsidP="00360102">
            <w:pPr>
              <w:spacing w:after="0" w:line="240" w:lineRule="auto"/>
              <w:rPr>
                <w:rFonts w:ascii="Times New Roman" w:eastAsia="Times New Roman" w:hAnsi="Times New Roman" w:cs="Times New Roman"/>
                <w:sz w:val="20"/>
                <w:szCs w:val="20"/>
                <w:lang w:eastAsia="ru-RU"/>
              </w:rPr>
            </w:pPr>
          </w:p>
          <w:p w:rsidR="00360102" w:rsidRPr="00360102" w:rsidRDefault="00360102" w:rsidP="00360102">
            <w:pPr>
              <w:spacing w:after="0" w:line="240" w:lineRule="auto"/>
              <w:rPr>
                <w:rFonts w:ascii="Times New Roman" w:eastAsia="Times New Roman" w:hAnsi="Times New Roman" w:cs="Times New Roman"/>
                <w:b/>
                <w:sz w:val="20"/>
                <w:szCs w:val="20"/>
                <w:lang w:eastAsia="ru-RU"/>
              </w:rPr>
            </w:pPr>
            <w:r w:rsidRPr="00360102">
              <w:rPr>
                <w:rFonts w:ascii="Times New Roman" w:eastAsia="Times New Roman" w:hAnsi="Times New Roman" w:cs="Times New Roman"/>
                <w:b/>
                <w:sz w:val="20"/>
                <w:szCs w:val="20"/>
                <w:lang w:eastAsia="ru-RU"/>
              </w:rPr>
              <w:t>Директор ЗАО «</w:t>
            </w:r>
            <w:proofErr w:type="spellStart"/>
            <w:r w:rsidRPr="00360102">
              <w:rPr>
                <w:rFonts w:ascii="Times New Roman" w:eastAsia="Times New Roman" w:hAnsi="Times New Roman" w:cs="Times New Roman"/>
                <w:b/>
                <w:sz w:val="20"/>
                <w:szCs w:val="20"/>
                <w:lang w:eastAsia="ru-RU"/>
              </w:rPr>
              <w:t>Жилкомхоз</w:t>
            </w:r>
            <w:proofErr w:type="spellEnd"/>
            <w:r w:rsidRPr="00360102">
              <w:rPr>
                <w:rFonts w:ascii="Times New Roman" w:eastAsia="Times New Roman" w:hAnsi="Times New Roman" w:cs="Times New Roman"/>
                <w:b/>
                <w:sz w:val="20"/>
                <w:szCs w:val="20"/>
                <w:lang w:eastAsia="ru-RU"/>
              </w:rPr>
              <w:t xml:space="preserve"> Сервис»</w:t>
            </w:r>
          </w:p>
          <w:p w:rsidR="00360102" w:rsidRPr="00360102" w:rsidRDefault="00360102" w:rsidP="00360102">
            <w:pPr>
              <w:spacing w:after="0" w:line="240" w:lineRule="auto"/>
              <w:jc w:val="both"/>
              <w:rPr>
                <w:rFonts w:ascii="Times New Roman" w:eastAsia="Times New Roman" w:hAnsi="Times New Roman" w:cs="Times New Roman"/>
                <w:b/>
                <w:sz w:val="20"/>
                <w:szCs w:val="20"/>
                <w:lang w:eastAsia="ru-RU"/>
              </w:rPr>
            </w:pPr>
          </w:p>
          <w:p w:rsidR="00360102" w:rsidRPr="00360102" w:rsidRDefault="00360102" w:rsidP="00360102">
            <w:pPr>
              <w:spacing w:after="0" w:line="240" w:lineRule="auto"/>
              <w:jc w:val="both"/>
              <w:rPr>
                <w:rFonts w:ascii="Times New Roman" w:eastAsia="Times New Roman" w:hAnsi="Times New Roman" w:cs="Times New Roman"/>
                <w:b/>
                <w:sz w:val="20"/>
                <w:szCs w:val="20"/>
                <w:lang w:eastAsia="ru-RU"/>
              </w:rPr>
            </w:pPr>
            <w:r w:rsidRPr="00360102">
              <w:rPr>
                <w:rFonts w:ascii="Times New Roman" w:eastAsia="Times New Roman" w:hAnsi="Times New Roman" w:cs="Times New Roman"/>
                <w:b/>
                <w:sz w:val="20"/>
                <w:szCs w:val="20"/>
                <w:lang w:eastAsia="ru-RU"/>
              </w:rPr>
              <w:t>_______________ В.П. Кузнецов</w:t>
            </w:r>
          </w:p>
          <w:p w:rsidR="00360102" w:rsidRPr="00360102" w:rsidRDefault="00360102" w:rsidP="00360102">
            <w:pPr>
              <w:spacing w:after="0" w:line="240" w:lineRule="auto"/>
              <w:jc w:val="both"/>
              <w:rPr>
                <w:rFonts w:ascii="Times New Roman" w:eastAsia="Times New Roman" w:hAnsi="Times New Roman" w:cs="Times New Roman"/>
                <w:sz w:val="20"/>
                <w:szCs w:val="20"/>
                <w:lang w:eastAsia="ru-RU"/>
              </w:rPr>
            </w:pPr>
            <w:proofErr w:type="spellStart"/>
            <w:r w:rsidRPr="00360102">
              <w:rPr>
                <w:rFonts w:ascii="Times New Roman" w:eastAsia="Times New Roman" w:hAnsi="Times New Roman" w:cs="Times New Roman"/>
                <w:sz w:val="20"/>
                <w:szCs w:val="20"/>
                <w:lang w:eastAsia="ru-RU"/>
              </w:rPr>
              <w:t>м.п</w:t>
            </w:r>
            <w:proofErr w:type="spellEnd"/>
            <w:r w:rsidRPr="00360102">
              <w:rPr>
                <w:rFonts w:ascii="Times New Roman" w:eastAsia="Times New Roman" w:hAnsi="Times New Roman" w:cs="Times New Roman"/>
                <w:sz w:val="20"/>
                <w:szCs w:val="20"/>
                <w:lang w:eastAsia="ru-RU"/>
              </w:rPr>
              <w:t>.</w:t>
            </w:r>
          </w:p>
        </w:tc>
        <w:tc>
          <w:tcPr>
            <w:tcW w:w="5103" w:type="dxa"/>
          </w:tcPr>
          <w:p w:rsidR="00360102" w:rsidRPr="00360102" w:rsidRDefault="00360102" w:rsidP="00360102">
            <w:pPr>
              <w:autoSpaceDE w:val="0"/>
              <w:autoSpaceDN w:val="0"/>
              <w:adjustRightInd w:val="0"/>
              <w:spacing w:after="0" w:line="240" w:lineRule="auto"/>
              <w:rPr>
                <w:rFonts w:ascii="Times New Roman" w:eastAsia="Times New Roman" w:hAnsi="Times New Roman" w:cs="Times New Roman"/>
                <w:b/>
                <w:sz w:val="20"/>
                <w:szCs w:val="20"/>
                <w:lang w:eastAsia="ru-RU"/>
              </w:rPr>
            </w:pPr>
            <w:r w:rsidRPr="00360102">
              <w:rPr>
                <w:rFonts w:ascii="Times New Roman" w:eastAsia="Times New Roman" w:hAnsi="Times New Roman" w:cs="Times New Roman"/>
                <w:b/>
                <w:sz w:val="20"/>
                <w:szCs w:val="20"/>
                <w:lang w:eastAsia="ru-RU"/>
              </w:rPr>
              <w:t>Потребитель: ___________________________________</w:t>
            </w:r>
          </w:p>
          <w:p w:rsidR="00360102" w:rsidRPr="00360102" w:rsidRDefault="00360102" w:rsidP="00360102">
            <w:pPr>
              <w:spacing w:after="0" w:line="240" w:lineRule="auto"/>
              <w:ind w:right="-483"/>
              <w:jc w:val="both"/>
              <w:rPr>
                <w:rFonts w:ascii="Times New Roman" w:eastAsia="Times New Roman" w:hAnsi="Times New Roman" w:cs="Times New Roman"/>
                <w:sz w:val="24"/>
                <w:szCs w:val="20"/>
                <w:lang w:eastAsia="ru-RU"/>
              </w:rPr>
            </w:pPr>
          </w:p>
          <w:p w:rsidR="00360102" w:rsidRPr="00360102" w:rsidRDefault="00360102" w:rsidP="00360102">
            <w:pPr>
              <w:spacing w:after="0" w:line="240" w:lineRule="auto"/>
              <w:ind w:right="-483"/>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дата/место рождения ______________________</w:t>
            </w:r>
          </w:p>
          <w:p w:rsidR="00360102" w:rsidRPr="00360102" w:rsidRDefault="00360102" w:rsidP="00360102">
            <w:pPr>
              <w:spacing w:after="0" w:line="240" w:lineRule="auto"/>
              <w:ind w:right="-483"/>
              <w:jc w:val="both"/>
              <w:rPr>
                <w:rFonts w:ascii="Times New Roman" w:eastAsia="Times New Roman" w:hAnsi="Times New Roman" w:cs="Times New Roman"/>
                <w:sz w:val="24"/>
                <w:szCs w:val="20"/>
                <w:u w:val="single"/>
                <w:lang w:eastAsia="ru-RU"/>
              </w:rPr>
            </w:pPr>
            <w:r w:rsidRPr="00360102">
              <w:rPr>
                <w:rFonts w:ascii="Times New Roman" w:eastAsia="Times New Roman" w:hAnsi="Times New Roman" w:cs="Times New Roman"/>
                <w:sz w:val="24"/>
                <w:szCs w:val="20"/>
                <w:lang w:eastAsia="ru-RU"/>
              </w:rPr>
              <w:t>________________________________________</w:t>
            </w:r>
            <w:r w:rsidRPr="00360102">
              <w:rPr>
                <w:rFonts w:ascii="Times New Roman" w:eastAsia="Times New Roman" w:hAnsi="Times New Roman" w:cs="Times New Roman"/>
                <w:sz w:val="24"/>
                <w:szCs w:val="20"/>
                <w:u w:val="single"/>
                <w:lang w:eastAsia="ru-RU"/>
              </w:rPr>
              <w:t xml:space="preserve">                           </w:t>
            </w:r>
          </w:p>
          <w:p w:rsidR="00360102" w:rsidRPr="00360102" w:rsidRDefault="00360102" w:rsidP="00360102">
            <w:pPr>
              <w:spacing w:after="0" w:line="240" w:lineRule="auto"/>
              <w:ind w:right="-483"/>
              <w:jc w:val="both"/>
              <w:rPr>
                <w:rFonts w:ascii="Times New Roman" w:eastAsia="Times New Roman" w:hAnsi="Times New Roman" w:cs="Times New Roman"/>
                <w:sz w:val="24"/>
                <w:szCs w:val="20"/>
                <w:lang w:eastAsia="ru-RU"/>
              </w:rPr>
            </w:pPr>
            <w:r w:rsidRPr="00360102">
              <w:rPr>
                <w:rFonts w:ascii="Times New Roman" w:eastAsia="Times New Roman" w:hAnsi="Times New Roman" w:cs="Times New Roman"/>
                <w:sz w:val="24"/>
                <w:szCs w:val="20"/>
                <w:lang w:eastAsia="ru-RU"/>
              </w:rPr>
              <w:t>Адрес регистрации: _______________________</w:t>
            </w:r>
          </w:p>
          <w:p w:rsidR="00360102" w:rsidRPr="00360102" w:rsidRDefault="00360102" w:rsidP="00360102">
            <w:pPr>
              <w:spacing w:after="0" w:line="240" w:lineRule="auto"/>
              <w:ind w:right="-483"/>
              <w:jc w:val="both"/>
              <w:rPr>
                <w:rFonts w:ascii="Times New Roman" w:eastAsia="Times New Roman" w:hAnsi="Times New Roman" w:cs="Times New Roman"/>
                <w:sz w:val="24"/>
                <w:szCs w:val="20"/>
                <w:u w:val="single"/>
                <w:lang w:eastAsia="ru-RU"/>
              </w:rPr>
            </w:pPr>
            <w:r w:rsidRPr="00360102">
              <w:rPr>
                <w:rFonts w:ascii="Times New Roman" w:eastAsia="Times New Roman" w:hAnsi="Times New Roman" w:cs="Times New Roman"/>
                <w:sz w:val="24"/>
                <w:szCs w:val="20"/>
                <w:lang w:eastAsia="ru-RU"/>
              </w:rPr>
              <w:t>_________________________________________</w:t>
            </w:r>
            <w:r w:rsidRPr="00360102">
              <w:rPr>
                <w:rFonts w:ascii="Times New Roman" w:eastAsia="Times New Roman" w:hAnsi="Times New Roman" w:cs="Times New Roman"/>
                <w:sz w:val="24"/>
                <w:szCs w:val="20"/>
                <w:u w:val="single"/>
                <w:lang w:eastAsia="ru-RU"/>
              </w:rPr>
              <w:t xml:space="preserve">                         </w:t>
            </w:r>
          </w:p>
          <w:p w:rsidR="00360102" w:rsidRPr="00360102" w:rsidRDefault="00360102" w:rsidP="00360102">
            <w:pPr>
              <w:spacing w:after="0" w:line="240" w:lineRule="auto"/>
              <w:ind w:right="-483"/>
              <w:jc w:val="both"/>
              <w:rPr>
                <w:rFonts w:ascii="Times New Roman" w:eastAsia="Times New Roman" w:hAnsi="Times New Roman" w:cs="Times New Roman"/>
                <w:sz w:val="20"/>
                <w:szCs w:val="20"/>
                <w:lang w:eastAsia="ru-RU"/>
              </w:rPr>
            </w:pPr>
            <w:r w:rsidRPr="00360102">
              <w:rPr>
                <w:rFonts w:ascii="Times New Roman" w:eastAsia="Times New Roman" w:hAnsi="Times New Roman" w:cs="Times New Roman"/>
                <w:sz w:val="24"/>
                <w:szCs w:val="20"/>
                <w:lang w:eastAsia="ru-RU"/>
              </w:rPr>
              <w:t>СНИЛС   ________________________________</w:t>
            </w:r>
          </w:p>
          <w:p w:rsidR="00360102" w:rsidRPr="00360102" w:rsidRDefault="00360102" w:rsidP="00360102">
            <w:pPr>
              <w:autoSpaceDE w:val="0"/>
              <w:autoSpaceDN w:val="0"/>
              <w:adjustRightInd w:val="0"/>
              <w:spacing w:after="0" w:line="240" w:lineRule="auto"/>
              <w:rPr>
                <w:rFonts w:ascii="Times New Roman" w:eastAsia="Times New Roman" w:hAnsi="Times New Roman" w:cs="Times New Roman"/>
                <w:sz w:val="20"/>
                <w:szCs w:val="20"/>
                <w:lang w:eastAsia="ru-RU"/>
              </w:rPr>
            </w:pPr>
          </w:p>
          <w:p w:rsidR="00360102" w:rsidRPr="00360102" w:rsidRDefault="00360102" w:rsidP="00360102">
            <w:pPr>
              <w:autoSpaceDE w:val="0"/>
              <w:autoSpaceDN w:val="0"/>
              <w:adjustRightInd w:val="0"/>
              <w:spacing w:after="0" w:line="240" w:lineRule="auto"/>
              <w:rPr>
                <w:rFonts w:ascii="Times New Roman" w:eastAsia="Times New Roman" w:hAnsi="Times New Roman" w:cs="Times New Roman"/>
                <w:sz w:val="20"/>
                <w:szCs w:val="20"/>
                <w:lang w:eastAsia="ru-RU"/>
              </w:rPr>
            </w:pPr>
            <w:r w:rsidRPr="00360102">
              <w:rPr>
                <w:rFonts w:ascii="Times New Roman" w:eastAsia="Times New Roman" w:hAnsi="Times New Roman" w:cs="Times New Roman"/>
                <w:sz w:val="20"/>
                <w:szCs w:val="20"/>
                <w:lang w:eastAsia="ru-RU"/>
              </w:rPr>
              <w:t>Потребитель</w:t>
            </w:r>
          </w:p>
          <w:p w:rsidR="00360102" w:rsidRPr="00360102" w:rsidRDefault="00360102" w:rsidP="00360102">
            <w:pPr>
              <w:autoSpaceDE w:val="0"/>
              <w:autoSpaceDN w:val="0"/>
              <w:adjustRightInd w:val="0"/>
              <w:spacing w:after="0" w:line="240" w:lineRule="auto"/>
              <w:rPr>
                <w:rFonts w:ascii="Times New Roman" w:eastAsia="Times New Roman" w:hAnsi="Times New Roman" w:cs="Times New Roman"/>
                <w:sz w:val="20"/>
                <w:szCs w:val="20"/>
                <w:lang w:eastAsia="ru-RU"/>
              </w:rPr>
            </w:pPr>
            <w:r w:rsidRPr="00360102">
              <w:rPr>
                <w:rFonts w:ascii="Times New Roman" w:eastAsia="Times New Roman" w:hAnsi="Times New Roman" w:cs="Times New Roman"/>
                <w:sz w:val="20"/>
                <w:szCs w:val="20"/>
                <w:lang w:eastAsia="ru-RU"/>
              </w:rPr>
              <w:t xml:space="preserve">______________________________________________ </w:t>
            </w:r>
          </w:p>
          <w:p w:rsidR="00360102" w:rsidRPr="00360102" w:rsidRDefault="00360102" w:rsidP="00360102">
            <w:pPr>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360102" w:rsidRPr="00360102" w:rsidRDefault="00360102" w:rsidP="00360102">
      <w:pPr>
        <w:spacing w:after="0" w:line="240" w:lineRule="auto"/>
        <w:ind w:right="-483"/>
        <w:jc w:val="both"/>
        <w:rPr>
          <w:rFonts w:ascii="Times New Roman" w:eastAsia="Times New Roman" w:hAnsi="Times New Roman" w:cs="Times New Roman"/>
          <w:sz w:val="24"/>
          <w:szCs w:val="20"/>
          <w:lang w:eastAsia="ru-RU"/>
        </w:rPr>
      </w:pPr>
    </w:p>
    <w:p w:rsidR="002A5324" w:rsidRDefault="002A5324"/>
    <w:sectPr w:rsidR="002A5324" w:rsidSect="00057312">
      <w:pgSz w:w="11906" w:h="16838"/>
      <w:pgMar w:top="709" w:right="850"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1D18"/>
    <w:multiLevelType w:val="multilevel"/>
    <w:tmpl w:val="90601E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757D6"/>
    <w:multiLevelType w:val="multilevel"/>
    <w:tmpl w:val="0D3E708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6F1DC8"/>
    <w:multiLevelType w:val="multilevel"/>
    <w:tmpl w:val="A3BCD45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AF2076"/>
    <w:multiLevelType w:val="hybridMultilevel"/>
    <w:tmpl w:val="0DD881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06417C"/>
    <w:multiLevelType w:val="multilevel"/>
    <w:tmpl w:val="506A8936"/>
    <w:lvl w:ilvl="0">
      <w:start w:val="1"/>
      <w:numFmt w:val="decimal"/>
      <w:lvlText w:val="%1."/>
      <w:lvlJc w:val="left"/>
      <w:pPr>
        <w:tabs>
          <w:tab w:val="num" w:pos="360"/>
        </w:tabs>
        <w:ind w:left="360" w:hanging="360"/>
      </w:pPr>
    </w:lvl>
    <w:lvl w:ilvl="1">
      <w:start w:val="1"/>
      <w:numFmt w:val="decimal"/>
      <w:isLgl/>
      <w:lvlText w:val="%1.%2."/>
      <w:lvlJc w:val="left"/>
      <w:pPr>
        <w:tabs>
          <w:tab w:val="num" w:pos="510"/>
        </w:tabs>
        <w:ind w:left="510" w:hanging="510"/>
      </w:pPr>
      <w:rPr>
        <w:rFonts w:ascii="Times New Roman" w:eastAsia="Times New Roman" w:hAnsi="Times New Roman" w:cs="Times New Roman"/>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5" w15:restartNumberingAfterBreak="0">
    <w:nsid w:val="44577999"/>
    <w:multiLevelType w:val="multilevel"/>
    <w:tmpl w:val="76F4CC0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77333271"/>
    <w:multiLevelType w:val="multilevel"/>
    <w:tmpl w:val="BCA80F5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02"/>
    <w:rsid w:val="002A5324"/>
    <w:rsid w:val="00360102"/>
    <w:rsid w:val="00C95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A624BC-FA85-4514-8559-AD370D2B8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2291</Words>
  <Characters>13059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2023-02-22T03:30:00Z</dcterms:created>
  <dcterms:modified xsi:type="dcterms:W3CDTF">2023-02-22T03:30:00Z</dcterms:modified>
</cp:coreProperties>
</file>