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6B" w:rsidRDefault="007E006B" w:rsidP="007E0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E006B" w:rsidRDefault="007E006B" w:rsidP="007E0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АКСЕНИХИНСКОГО СЕЛЬСОВЕТА</w:t>
      </w:r>
    </w:p>
    <w:p w:rsidR="007E006B" w:rsidRDefault="007E006B" w:rsidP="007E0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КРАСНОЗЕРСКОГО РАЙОНА  НОВОСИБИРСКОЙ ОБЛАСТИ</w:t>
      </w:r>
    </w:p>
    <w:p w:rsidR="007E006B" w:rsidRDefault="007E006B" w:rsidP="007E0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006B" w:rsidRDefault="007E006B" w:rsidP="007E00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006B" w:rsidRDefault="007E006B" w:rsidP="007E006B">
      <w:pPr>
        <w:tabs>
          <w:tab w:val="left" w:pos="19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00.00.2020г.                                       с.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 ПРОЕКТ                          </w:t>
      </w:r>
    </w:p>
    <w:p w:rsidR="007E006B" w:rsidRDefault="007E006B" w:rsidP="007E006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нарушений, </w:t>
      </w:r>
    </w:p>
    <w:p w:rsidR="007E006B" w:rsidRDefault="007E006B" w:rsidP="007E00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на 2020 год</w:t>
      </w:r>
    </w:p>
    <w:p w:rsidR="007E006B" w:rsidRDefault="007E006B" w:rsidP="007E006B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E006B" w:rsidRDefault="007E006B" w:rsidP="007E00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целях повышения эффективности муниципального контроля, осуществляемого администрацией Аксенихинского сельсовета Краснозерского района Новосибирской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1 статьи 8.2 Федерального закона от 26 декабря 2008 года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 РФ от 26.12.2018 №1680, руководствуясь Уставом Аксенихинского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Краснозерского  района Новосибирской области, администрация Аксенихинского сельсовета Краснозерского  района Новосибирской области</w:t>
      </w:r>
    </w:p>
    <w:p w:rsidR="007E006B" w:rsidRDefault="007E006B" w:rsidP="007E00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7E006B" w:rsidRDefault="007E006B" w:rsidP="007E00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1. Утвердить прилагаемую Программу </w:t>
      </w:r>
      <w:r>
        <w:rPr>
          <w:rFonts w:ascii="Times New Roman" w:hAnsi="Times New Roman" w:cs="Times New Roman"/>
          <w:spacing w:val="2"/>
          <w:sz w:val="28"/>
          <w:szCs w:val="28"/>
        </w:rPr>
        <w:t>профилактики нарушений, совершаемых юридическими лицами и индивидуальными предпринимателями на 2020 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006B" w:rsidRDefault="007E006B" w:rsidP="007E00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Должностным лицам администрации Аксенихинского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7E006B" w:rsidRDefault="007E006B" w:rsidP="007E00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Опубликовать настоящее Постановление в периодическом печатном издании  «Бюллетень органов местного самоуправления Аксенихинского сельсовета Краснозерского района Новосибирской области  и разместить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администрации Аксенихинского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сети «Интернет».</w:t>
      </w:r>
    </w:p>
    <w:p w:rsidR="007E006B" w:rsidRDefault="007E006B" w:rsidP="007E00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 оставляю за собой</w:t>
      </w:r>
    </w:p>
    <w:p w:rsidR="007E006B" w:rsidRDefault="007E006B" w:rsidP="007E00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E006B" w:rsidRDefault="007E006B" w:rsidP="007E006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 Аксенихинского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</w:p>
    <w:p w:rsidR="007E006B" w:rsidRDefault="007E006B" w:rsidP="007E006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                         З.И.Биденко</w:t>
      </w:r>
    </w:p>
    <w:p w:rsidR="007E006B" w:rsidRDefault="007E006B" w:rsidP="007E006B">
      <w:pPr>
        <w:rPr>
          <w:rFonts w:ascii="Times New Roman" w:hAnsi="Times New Roman" w:cs="Times New Roman"/>
          <w:sz w:val="28"/>
          <w:szCs w:val="28"/>
        </w:rPr>
      </w:pPr>
    </w:p>
    <w:p w:rsidR="007E006B" w:rsidRDefault="007E006B" w:rsidP="007E006B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Крыгина</w:t>
      </w:r>
      <w:proofErr w:type="spellEnd"/>
      <w:r>
        <w:rPr>
          <w:sz w:val="16"/>
          <w:szCs w:val="16"/>
        </w:rPr>
        <w:t xml:space="preserve"> 71 241</w:t>
      </w:r>
    </w:p>
    <w:p w:rsidR="007E006B" w:rsidRDefault="007E006B" w:rsidP="007E00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E006B" w:rsidRDefault="007E006B" w:rsidP="007E00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E006B" w:rsidRDefault="007E006B" w:rsidP="007E006B">
      <w:pPr>
        <w:pStyle w:val="a3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Аксенихинского сельсовета Краснозерского района </w:t>
      </w:r>
    </w:p>
    <w:p w:rsidR="007E006B" w:rsidRDefault="007E006B" w:rsidP="007E006B">
      <w:pPr>
        <w:pStyle w:val="a3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Новосибирской области</w:t>
      </w:r>
    </w:p>
    <w:p w:rsidR="007E006B" w:rsidRDefault="007E006B" w:rsidP="007E00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от 00.00.2020 № 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7E006B" w:rsidRDefault="007E006B" w:rsidP="007E006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E006B" w:rsidRDefault="007E006B" w:rsidP="007E00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Программа</w:t>
      </w:r>
    </w:p>
    <w:p w:rsidR="007E006B" w:rsidRDefault="007E006B" w:rsidP="007E006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профилактики нарушений, совершаемых юридическими лицами и индивидуальными предпринимателями на 2020 год</w:t>
      </w:r>
    </w:p>
    <w:p w:rsidR="007E006B" w:rsidRDefault="007E006B" w:rsidP="007E006B">
      <w:pPr>
        <w:shd w:val="clear" w:color="auto" w:fill="F9F9F9"/>
        <w:spacing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Раздел 1. Общие положения</w:t>
      </w:r>
    </w:p>
    <w:p w:rsidR="007E006B" w:rsidRDefault="007E006B" w:rsidP="007E006B">
      <w:pPr>
        <w:shd w:val="clear" w:color="auto" w:fill="F9F9F9"/>
        <w:spacing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</w:rPr>
        <w:t>Настоящая программа профилактики нарушений юридическими лицами и индивидуальными предпринимателями обязательных требований (далее —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— администрацией Аксенихинского сельсовета Краснозерского района Новосибирской области профилактики нарушений требований, установленных муниципальными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правовыми актами, а также требований, установленных федеральными законами и иными нормативными правовыми актами Российской Федерации,  в случаях, если соответствующие виды контроля относятся к вопросам местного значения поселения (далее — обязательные требования), в целях предупреждения возможного нарушения подконтрольными субъектами </w:t>
      </w:r>
      <w:r>
        <w:rPr>
          <w:rFonts w:ascii="Times New Roman" w:hAnsi="Times New Roman" w:cs="Times New Roman"/>
          <w:color w:val="444444"/>
          <w:sz w:val="28"/>
          <w:szCs w:val="28"/>
        </w:rPr>
        <w:lastRenderedPageBreak/>
        <w:t>обязательных требований и снижения рисков причинения ущерба охраняемым законом ценностям.</w:t>
      </w:r>
    </w:p>
    <w:p w:rsidR="007E006B" w:rsidRDefault="007E006B" w:rsidP="007E006B">
      <w:pPr>
        <w:shd w:val="clear" w:color="auto" w:fill="F9F9F9"/>
        <w:spacing w:after="240"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1.2. Задачами программы являются:</w:t>
      </w:r>
    </w:p>
    <w:p w:rsidR="007E006B" w:rsidRDefault="007E006B" w:rsidP="007E006B">
      <w:pPr>
        <w:shd w:val="clear" w:color="auto" w:fill="F9F9F9"/>
        <w:spacing w:after="240"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1.2.1. Укрепление системы профилактики нарушений обязательных требований путём активизации профилактической деятельности.</w:t>
      </w:r>
    </w:p>
    <w:p w:rsidR="007E006B" w:rsidRDefault="007E006B" w:rsidP="007E006B">
      <w:pPr>
        <w:shd w:val="clear" w:color="auto" w:fill="F9F9F9"/>
        <w:spacing w:after="240"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1.2.2. Выявление причин, факторов и условий, способствующих нарушениям обязательных требований.</w:t>
      </w:r>
    </w:p>
    <w:p w:rsidR="007E006B" w:rsidRDefault="007E006B" w:rsidP="007E006B">
      <w:pPr>
        <w:shd w:val="clear" w:color="auto" w:fill="F9F9F9"/>
        <w:spacing w:after="240"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1.2.3. Повышение правосознания и правовой культуры руководителей юридических лиц и индивидуальных предпринимателей.</w:t>
      </w:r>
    </w:p>
    <w:p w:rsidR="007E006B" w:rsidRDefault="007E006B" w:rsidP="007E006B">
      <w:pPr>
        <w:shd w:val="clear" w:color="auto" w:fill="F9F9F9"/>
        <w:spacing w:after="240" w:line="360" w:lineRule="atLeast"/>
        <w:ind w:firstLine="851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1.3. Срок реализации программы – -2020 год.</w:t>
      </w:r>
    </w:p>
    <w:p w:rsidR="007E006B" w:rsidRDefault="007E006B" w:rsidP="007E006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Раздел 2. Мероприятия программы и сроки их реализации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3967"/>
        <w:gridCol w:w="2393"/>
        <w:gridCol w:w="2393"/>
      </w:tblGrid>
      <w:tr w:rsidR="007E006B" w:rsidTr="007E006B">
        <w:trPr>
          <w:trHeight w:val="87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7E006B" w:rsidRDefault="007E0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  <w:p w:rsidR="007E006B" w:rsidRDefault="007E0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E006B" w:rsidRDefault="007E006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(внесение изменений), утверждение и размещение на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официальном сайте Администрации Аксенихинского сельсовета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административных регламентов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дминистрации Аксенихинского сельсовета по осуществлению муниципального контроля (по каждому виду).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для каждого вида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мере необходимости)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 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 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 </w:t>
            </w:r>
          </w:p>
        </w:tc>
      </w:tr>
      <w:tr w:rsidR="007E006B" w:rsidTr="007E006B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</w:t>
            </w:r>
          </w:p>
          <w:p w:rsidR="007E006B" w:rsidRDefault="007E0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7E006B" w:rsidRDefault="007E0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соответствующей сфере деятельности </w:t>
            </w:r>
          </w:p>
        </w:tc>
      </w:tr>
    </w:tbl>
    <w:p w:rsidR="007E006B" w:rsidRDefault="007E006B" w:rsidP="007E006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E006B" w:rsidRDefault="007E006B" w:rsidP="007E006B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D64C7E" w:rsidRDefault="00D64C7E"/>
    <w:sectPr w:rsidR="00D6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06B"/>
    <w:rsid w:val="007E006B"/>
    <w:rsid w:val="00D6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5887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2020-02-07T07:56:00Z</dcterms:created>
  <dcterms:modified xsi:type="dcterms:W3CDTF">2020-02-07T07:57:00Z</dcterms:modified>
</cp:coreProperties>
</file>