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56" w:rsidRPr="003E394F" w:rsidRDefault="00993B56">
      <w:pPr>
        <w:rPr>
          <w:rFonts w:ascii="Times New Roman" w:hAnsi="Times New Roman"/>
          <w:color w:val="333333"/>
          <w:sz w:val="28"/>
          <w:szCs w:val="28"/>
          <w:shd w:val="clear" w:color="auto" w:fill="FFFFFF"/>
        </w:rPr>
      </w:pPr>
      <w:r w:rsidRPr="003E394F">
        <w:rPr>
          <w:rFonts w:ascii="Times New Roman" w:hAnsi="Times New Roman"/>
          <w:color w:val="333333"/>
          <w:sz w:val="28"/>
          <w:szCs w:val="28"/>
          <w:shd w:val="clear" w:color="auto" w:fill="FFFFFF"/>
        </w:rPr>
        <w:t xml:space="preserve">Наступление весенне-летнего пожароопасного периода всегда отмечается резким ростом количества пожаров,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 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 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 Не допускается сжигать отходы и тару в местах, находящихся на расстоянии менее </w:t>
      </w:r>
      <w:smartTag w:uri="urn:schemas-microsoft-com:office:smarttags" w:element="metricconverter">
        <w:smartTagPr>
          <w:attr w:name="ProductID" w:val="50 метров"/>
        </w:smartTagPr>
        <w:r w:rsidRPr="003E394F">
          <w:rPr>
            <w:rFonts w:ascii="Times New Roman" w:hAnsi="Times New Roman"/>
            <w:color w:val="333333"/>
            <w:sz w:val="28"/>
            <w:szCs w:val="28"/>
            <w:shd w:val="clear" w:color="auto" w:fill="FFFFFF"/>
          </w:rPr>
          <w:t>50 метров</w:t>
        </w:r>
      </w:smartTag>
      <w:r w:rsidRPr="003E394F">
        <w:rPr>
          <w:rFonts w:ascii="Times New Roman" w:hAnsi="Times New Roman"/>
          <w:color w:val="333333"/>
          <w:sz w:val="28"/>
          <w:szCs w:val="28"/>
          <w:shd w:val="clear" w:color="auto" w:fill="FFFFFF"/>
        </w:rPr>
        <w:t xml:space="preserve"> от зданий и сооружений. Также запрещается на территориях поселений устраивать свалки горючих отходов. На период устойчивой сухой, жаркой и ветреной погоды, а также при введении особого противопожарного режима на территориях поселений вводится запрет на разведение костров, проведение пожароопасных работ на определенных участках, на топку печей, кухонных очагов и котельных установок. К сожалению, как показывает практика, в ряде случаев пожары обусловлены и недостаточной культурой производства. Это, прежде всего, касается содержания территории объектов.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 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несмотря на запрет, санкционируют проведение сельскохозяйственных палов. Многие жители в выходные дни проводят время на природе вблизи водоемов и рек, выезжают на рыбалку и на отдых. Часто такой досуг сопровождается разведением костров, а это вполне может послужить причиной природных пожаров. Их тушение огромный труд многих людей и существенные материальные затраты. Стоит отметить, что за нарушение правил пожарной безопасности Кодексом РФ об административных правонарушениях предусмотрена ст.20.4, в соответствии с которой граждане привлекаются к административному взысканию в виде штрафа от 2000 до 3000 рублей, должностные лица от 6000 до 15000 рублей. За те же действия в условиях особого противопожарного режима штраф увеличивается: на граждан от 2000 до 4000 руб., на должностных лиц от 15 000 до 30 000 руб.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влечет наложение административного штрафа на граждан в размере от 4 000 до 5 000 рублей, на должностных лиц от 40 000 до 50 000 рублей. 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 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ПОМНИТЕ! Только строгое соблюдение требований пожарной безопасности может предупредить пожары и не допустить больших материальных затрат!</w:t>
      </w:r>
    </w:p>
    <w:p w:rsidR="00993B56" w:rsidRDefault="00993B56">
      <w:r w:rsidRPr="003E394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4" o:title=""/>
          </v:shape>
        </w:pict>
      </w:r>
      <w:r w:rsidRPr="003E394F">
        <w:rPr>
          <w:sz w:val="28"/>
          <w:szCs w:val="28"/>
        </w:rPr>
        <w:pict>
          <v:shape id="_x0000_i1026" type="#_x0000_t75" alt="" style="width:24pt;height:24pt">
            <v:imagedata r:id="rId4" o:title=""/>
          </v:shape>
        </w:pict>
      </w:r>
    </w:p>
    <w:sectPr w:rsidR="00993B56" w:rsidSect="00013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88A"/>
    <w:rsid w:val="000138AB"/>
    <w:rsid w:val="0005122A"/>
    <w:rsid w:val="002C7C4D"/>
    <w:rsid w:val="003E394F"/>
    <w:rsid w:val="00603A37"/>
    <w:rsid w:val="00654A82"/>
    <w:rsid w:val="008A692E"/>
    <w:rsid w:val="00993B56"/>
    <w:rsid w:val="00A6182C"/>
    <w:rsid w:val="00B60DBA"/>
    <w:rsid w:val="00BE188A"/>
    <w:rsid w:val="00E2581D"/>
    <w:rsid w:val="00E33CFC"/>
    <w:rsid w:val="00FE46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A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665</Words>
  <Characters>3791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пч-110</dc:creator>
  <cp:keywords/>
  <dc:description/>
  <cp:lastModifiedBy>123</cp:lastModifiedBy>
  <cp:revision>6</cp:revision>
  <cp:lastPrinted>2021-04-13T03:24:00Z</cp:lastPrinted>
  <dcterms:created xsi:type="dcterms:W3CDTF">2020-04-15T03:09:00Z</dcterms:created>
  <dcterms:modified xsi:type="dcterms:W3CDTF">2021-04-13T03:31:00Z</dcterms:modified>
</cp:coreProperties>
</file>