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E6A" w:rsidRDefault="00106E6A" w:rsidP="00106E6A">
      <w:r>
        <w:rPr>
          <w:sz w:val="20"/>
          <w:szCs w:val="20"/>
        </w:rPr>
        <w:t xml:space="preserve">              </w:t>
      </w:r>
      <w:r w:rsidR="002E09F2" w:rsidRPr="002E09F2">
        <w:rPr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8.5pt;height:39pt" fillcolor="#06c" strokecolor="#9cf" strokeweight="1.5pt">
            <v:shadow on="t" color="#900"/>
            <v:textpath style="font-family:&quot;Impact&quot;;font-size:32pt;font-weight:bold;font-style:italic;v-text-kern:t" trim="t" fitpath="t" string="БЮЛЛЕТЕНЬ"/>
          </v:shape>
        </w:pict>
      </w:r>
    </w:p>
    <w:p w:rsidR="00106E6A" w:rsidRDefault="00106E6A" w:rsidP="00106E6A">
      <w:pPr>
        <w:rPr>
          <w:sz w:val="20"/>
          <w:szCs w:val="20"/>
        </w:rPr>
      </w:pPr>
    </w:p>
    <w:p w:rsidR="00106E6A" w:rsidRDefault="00106E6A" w:rsidP="00106E6A">
      <w:pPr>
        <w:tabs>
          <w:tab w:val="left" w:pos="1897"/>
        </w:tabs>
        <w:rPr>
          <w:sz w:val="28"/>
          <w:szCs w:val="28"/>
        </w:rPr>
      </w:pPr>
    </w:p>
    <w:p w:rsidR="00106E6A" w:rsidRDefault="00106E6A" w:rsidP="00106E6A">
      <w:pPr>
        <w:tabs>
          <w:tab w:val="left" w:pos="1897"/>
        </w:tabs>
        <w:rPr>
          <w:b/>
          <w:i/>
          <w:sz w:val="36"/>
          <w:szCs w:val="36"/>
        </w:rPr>
      </w:pPr>
      <w:r>
        <w:t xml:space="preserve">                </w:t>
      </w:r>
      <w:r>
        <w:rPr>
          <w:b/>
          <w:i/>
          <w:sz w:val="36"/>
          <w:szCs w:val="36"/>
        </w:rPr>
        <w:t xml:space="preserve">  органов местного самоуправления</w:t>
      </w:r>
    </w:p>
    <w:p w:rsidR="00106E6A" w:rsidRDefault="00106E6A" w:rsidP="00106E6A">
      <w:pPr>
        <w:tabs>
          <w:tab w:val="left" w:pos="1897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Аксёнихинского сельсовета</w:t>
      </w:r>
    </w:p>
    <w:p w:rsidR="00106E6A" w:rsidRDefault="00106E6A" w:rsidP="00106E6A">
      <w:pPr>
        <w:tabs>
          <w:tab w:val="left" w:pos="1897"/>
        </w:tabs>
        <w:rPr>
          <w:b/>
          <w:sz w:val="36"/>
          <w:szCs w:val="36"/>
        </w:rPr>
      </w:pPr>
    </w:p>
    <w:p w:rsidR="00106E6A" w:rsidRDefault="00106E6A" w:rsidP="00106E6A">
      <w:pPr>
        <w:tabs>
          <w:tab w:val="left" w:pos="1897"/>
        </w:tabs>
        <w:rPr>
          <w:b/>
          <w:sz w:val="28"/>
          <w:szCs w:val="28"/>
        </w:rPr>
      </w:pPr>
      <w:r>
        <w:rPr>
          <w:b/>
          <w:sz w:val="36"/>
          <w:szCs w:val="36"/>
        </w:rPr>
        <w:t>№ 2</w:t>
      </w:r>
      <w:r>
        <w:rPr>
          <w:sz w:val="36"/>
          <w:szCs w:val="36"/>
        </w:rPr>
        <w:t xml:space="preserve">                                                              </w:t>
      </w:r>
      <w:r>
        <w:rPr>
          <w:b/>
          <w:sz w:val="36"/>
          <w:szCs w:val="36"/>
        </w:rPr>
        <w:t xml:space="preserve">08 февраля 2019 года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6E6A" w:rsidRDefault="00106E6A" w:rsidP="00106E6A">
      <w:pPr>
        <w:jc w:val="center"/>
      </w:pPr>
    </w:p>
    <w:p w:rsidR="00106E6A" w:rsidRPr="00D14AA7" w:rsidRDefault="00106E6A" w:rsidP="00106E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858000" cy="5219700"/>
            <wp:effectExtent l="19050" t="0" r="0" b="0"/>
            <wp:docPr id="2" name="Рисунок 2" descr="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r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4AA7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D14AA7">
        <w:rPr>
          <w:rFonts w:ascii="Times New Roman" w:hAnsi="Times New Roman" w:cs="Times New Roman"/>
          <w:sz w:val="24"/>
          <w:szCs w:val="24"/>
        </w:rPr>
        <w:t>Аксениха</w:t>
      </w:r>
      <w:proofErr w:type="spellEnd"/>
      <w:r w:rsidRPr="00D14A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AA7" w:rsidRPr="00D14AA7" w:rsidRDefault="00D14AA7" w:rsidP="00D14AA7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</w:t>
      </w:r>
      <w:r w:rsidRPr="00D14AA7">
        <w:rPr>
          <w:rFonts w:ascii="Times New Roman" w:hAnsi="Times New Roman"/>
          <w:sz w:val="24"/>
          <w:szCs w:val="24"/>
        </w:rPr>
        <w:t>СОВЕТ ДЕПУТАТОВ</w:t>
      </w:r>
    </w:p>
    <w:p w:rsidR="00D14AA7" w:rsidRPr="00D14AA7" w:rsidRDefault="00D14AA7" w:rsidP="00D14AA7">
      <w:pPr>
        <w:pStyle w:val="a5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                                 АКСЕНИХИНСКОГО СЕЛЬСОВЕТА</w:t>
      </w:r>
    </w:p>
    <w:p w:rsidR="00D14AA7" w:rsidRPr="00D14AA7" w:rsidRDefault="00D14AA7" w:rsidP="00D14AA7">
      <w:pPr>
        <w:pStyle w:val="a5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            КРАСНОЗЁРСКОГО РАЙОНА  НОВОСИБИРСКОЙ ОБЛАСТИ</w:t>
      </w:r>
    </w:p>
    <w:p w:rsidR="00D14AA7" w:rsidRPr="00D14AA7" w:rsidRDefault="00D14AA7" w:rsidP="00D14AA7">
      <w:pPr>
        <w:pStyle w:val="a5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                                                        пятого созыва</w:t>
      </w:r>
    </w:p>
    <w:p w:rsidR="00D14AA7" w:rsidRPr="00D14AA7" w:rsidRDefault="00D14AA7" w:rsidP="00D14AA7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14AA7" w:rsidRPr="00D14AA7" w:rsidRDefault="00D14AA7" w:rsidP="00D14AA7">
      <w:pPr>
        <w:pStyle w:val="a5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                                                         РЕШЕНИЕ</w:t>
      </w:r>
    </w:p>
    <w:p w:rsidR="00D14AA7" w:rsidRPr="00D14AA7" w:rsidRDefault="00D14AA7" w:rsidP="00D14AA7">
      <w:pPr>
        <w:pStyle w:val="a5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                                      Внеочередной сорок четвертой сессии</w:t>
      </w:r>
    </w:p>
    <w:p w:rsidR="00D14AA7" w:rsidRPr="00D14AA7" w:rsidRDefault="00D14AA7" w:rsidP="00D14AA7">
      <w:pPr>
        <w:pStyle w:val="a5"/>
        <w:rPr>
          <w:rFonts w:ascii="Times New Roman" w:hAnsi="Times New Roman"/>
          <w:sz w:val="24"/>
          <w:szCs w:val="24"/>
        </w:rPr>
      </w:pPr>
    </w:p>
    <w:p w:rsidR="00D14AA7" w:rsidRPr="00D14AA7" w:rsidRDefault="00D14AA7" w:rsidP="00D14AA7">
      <w:pPr>
        <w:pStyle w:val="a5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От 12.11.2018 года                      </w:t>
      </w:r>
      <w:proofErr w:type="spellStart"/>
      <w:r w:rsidRPr="00D14AA7">
        <w:rPr>
          <w:rFonts w:ascii="Times New Roman" w:hAnsi="Times New Roman"/>
          <w:sz w:val="24"/>
          <w:szCs w:val="24"/>
        </w:rPr>
        <w:t>с</w:t>
      </w:r>
      <w:proofErr w:type="gramStart"/>
      <w:r w:rsidRPr="00D14AA7">
        <w:rPr>
          <w:rFonts w:ascii="Times New Roman" w:hAnsi="Times New Roman"/>
          <w:sz w:val="24"/>
          <w:szCs w:val="24"/>
        </w:rPr>
        <w:t>.А</w:t>
      </w:r>
      <w:proofErr w:type="gramEnd"/>
      <w:r w:rsidRPr="00D14AA7">
        <w:rPr>
          <w:rFonts w:ascii="Times New Roman" w:hAnsi="Times New Roman"/>
          <w:sz w:val="24"/>
          <w:szCs w:val="24"/>
        </w:rPr>
        <w:t>ксениха</w:t>
      </w:r>
      <w:proofErr w:type="spellEnd"/>
      <w:r w:rsidRPr="00D14AA7">
        <w:rPr>
          <w:rFonts w:ascii="Times New Roman" w:hAnsi="Times New Roman"/>
          <w:sz w:val="24"/>
          <w:szCs w:val="24"/>
        </w:rPr>
        <w:t xml:space="preserve">                                   № 44/2 </w:t>
      </w:r>
    </w:p>
    <w:p w:rsidR="00D14AA7" w:rsidRPr="00D14AA7" w:rsidRDefault="00D14AA7" w:rsidP="00D14AA7">
      <w:pPr>
        <w:pStyle w:val="a5"/>
        <w:rPr>
          <w:rFonts w:ascii="Times New Roman" w:hAnsi="Times New Roman"/>
          <w:sz w:val="24"/>
          <w:szCs w:val="24"/>
        </w:rPr>
      </w:pPr>
    </w:p>
    <w:p w:rsidR="00D14AA7" w:rsidRPr="00D14AA7" w:rsidRDefault="00D14AA7" w:rsidP="00D14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AA7">
        <w:rPr>
          <w:rFonts w:ascii="Times New Roman" w:hAnsi="Times New Roman" w:cs="Times New Roman"/>
          <w:b/>
          <w:sz w:val="24"/>
          <w:szCs w:val="24"/>
        </w:rPr>
        <w:t>О ВНЕСЕНИИ ИЗМЕНЕНИЙ В УСТАВ АКСЕНИХИНСКОГО СЕЛЬСОВЕТА КРАСНОЗЕРСКОГО РАЙОНА  НОВОСИБИРСКОЙ ОБЛАСТИ</w:t>
      </w:r>
    </w:p>
    <w:p w:rsidR="00D14AA7" w:rsidRPr="00D14AA7" w:rsidRDefault="00D14AA7" w:rsidP="00D14AA7">
      <w:pPr>
        <w:shd w:val="clear" w:color="auto" w:fill="FFFFFF"/>
        <w:tabs>
          <w:tab w:val="left" w:leader="underscore" w:pos="2179"/>
        </w:tabs>
        <w:ind w:left="10" w:firstLine="710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D14A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соответствии со ст. 7, 35, 44  Федерального закона от 06.10.2003 г № 131-ФЗ « Об общих принципах организации местного самоуправления в Российской Федерации» Совет депутатов  Аксенихинского сельсовета Краснозерского района Новосибирской области </w:t>
      </w:r>
      <w:r w:rsidRPr="00D14AA7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РЕШИЛ:</w:t>
      </w:r>
    </w:p>
    <w:p w:rsidR="00D14AA7" w:rsidRPr="00D14AA7" w:rsidRDefault="00D14AA7" w:rsidP="00D14AA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AA7">
        <w:rPr>
          <w:rFonts w:ascii="Times New Roman" w:hAnsi="Times New Roman" w:cs="Times New Roman"/>
          <w:sz w:val="24"/>
          <w:szCs w:val="24"/>
        </w:rPr>
        <w:t xml:space="preserve">Внести в Устав Аксенихинского сельсовета Краснозерского района Новосибирской области, принятый  решением  шестнадцатой сессии Совета депутатов Аксенихинского сельсовета Краснозерского района Новосибирской области  от 02.11.2016г. № 50 следующие изменения: </w:t>
      </w:r>
    </w:p>
    <w:p w:rsidR="00D14AA7" w:rsidRPr="00D14AA7" w:rsidRDefault="00D14AA7" w:rsidP="00D14AA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14AA7" w:rsidRPr="00D14AA7" w:rsidRDefault="00D14AA7" w:rsidP="00D14A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pacing w:val="1"/>
          <w:sz w:val="24"/>
          <w:szCs w:val="24"/>
        </w:rPr>
        <w:t>1.1.Статья 5 пункт 19 части 1 вступает в силу с 01.01.2019 года</w:t>
      </w:r>
    </w:p>
    <w:p w:rsidR="00D14AA7" w:rsidRPr="00D14AA7" w:rsidRDefault="00D14AA7" w:rsidP="00D14A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>1.2.Статья 5 пункт 5 части 1 вступает в силу с 30.12.2018года</w:t>
      </w:r>
    </w:p>
    <w:p w:rsidR="00D14AA7" w:rsidRPr="00D14AA7" w:rsidRDefault="00D14AA7" w:rsidP="00D14A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>1.3.Статья 32 пункт 18 части 1 вступает в силу с 01.01.2019года</w:t>
      </w:r>
    </w:p>
    <w:p w:rsidR="00D14AA7" w:rsidRPr="00D14AA7" w:rsidRDefault="00D14AA7" w:rsidP="00D14A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>1.4.Статья 32 пункт 6 части 1 вступает в силу с 30.12.2018 года.</w:t>
      </w:r>
    </w:p>
    <w:p w:rsidR="00D14AA7" w:rsidRPr="00D14AA7" w:rsidRDefault="00D14AA7" w:rsidP="00D14AA7">
      <w:pPr>
        <w:pStyle w:val="a5"/>
        <w:ind w:left="360"/>
        <w:jc w:val="both"/>
        <w:rPr>
          <w:rFonts w:ascii="Times New Roman" w:hAnsi="Times New Roman"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 w:cs="Times New Roman"/>
          <w:sz w:val="24"/>
          <w:szCs w:val="24"/>
        </w:rPr>
        <w:t xml:space="preserve">1.5 </w:t>
      </w:r>
      <w:r w:rsidRPr="00D14AA7">
        <w:rPr>
          <w:rFonts w:ascii="Times New Roman" w:hAnsi="Times New Roman"/>
          <w:b/>
          <w:sz w:val="24"/>
          <w:szCs w:val="24"/>
        </w:rPr>
        <w:t xml:space="preserve">статье 5 « Вопросы местного значения Аксенихинского сельсовета»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-     пункт 12 признать утратившим силу</w:t>
      </w:r>
      <w:r w:rsidRPr="00D14AA7">
        <w:rPr>
          <w:rFonts w:ascii="Times New Roman" w:hAnsi="Times New Roman"/>
          <w:sz w:val="24"/>
          <w:szCs w:val="24"/>
        </w:rPr>
        <w:t>.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-      пункт 19 части 1 изложить в следующей редакции: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        «19) участие в организации деятельности по накоплению </w:t>
      </w:r>
      <w:proofErr w:type="gramStart"/>
      <w:r w:rsidRPr="00D14AA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14AA7">
        <w:rPr>
          <w:rFonts w:ascii="Times New Roman" w:hAnsi="Times New Roman"/>
          <w:sz w:val="24"/>
          <w:szCs w:val="24"/>
        </w:rPr>
        <w:t xml:space="preserve">в том числе раздельному накоплению) и транспортированию твердых коммунальных отходов»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-     пункт 5 части 1 изложить в следующей редакции:</w:t>
      </w:r>
    </w:p>
    <w:p w:rsidR="00D14AA7" w:rsidRPr="00D14AA7" w:rsidRDefault="00D14AA7" w:rsidP="00D14A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14AA7">
        <w:rPr>
          <w:rFonts w:ascii="Times New Roman" w:hAnsi="Times New Roman"/>
          <w:sz w:val="24"/>
          <w:szCs w:val="24"/>
        </w:rPr>
        <w:t xml:space="preserve">"5)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</w:r>
      <w:r w:rsidRPr="00D14AA7">
        <w:rPr>
          <w:rFonts w:ascii="Times New Roman" w:hAnsi="Times New Roman"/>
          <w:b/>
          <w:sz w:val="24"/>
          <w:szCs w:val="24"/>
        </w:rPr>
        <w:t>организация дорожного движения</w:t>
      </w:r>
      <w:r w:rsidRPr="00D14AA7">
        <w:rPr>
          <w:rFonts w:ascii="Times New Roman" w:hAnsi="Times New Roman"/>
          <w:sz w:val="24"/>
          <w:szCs w:val="24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D14AA7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".</w:t>
      </w:r>
    </w:p>
    <w:p w:rsidR="00D14AA7" w:rsidRPr="00D14AA7" w:rsidRDefault="00D14AA7" w:rsidP="00D14A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 xml:space="preserve"> </w:t>
      </w:r>
      <w:r w:rsidRPr="00D14AA7">
        <w:rPr>
          <w:rFonts w:ascii="Times New Roman" w:hAnsi="Times New Roman"/>
          <w:sz w:val="24"/>
          <w:szCs w:val="24"/>
        </w:rPr>
        <w:t>1.6</w:t>
      </w:r>
      <w:r w:rsidRPr="00D14AA7">
        <w:rPr>
          <w:rFonts w:ascii="Times New Roman" w:hAnsi="Times New Roman"/>
          <w:b/>
          <w:sz w:val="24"/>
          <w:szCs w:val="24"/>
        </w:rPr>
        <w:t xml:space="preserve"> статья 6 «Права органов местного самоуправления поселения не решение вопросов, не отнесенных к вопросам местного значения поселения»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-     пункт 11 части 1 признать утратившим силу.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статья 6 часть 1  дополнить пунктом 16 следующего содержания</w:t>
      </w:r>
      <w:r w:rsidRPr="00D14AA7">
        <w:rPr>
          <w:rFonts w:ascii="Times New Roman" w:hAnsi="Times New Roman"/>
          <w:sz w:val="24"/>
          <w:szCs w:val="24"/>
        </w:rPr>
        <w:t xml:space="preserve">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>- «осуществление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</w:t>
      </w:r>
      <w:r w:rsidRPr="00D14AA7">
        <w:rPr>
          <w:rFonts w:ascii="Times New Roman" w:hAnsi="Times New Roman"/>
          <w:b/>
          <w:sz w:val="24"/>
          <w:szCs w:val="24"/>
        </w:rPr>
        <w:t xml:space="preserve">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pacing w:val="7"/>
          <w:sz w:val="24"/>
          <w:szCs w:val="24"/>
        </w:rPr>
      </w:pPr>
      <w:r w:rsidRPr="00D14AA7">
        <w:rPr>
          <w:rFonts w:ascii="Times New Roman" w:hAnsi="Times New Roman"/>
          <w:b/>
          <w:spacing w:val="7"/>
          <w:sz w:val="24"/>
          <w:szCs w:val="24"/>
        </w:rPr>
        <w:lastRenderedPageBreak/>
        <w:t>1.7 Статье</w:t>
      </w:r>
      <w:r w:rsidRPr="00D14AA7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D14AA7">
        <w:rPr>
          <w:rFonts w:ascii="Times New Roman" w:hAnsi="Times New Roman"/>
          <w:b/>
          <w:spacing w:val="7"/>
          <w:sz w:val="24"/>
          <w:szCs w:val="24"/>
        </w:rPr>
        <w:t>11 «Публичные слушания», добавить часть 5 следующего содержания:</w:t>
      </w:r>
    </w:p>
    <w:p w:rsidR="00D14AA7" w:rsidRPr="00D14AA7" w:rsidRDefault="00D14AA7" w:rsidP="00D14A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14AA7">
        <w:rPr>
          <w:rFonts w:ascii="Times New Roman" w:hAnsi="Times New Roman" w:cs="Times New Roman"/>
          <w:spacing w:val="7"/>
          <w:sz w:val="24"/>
          <w:szCs w:val="24"/>
        </w:rPr>
        <w:t>- 5.</w:t>
      </w:r>
      <w:r w:rsidRPr="00D14AA7">
        <w:rPr>
          <w:rFonts w:ascii="Times New Roman" w:hAnsi="Times New Roman" w:cs="Times New Roman"/>
          <w:sz w:val="24"/>
          <w:szCs w:val="24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</w:t>
      </w:r>
      <w:proofErr w:type="gramEnd"/>
      <w:r w:rsidRPr="00D14AA7">
        <w:rPr>
          <w:rFonts w:ascii="Times New Roman" w:hAnsi="Times New Roman" w:cs="Times New Roman"/>
          <w:sz w:val="24"/>
          <w:szCs w:val="24"/>
        </w:rPr>
        <w:t xml:space="preserve">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 публичные слушания, порядок организации и проведения которых определяется 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</w:t>
      </w:r>
      <w:proofErr w:type="gramStart"/>
      <w:r w:rsidRPr="00D14AA7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1.8 Статья 19 «Полномочия Совета депутатов»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- пункт 17 исключить,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- пункт 18 исключить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1.9</w:t>
      </w:r>
      <w:proofErr w:type="gramStart"/>
      <w:r w:rsidRPr="00D14AA7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 w:rsidRPr="00D14AA7">
        <w:rPr>
          <w:rFonts w:ascii="Times New Roman" w:hAnsi="Times New Roman"/>
          <w:b/>
          <w:sz w:val="24"/>
          <w:szCs w:val="24"/>
        </w:rPr>
        <w:t xml:space="preserve"> статье 32 «Полномочия администрации</w:t>
      </w:r>
      <w:r w:rsidRPr="00D14AA7">
        <w:rPr>
          <w:rFonts w:ascii="Times New Roman" w:hAnsi="Times New Roman"/>
          <w:sz w:val="24"/>
          <w:szCs w:val="24"/>
        </w:rPr>
        <w:t xml:space="preserve">»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- </w:t>
      </w:r>
      <w:r w:rsidRPr="00D14AA7">
        <w:rPr>
          <w:rFonts w:ascii="Times New Roman" w:hAnsi="Times New Roman"/>
          <w:b/>
          <w:sz w:val="24"/>
          <w:szCs w:val="24"/>
        </w:rPr>
        <w:t xml:space="preserve">пункт 12 признать утратившим силу.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- Часть 1 дополнить пунктом 63 следующего содержания</w:t>
      </w:r>
      <w:r w:rsidRPr="00D14AA7">
        <w:rPr>
          <w:rFonts w:ascii="Times New Roman" w:hAnsi="Times New Roman"/>
          <w:sz w:val="24"/>
          <w:szCs w:val="24"/>
        </w:rPr>
        <w:t xml:space="preserve">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>63) «осуществление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</w:t>
      </w:r>
      <w:r w:rsidRPr="00D14AA7">
        <w:rPr>
          <w:rFonts w:ascii="Times New Roman" w:hAnsi="Times New Roman"/>
          <w:b/>
          <w:sz w:val="24"/>
          <w:szCs w:val="24"/>
        </w:rPr>
        <w:t xml:space="preserve">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- Пункт 18 части 1 изложить в следующей редакции: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«18)</w:t>
      </w:r>
      <w:r w:rsidRPr="00D14AA7">
        <w:rPr>
          <w:rFonts w:ascii="Times New Roman" w:hAnsi="Times New Roman"/>
          <w:sz w:val="24"/>
          <w:szCs w:val="24"/>
        </w:rPr>
        <w:t xml:space="preserve"> участие в организации деятельности по накоплению </w:t>
      </w:r>
      <w:proofErr w:type="gramStart"/>
      <w:r w:rsidRPr="00D14AA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14AA7">
        <w:rPr>
          <w:rFonts w:ascii="Times New Roman" w:hAnsi="Times New Roman"/>
          <w:sz w:val="24"/>
          <w:szCs w:val="24"/>
        </w:rPr>
        <w:t xml:space="preserve">в том числе раздельному накоплению) и транспортированию твердых коммунальных отходов»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- Пункт 6 части 1 статьи изложить в следующей редакции: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14AA7">
        <w:rPr>
          <w:rFonts w:ascii="Times New Roman" w:hAnsi="Times New Roman"/>
          <w:sz w:val="24"/>
          <w:szCs w:val="24"/>
        </w:rPr>
        <w:t xml:space="preserve">«6)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</w:t>
      </w:r>
      <w:r w:rsidRPr="00D14AA7">
        <w:rPr>
          <w:rFonts w:ascii="Times New Roman" w:hAnsi="Times New Roman"/>
          <w:b/>
          <w:sz w:val="24"/>
          <w:szCs w:val="24"/>
        </w:rPr>
        <w:t>организация дорожного движения</w:t>
      </w:r>
      <w:r w:rsidRPr="00D14AA7">
        <w:rPr>
          <w:rFonts w:ascii="Times New Roman" w:hAnsi="Times New Roman"/>
          <w:sz w:val="24"/>
          <w:szCs w:val="24"/>
        </w:rPr>
        <w:t>, а также осуществление иных полномочий в области использования автомобильных дорог и осуществления дорожной деятельности</w:t>
      </w:r>
      <w:proofErr w:type="gramEnd"/>
      <w:r w:rsidRPr="00D14AA7">
        <w:rPr>
          <w:rFonts w:ascii="Times New Roman" w:hAnsi="Times New Roman"/>
          <w:sz w:val="24"/>
          <w:szCs w:val="24"/>
        </w:rPr>
        <w:t xml:space="preserve"> в соответствии с законодательством Российской Федерации ".</w:t>
      </w:r>
    </w:p>
    <w:p w:rsidR="00D14AA7" w:rsidRPr="00D14AA7" w:rsidRDefault="00D14AA7" w:rsidP="00D14AA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4AA7" w:rsidRPr="00D14AA7" w:rsidRDefault="00D14AA7" w:rsidP="00D14AA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1.10 Статья 22.» Основные гарантии деятельности депутата Совета депутатов, Главы муниципального образования» изложить в следующей редакции</w:t>
      </w:r>
    </w:p>
    <w:p w:rsidR="00D14AA7" w:rsidRPr="00D14AA7" w:rsidRDefault="00D14AA7" w:rsidP="00D14AA7">
      <w:pPr>
        <w:tabs>
          <w:tab w:val="left" w:pos="0"/>
          <w:tab w:val="left" w:pos="50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«Статья 22 Основные гарантии осуществления полномочий лиц, замещающих муниципальные должности Аксенихинского сельсовета Краснозерского района Новосибирской области»</w:t>
      </w:r>
    </w:p>
    <w:p w:rsidR="00D14AA7" w:rsidRPr="00D14AA7" w:rsidRDefault="00D14AA7" w:rsidP="00D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1. Депутатам, председателю Совета депутатов Аксенихинского сельсовета  Краснозерского района Новосибирской области, Главе Аксенихинского сельсовета  Краснозерского района Новосибирской области</w:t>
      </w:r>
      <w:r w:rsidRPr="00D14AA7">
        <w:rPr>
          <w:rFonts w:ascii="Times New Roman" w:hAnsi="Times New Roman" w:cs="Times New Roman"/>
          <w:sz w:val="24"/>
          <w:szCs w:val="24"/>
        </w:rPr>
        <w:t xml:space="preserve"> гарантируются условия для </w:t>
      </w:r>
      <w:r w:rsidRPr="00D14AA7">
        <w:rPr>
          <w:rFonts w:ascii="Times New Roman" w:hAnsi="Times New Roman" w:cs="Times New Roman"/>
          <w:sz w:val="24"/>
          <w:szCs w:val="24"/>
        </w:rPr>
        <w:lastRenderedPageBreak/>
        <w:t>беспрепятственного и эффективного осуществления полномочий, защита прав, чести и достоинства.</w:t>
      </w:r>
    </w:p>
    <w:p w:rsidR="00D14AA7" w:rsidRPr="00D14AA7" w:rsidRDefault="00D14AA7" w:rsidP="00D14A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D14AA7">
        <w:rPr>
          <w:rFonts w:ascii="Times New Roman" w:hAnsi="Times New Roman" w:cs="Times New Roman"/>
          <w:sz w:val="24"/>
          <w:szCs w:val="24"/>
        </w:rPr>
        <w:t xml:space="preserve"> Депутаты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 Аксенихинского сельсовета  Краснозерского района Новосибирской области</w:t>
      </w:r>
      <w:r w:rsidRPr="00D14AA7">
        <w:rPr>
          <w:rFonts w:ascii="Times New Roman" w:hAnsi="Times New Roman" w:cs="Times New Roman"/>
          <w:sz w:val="24"/>
          <w:szCs w:val="24"/>
        </w:rPr>
        <w:t xml:space="preserve"> осуществляют свою деятельность в следующих формах:</w:t>
      </w:r>
    </w:p>
    <w:p w:rsidR="00D14AA7" w:rsidRPr="00D14AA7" w:rsidRDefault="00D14AA7" w:rsidP="00D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A7">
        <w:rPr>
          <w:rFonts w:ascii="Times New Roman" w:hAnsi="Times New Roman" w:cs="Times New Roman"/>
          <w:sz w:val="24"/>
          <w:szCs w:val="24"/>
        </w:rPr>
        <w:t>1) участие в сессиях, работе постоянных комиссий, рабочих группах Совета депутатов Аксенихинского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 Краснозерского района Новосибирской области</w:t>
      </w:r>
      <w:r w:rsidRPr="00D14AA7">
        <w:rPr>
          <w:rFonts w:ascii="Times New Roman" w:hAnsi="Times New Roman" w:cs="Times New Roman"/>
          <w:sz w:val="24"/>
          <w:szCs w:val="24"/>
        </w:rPr>
        <w:t>;</w:t>
      </w:r>
    </w:p>
    <w:p w:rsidR="00D14AA7" w:rsidRPr="00D14AA7" w:rsidRDefault="00D14AA7" w:rsidP="00D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A7">
        <w:rPr>
          <w:rFonts w:ascii="Times New Roman" w:hAnsi="Times New Roman" w:cs="Times New Roman"/>
          <w:sz w:val="24"/>
          <w:szCs w:val="24"/>
        </w:rPr>
        <w:t>2) внесение на рассмотрение Совета депутатов Аксенихинского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 Краснозерского района Новосибирской области</w:t>
      </w:r>
      <w:r w:rsidRPr="00D14AA7">
        <w:rPr>
          <w:rFonts w:ascii="Times New Roman" w:hAnsi="Times New Roman" w:cs="Times New Roman"/>
          <w:sz w:val="24"/>
          <w:szCs w:val="24"/>
        </w:rPr>
        <w:t xml:space="preserve"> проектов муниципальных актов;</w:t>
      </w:r>
    </w:p>
    <w:p w:rsidR="00D14AA7" w:rsidRPr="00D14AA7" w:rsidRDefault="00D14AA7" w:rsidP="00D14A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 направление 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депутатских запросов, обращений депутата;</w:t>
      </w:r>
    </w:p>
    <w:p w:rsidR="00D14AA7" w:rsidRPr="00D14AA7" w:rsidRDefault="00D14AA7" w:rsidP="00D14A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A7">
        <w:rPr>
          <w:rFonts w:ascii="Times New Roman" w:hAnsi="Times New Roman" w:cs="Times New Roman"/>
          <w:sz w:val="24"/>
          <w:szCs w:val="24"/>
        </w:rPr>
        <w:t>4) в иных формах, в соответствии с действующим законодательством.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3. Депутатам, председателю Совета депутатов Аксенихинского сельсовета  Краснозерского района Новосибирской области, Главе Аксенихинского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гарантируются: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право на получение информации;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 право на посещение: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а) органов государственной власти Новосибирской области, государственных органов Новосибирской области;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б) органов местного самоуправления и муниципальных органов муниципальных образований Новосибирской области;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3) 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прием в первоочередном порядке: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а) должностными лицами органов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власти Новосибирской области, государственных органов Новосибирской области;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б) 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должностными лицами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органов местного самоуправления и муниципальных органов Аксенихинского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в) руководителями муниципальных унитарных предприятий и муниципальных учреждений, учредителем которых является Аксенихинского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 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14AA7" w:rsidRPr="00D14AA7" w:rsidRDefault="00D14AA7" w:rsidP="00D14AA7">
      <w:pPr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14AA7">
        <w:rPr>
          <w:rFonts w:ascii="Times New Roman" w:hAnsi="Times New Roman" w:cs="Times New Roman"/>
          <w:sz w:val="24"/>
          <w:szCs w:val="24"/>
        </w:rPr>
        <w:t xml:space="preserve">Помимо гарантий, предусмотренных </w:t>
      </w:r>
      <w:hyperlink r:id="rId6" w:anchor="sub_10" w:history="1">
        <w:r w:rsidRPr="00D14AA7">
          <w:rPr>
            <w:rStyle w:val="a6"/>
            <w:rFonts w:ascii="Times New Roman" w:hAnsi="Times New Roman" w:cs="Times New Roman"/>
            <w:sz w:val="24"/>
            <w:szCs w:val="24"/>
          </w:rPr>
          <w:t>частью 3</w:t>
        </w:r>
      </w:hyperlink>
      <w:r w:rsidRPr="00D14AA7">
        <w:rPr>
          <w:rFonts w:ascii="Times New Roman" w:hAnsi="Times New Roman" w:cs="Times New Roman"/>
          <w:sz w:val="24"/>
          <w:szCs w:val="24"/>
        </w:rPr>
        <w:t xml:space="preserve"> настоящей статьи, депутатам гарантируются право на депутатский запрос и на обращение депутата.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4. Депутатам, председателю Совета депутатов Аксенихинского сельсовета  Краснозерского района Новосибирской области, Главе Аксенихинского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осуществляющим свои полномочия на постоянной основе,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также 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гарантируются: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 оплата труда;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 ежегодные основной и дополнительный оплачиваемые отпуска;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proofErr w:type="gramStart"/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3) 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служебного помещения (рабочего места), оборудованного мебелью, средствами связи (включая доступ к информационно-телекоммуникационной сети «Интернет»), компьютерной техникой (компьютером, принтером), копировально-множительной техникой;</w:t>
      </w:r>
      <w:proofErr w:type="gramEnd"/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4) возможность использования служебного автотранспорта.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5) ежемесячная доплата к страховой пенсии </w:t>
      </w:r>
      <w:r w:rsidRPr="00D14AA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по старости (инвалидности), назначенной в соответствии с федеральным законодательством,</w:t>
      </w:r>
      <w:r w:rsidRPr="00D14AA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осуществлении своих полномочий не менее четырех лет. </w:t>
      </w:r>
      <w:r w:rsidRPr="00D14AA7">
        <w:rPr>
          <w:rFonts w:ascii="Times New Roman" w:eastAsia="Times New Roman" w:hAnsi="Times New Roman" w:cs="Times New Roman"/>
          <w:sz w:val="24"/>
          <w:szCs w:val="24"/>
        </w:rPr>
        <w:t>Ежемесячная доплата к страховой пенсии устанавливается лицам, уволенным (освобожденным от должности) в связи с прекращением полномочий (в том числе досрочно), за исключением случаев прекращения полномочий, связанных с виновными действиями.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 Оплата труда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Главы Аксенихинского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депутата, председателя Совета депутатов Аксенихинского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осуществляющих свои полномочия на постоянной основе,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состоит из ежемесячного денежного содержания (вознаграждения), ежемесячных и иных дополнительных выплат, </w:t>
      </w:r>
      <w:r w:rsidRPr="00D14AA7">
        <w:rPr>
          <w:rFonts w:ascii="Times New Roman" w:eastAsia="Times New Roman" w:hAnsi="Times New Roman" w:cs="Times New Roman"/>
          <w:iCs/>
          <w:sz w:val="24"/>
          <w:szCs w:val="24"/>
        </w:rPr>
        <w:t xml:space="preserve">определяемых в </w:t>
      </w:r>
      <w:r w:rsidRPr="00D14AA7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соответствии с федеральным законодательством и законодательством Новосибирской области.</w:t>
      </w:r>
      <w:r w:rsidRPr="00D14A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6. Главе Аксенихинского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депутатам, председателю Совета депутатов Аксенихинского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осуществляющим свои полномочия на постоянной основе,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дней. 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 предоставлении ежегодного основного оплачиваемого отпуска один раз в год производится единовременная выплата, не превышающая двукратного размера ежемесячного денежного содержания (вознаграждения). 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7. Депутатам, председателю Совета депутатов Аксенихинского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осуществляющим свои полномочия на 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непостоянной основе, гарантируется возмещение расходов на проезд от места жительства к месту нахождения Совета депутатов Аксенихинского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обратно в целях исполнения своих полномочий.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8. Депутаты, председатель Совета депутатов Аксенихинского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Глава Аксенихинского сельсовета  Краснозерского района Новосибирской области</w:t>
      </w:r>
      <w:r w:rsidRPr="00D14A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вправе получать копии муниципальных правовых актов</w:t>
      </w:r>
      <w:r w:rsidR="006D0B4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14A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Аксенихинского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 Краснозерского района Новосибирской области</w:t>
      </w:r>
      <w:r w:rsidRPr="00D14AA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9. </w:t>
      </w:r>
      <w:proofErr w:type="gramStart"/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 реализации </w:t>
      </w:r>
      <w:r w:rsidRPr="00D14AA7">
        <w:rPr>
          <w:rFonts w:ascii="Times New Roman" w:eastAsia="Times New Roman" w:hAnsi="Times New Roman" w:cs="Times New Roman"/>
          <w:sz w:val="24"/>
          <w:szCs w:val="24"/>
        </w:rPr>
        <w:t xml:space="preserve">гарантий депутатам,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председателю Совета депутатов Аксенихинского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Главе Аксенихинского сельсовета  Краснозерского района Новосибирской области</w:t>
      </w:r>
      <w:r w:rsidRPr="00D14AA7">
        <w:rPr>
          <w:rFonts w:ascii="Times New Roman" w:eastAsia="Times New Roman" w:hAnsi="Times New Roman" w:cs="Times New Roman"/>
          <w:sz w:val="24"/>
          <w:szCs w:val="24"/>
        </w:rPr>
        <w:t xml:space="preserve">, определенных настоящей статьей, за исключением гарантий, предусмотренных подпунктом "а" пункта 2 и подпунктом "а" пункта 3 части 3 настоящей статьи, устанавливается муниципальными правовыми актами </w:t>
      </w:r>
      <w:r w:rsidRPr="00D14AA7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 Аксенихинского сельсовета  Краснозерского района Новосибирской области».</w:t>
      </w:r>
      <w:proofErr w:type="gramEnd"/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4AA7" w:rsidRPr="00D14AA7" w:rsidRDefault="00D14AA7" w:rsidP="00D14A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4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1.11</w:t>
      </w:r>
      <w:proofErr w:type="gramStart"/>
      <w:r w:rsidRPr="00D14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</w:t>
      </w:r>
      <w:proofErr w:type="gramEnd"/>
      <w:r w:rsidRPr="00D14A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Статье 44.1 «Содержание правил благоустройства территории Аксенихинского сельсовета»</w:t>
      </w:r>
    </w:p>
    <w:p w:rsidR="00D14AA7" w:rsidRPr="00D14AA7" w:rsidRDefault="00D14AA7" w:rsidP="00D14AA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>- Часть 2 дополнить пунктом 16 следующего содержания:</w:t>
      </w:r>
    </w:p>
    <w:p w:rsidR="00D14AA7" w:rsidRPr="00D14AA7" w:rsidRDefault="00D14AA7" w:rsidP="00D14A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>16)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</w:r>
    </w:p>
    <w:p w:rsidR="00D14AA7" w:rsidRPr="00D14AA7" w:rsidRDefault="00D14AA7" w:rsidP="00D14AA7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14AA7">
        <w:rPr>
          <w:rFonts w:ascii="Times New Roman" w:hAnsi="Times New Roman"/>
          <w:b/>
          <w:sz w:val="24"/>
          <w:szCs w:val="24"/>
        </w:rPr>
        <w:t xml:space="preserve"> Часть 2 дополнить пунктом 17 следующего содержания:</w:t>
      </w:r>
    </w:p>
    <w:p w:rsidR="00D14AA7" w:rsidRPr="00D14AA7" w:rsidRDefault="00D14AA7" w:rsidP="00D14AA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>17) определения границ прилегающих территорий в соответствии с порядком, установленным законом Новосибирской области;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pacing w:val="3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     2.  В порядке, установленном Федеральным законом от 21.07.2005 г. № 97-ФЗ «О государственной регистрации Уставов муниципальных образований», п</w:t>
      </w:r>
      <w:r w:rsidRPr="00D14AA7">
        <w:rPr>
          <w:rFonts w:ascii="Times New Roman" w:hAnsi="Times New Roman"/>
          <w:spacing w:val="3"/>
          <w:sz w:val="24"/>
          <w:szCs w:val="24"/>
        </w:rPr>
        <w:t>редоставить муниципальный правовой акт о внесении изменений и дополнений в Устав Аксенихинского</w:t>
      </w:r>
      <w:r w:rsidRPr="00D14AA7">
        <w:rPr>
          <w:rFonts w:ascii="Times New Roman" w:hAnsi="Times New Roman"/>
          <w:sz w:val="24"/>
          <w:szCs w:val="24"/>
        </w:rPr>
        <w:t xml:space="preserve"> сельсовета Краснозерского района Новосибирской области</w:t>
      </w:r>
      <w:r w:rsidRPr="00D14AA7">
        <w:rPr>
          <w:rFonts w:ascii="Times New Roman" w:hAnsi="Times New Roman"/>
          <w:spacing w:val="3"/>
          <w:sz w:val="24"/>
          <w:szCs w:val="24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</w:t>
      </w:r>
      <w:proofErr w:type="gramStart"/>
      <w:r w:rsidRPr="00D14AA7">
        <w:rPr>
          <w:rFonts w:ascii="Times New Roman" w:hAnsi="Times New Roman"/>
          <w:spacing w:val="3"/>
          <w:sz w:val="24"/>
          <w:szCs w:val="24"/>
        </w:rPr>
        <w:t>и</w:t>
      </w:r>
      <w:proofErr w:type="gramEnd"/>
      <w:r w:rsidRPr="00D14AA7">
        <w:rPr>
          <w:rFonts w:ascii="Times New Roman" w:hAnsi="Times New Roman"/>
          <w:spacing w:val="3"/>
          <w:sz w:val="24"/>
          <w:szCs w:val="24"/>
        </w:rPr>
        <w:t xml:space="preserve"> 15 дней.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pacing w:val="3"/>
          <w:sz w:val="24"/>
          <w:szCs w:val="24"/>
        </w:rPr>
      </w:pPr>
      <w:r w:rsidRPr="00D14AA7">
        <w:rPr>
          <w:rFonts w:ascii="Times New Roman" w:hAnsi="Times New Roman"/>
          <w:spacing w:val="3"/>
          <w:sz w:val="24"/>
          <w:szCs w:val="24"/>
        </w:rPr>
        <w:t xml:space="preserve">     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pacing w:val="3"/>
          <w:sz w:val="24"/>
          <w:szCs w:val="24"/>
        </w:rPr>
        <w:lastRenderedPageBreak/>
        <w:t xml:space="preserve">3. </w:t>
      </w:r>
      <w:proofErr w:type="gramStart"/>
      <w:r w:rsidRPr="00D14AA7">
        <w:rPr>
          <w:rFonts w:ascii="Times New Roman" w:hAnsi="Times New Roman"/>
          <w:spacing w:val="3"/>
          <w:sz w:val="24"/>
          <w:szCs w:val="24"/>
        </w:rPr>
        <w:t>Главе Аксенихинского</w:t>
      </w:r>
      <w:r w:rsidRPr="00D14AA7">
        <w:rPr>
          <w:rFonts w:ascii="Times New Roman" w:hAnsi="Times New Roman"/>
          <w:sz w:val="24"/>
          <w:szCs w:val="24"/>
        </w:rPr>
        <w:t xml:space="preserve"> сельсовета Краснозерского района Новосибирской области </w:t>
      </w:r>
      <w:r w:rsidRPr="00D14AA7">
        <w:rPr>
          <w:rFonts w:ascii="Times New Roman" w:hAnsi="Times New Roman"/>
          <w:spacing w:val="1"/>
          <w:sz w:val="24"/>
          <w:szCs w:val="24"/>
        </w:rPr>
        <w:t xml:space="preserve">опубликовать муниципальный правовой акт  о внесении изменений и дополнений в Устав Аксенихинского  сельсовета </w:t>
      </w:r>
      <w:r w:rsidRPr="00D14AA7">
        <w:rPr>
          <w:rFonts w:ascii="Times New Roman" w:hAnsi="Times New Roman"/>
          <w:spacing w:val="-6"/>
          <w:sz w:val="24"/>
          <w:szCs w:val="24"/>
        </w:rPr>
        <w:t>после</w:t>
      </w:r>
      <w:r w:rsidRPr="00D14AA7">
        <w:rPr>
          <w:rFonts w:ascii="Times New Roman" w:hAnsi="Times New Roman"/>
          <w:sz w:val="24"/>
          <w:szCs w:val="24"/>
        </w:rPr>
        <w:t xml:space="preserve"> </w:t>
      </w:r>
      <w:r w:rsidRPr="00D14AA7">
        <w:rPr>
          <w:rFonts w:ascii="Times New Roman" w:hAnsi="Times New Roman"/>
          <w:spacing w:val="-1"/>
          <w:sz w:val="24"/>
          <w:szCs w:val="24"/>
        </w:rPr>
        <w:t xml:space="preserve">государственной регистрации  </w:t>
      </w:r>
      <w:r w:rsidRPr="00D14AA7">
        <w:rPr>
          <w:rFonts w:ascii="Times New Roman" w:hAnsi="Times New Roman"/>
          <w:sz w:val="24"/>
          <w:szCs w:val="24"/>
        </w:rPr>
        <w:t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о внесении изменений и дополнений в Устав Аксенихинского сельсовета Краснозерского района Новосибирской области</w:t>
      </w:r>
      <w:proofErr w:type="gramEnd"/>
      <w:r w:rsidRPr="00D14AA7">
        <w:rPr>
          <w:rFonts w:ascii="Times New Roman" w:hAnsi="Times New Roman"/>
          <w:sz w:val="24"/>
          <w:szCs w:val="24"/>
        </w:rPr>
        <w:t xml:space="preserve"> для включения указанных сведений в государственный реестр уставов муниципальных образований Новосибирской области в 10-дневной срок.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pacing w:val="-9"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pacing w:val="1"/>
          <w:sz w:val="24"/>
          <w:szCs w:val="24"/>
        </w:rPr>
      </w:pPr>
      <w:r w:rsidRPr="00D14AA7">
        <w:rPr>
          <w:rFonts w:ascii="Times New Roman" w:hAnsi="Times New Roman"/>
          <w:spacing w:val="-9"/>
          <w:sz w:val="24"/>
          <w:szCs w:val="24"/>
        </w:rPr>
        <w:t>4.</w:t>
      </w:r>
      <w:r w:rsidRPr="00D14AA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14AA7">
        <w:rPr>
          <w:rFonts w:ascii="Times New Roman" w:hAnsi="Times New Roman"/>
          <w:spacing w:val="-1"/>
          <w:sz w:val="24"/>
          <w:szCs w:val="24"/>
        </w:rPr>
        <w:t xml:space="preserve">Настоящее решение вступает в силу после  государственной регистрации и </w:t>
      </w:r>
      <w:r w:rsidRPr="00D14AA7">
        <w:rPr>
          <w:rFonts w:ascii="Times New Roman" w:hAnsi="Times New Roman"/>
          <w:spacing w:val="1"/>
          <w:sz w:val="24"/>
          <w:szCs w:val="24"/>
        </w:rPr>
        <w:t>опубликования в периодическом печатном издании «Бюллетень органов  местного самоуправления Аксенихинского сельсовета».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pacing w:val="1"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>Глава Аксенихинского   сельсовета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Краснозерского района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>Новосибирской области                                                               З.И.Биденко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Председатель Совета депутатов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>Аксенихинского   сельсовета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Краснозерского района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14AA7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</w:t>
      </w:r>
      <w:proofErr w:type="spellStart"/>
      <w:r w:rsidRPr="00D14AA7">
        <w:rPr>
          <w:rFonts w:ascii="Times New Roman" w:hAnsi="Times New Roman"/>
          <w:sz w:val="24"/>
          <w:szCs w:val="24"/>
        </w:rPr>
        <w:t>Т.Э.Симинюта</w:t>
      </w:r>
      <w:proofErr w:type="spellEnd"/>
      <w:r w:rsidRPr="00D14AA7">
        <w:rPr>
          <w:rFonts w:ascii="Times New Roman" w:hAnsi="Times New Roman"/>
          <w:sz w:val="24"/>
          <w:szCs w:val="24"/>
        </w:rPr>
        <w:t xml:space="preserve"> </w:t>
      </w: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14AA7" w:rsidRPr="00D14AA7" w:rsidRDefault="00D14AA7" w:rsidP="00D14AA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D14AA7" w:rsidRPr="00D14AA7" w:rsidRDefault="00D14AA7" w:rsidP="00D14AA7">
      <w:pPr>
        <w:rPr>
          <w:sz w:val="24"/>
          <w:szCs w:val="24"/>
        </w:rPr>
      </w:pPr>
    </w:p>
    <w:p w:rsidR="006D0B49" w:rsidRDefault="006D0B49">
      <w:pPr>
        <w:rPr>
          <w:sz w:val="24"/>
          <w:szCs w:val="24"/>
        </w:rPr>
      </w:pPr>
    </w:p>
    <w:p w:rsidR="006D0B49" w:rsidRDefault="006D0B49" w:rsidP="006D0B49">
      <w:pPr>
        <w:pStyle w:val="a5"/>
        <w:rPr>
          <w:rStyle w:val="1"/>
          <w:bCs/>
          <w:iCs/>
        </w:rPr>
      </w:pPr>
      <w:r>
        <w:rPr>
          <w:rStyle w:val="1"/>
          <w:bCs/>
          <w:iCs/>
        </w:rPr>
        <w:t xml:space="preserve">                                                                     </w:t>
      </w:r>
    </w:p>
    <w:p w:rsidR="006D0B49" w:rsidRDefault="006D0B49" w:rsidP="006D0B49">
      <w:pPr>
        <w:pStyle w:val="a5"/>
        <w:rPr>
          <w:rStyle w:val="1"/>
          <w:bCs/>
          <w:iCs/>
        </w:rPr>
      </w:pPr>
    </w:p>
    <w:p w:rsidR="006D0B49" w:rsidRDefault="006D0B49" w:rsidP="006D0B49">
      <w:pPr>
        <w:pStyle w:val="a5"/>
        <w:rPr>
          <w:rStyle w:val="1"/>
          <w:bCs/>
          <w:iCs/>
        </w:rPr>
      </w:pPr>
    </w:p>
    <w:p w:rsidR="006D0B49" w:rsidRDefault="006D0B49" w:rsidP="006D0B49">
      <w:pPr>
        <w:pStyle w:val="a5"/>
        <w:rPr>
          <w:rStyle w:val="1"/>
          <w:bCs/>
          <w:iCs/>
        </w:rPr>
      </w:pPr>
    </w:p>
    <w:p w:rsidR="006D0B49" w:rsidRDefault="006D0B49" w:rsidP="006D0B49">
      <w:pPr>
        <w:pStyle w:val="a5"/>
        <w:rPr>
          <w:rStyle w:val="1"/>
          <w:bCs/>
          <w:iCs/>
        </w:rPr>
      </w:pPr>
    </w:p>
    <w:p w:rsidR="006D0B49" w:rsidRDefault="006D0B49" w:rsidP="006D0B49">
      <w:pPr>
        <w:pStyle w:val="a5"/>
        <w:rPr>
          <w:rFonts w:ascii="Times New Roman" w:hAnsi="Times New Roman"/>
          <w:sz w:val="20"/>
          <w:szCs w:val="20"/>
        </w:rPr>
      </w:pPr>
      <w:r>
        <w:rPr>
          <w:rStyle w:val="1"/>
          <w:bCs/>
          <w:iCs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Учредители: Администрация  Аксенихинского сельсовета</w:t>
      </w:r>
    </w:p>
    <w:p w:rsidR="006D0B49" w:rsidRDefault="006D0B49" w:rsidP="006D0B49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Совет депутатов Аксенихинского сельсовета</w:t>
      </w:r>
    </w:p>
    <w:p w:rsidR="006D0B49" w:rsidRDefault="006D0B49" w:rsidP="006D0B49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Адрес редакционного Совета: 632941 НСО, с. </w:t>
      </w:r>
      <w:proofErr w:type="spellStart"/>
      <w:r>
        <w:rPr>
          <w:rFonts w:ascii="Times New Roman" w:hAnsi="Times New Roman"/>
          <w:sz w:val="20"/>
          <w:szCs w:val="20"/>
        </w:rPr>
        <w:t>Аксениха</w:t>
      </w:r>
      <w:proofErr w:type="spellEnd"/>
      <w:r>
        <w:rPr>
          <w:rFonts w:ascii="Times New Roman" w:hAnsi="Times New Roman"/>
          <w:sz w:val="20"/>
          <w:szCs w:val="20"/>
        </w:rPr>
        <w:t>,</w:t>
      </w:r>
    </w:p>
    <w:p w:rsidR="006D0B49" w:rsidRDefault="006D0B49" w:rsidP="006D0B49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Ул</w:t>
      </w:r>
      <w:proofErr w:type="gramStart"/>
      <w:r>
        <w:rPr>
          <w:rFonts w:ascii="Times New Roman" w:hAnsi="Times New Roman"/>
          <w:sz w:val="20"/>
          <w:szCs w:val="20"/>
        </w:rPr>
        <w:t>.Л</w:t>
      </w:r>
      <w:proofErr w:type="gramEnd"/>
      <w:r>
        <w:rPr>
          <w:rFonts w:ascii="Times New Roman" w:hAnsi="Times New Roman"/>
          <w:sz w:val="20"/>
          <w:szCs w:val="20"/>
        </w:rPr>
        <w:t>енина 36, тел 71 241</w:t>
      </w:r>
    </w:p>
    <w:p w:rsidR="006D0B49" w:rsidRDefault="006D0B49" w:rsidP="006D0B49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Председатель редакционного совета </w:t>
      </w:r>
      <w:proofErr w:type="spellStart"/>
      <w:r>
        <w:rPr>
          <w:rFonts w:ascii="Times New Roman" w:hAnsi="Times New Roman"/>
          <w:sz w:val="20"/>
          <w:szCs w:val="20"/>
        </w:rPr>
        <w:t>Крыгина</w:t>
      </w:r>
      <w:proofErr w:type="spellEnd"/>
      <w:r>
        <w:rPr>
          <w:rFonts w:ascii="Times New Roman" w:hAnsi="Times New Roman"/>
          <w:sz w:val="20"/>
          <w:szCs w:val="20"/>
        </w:rPr>
        <w:t xml:space="preserve"> Г.И. </w:t>
      </w:r>
    </w:p>
    <w:p w:rsidR="006D0B49" w:rsidRDefault="006D0B49" w:rsidP="006D0B49">
      <w:pPr>
        <w:pStyle w:val="a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Тираж 3 экз.   тел 71 241</w:t>
      </w:r>
    </w:p>
    <w:p w:rsidR="006D0B49" w:rsidRDefault="006D0B49" w:rsidP="006D0B49">
      <w:pPr>
        <w:ind w:left="-567" w:right="-284"/>
        <w:jc w:val="center"/>
        <w:rPr>
          <w:rFonts w:ascii="Times New Roman" w:hAnsi="Times New Roman"/>
          <w:sz w:val="20"/>
          <w:szCs w:val="20"/>
        </w:rPr>
      </w:pPr>
    </w:p>
    <w:p w:rsidR="006D0B49" w:rsidRDefault="006D0B49" w:rsidP="006D0B4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A49B3" w:rsidRPr="006D0B49" w:rsidRDefault="000A49B3" w:rsidP="006D0B49">
      <w:pPr>
        <w:jc w:val="center"/>
        <w:rPr>
          <w:sz w:val="24"/>
          <w:szCs w:val="24"/>
        </w:rPr>
      </w:pPr>
    </w:p>
    <w:sectPr w:rsidR="000A49B3" w:rsidRPr="006D0B49" w:rsidSect="00A83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3F2C"/>
    <w:multiLevelType w:val="multilevel"/>
    <w:tmpl w:val="4342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isLgl/>
      <w:lvlText w:val="%1.%2"/>
      <w:lvlJc w:val="left"/>
      <w:pPr>
        <w:ind w:left="825" w:hanging="46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6E6A"/>
    <w:rsid w:val="000A49B3"/>
    <w:rsid w:val="00106E6A"/>
    <w:rsid w:val="002E09F2"/>
    <w:rsid w:val="006D0B49"/>
    <w:rsid w:val="00A83D32"/>
    <w:rsid w:val="00D14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6A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D14AA7"/>
    <w:pPr>
      <w:spacing w:after="0" w:line="240" w:lineRule="auto"/>
    </w:pPr>
  </w:style>
  <w:style w:type="character" w:customStyle="1" w:styleId="a6">
    <w:name w:val="Гипертекстовая ссылка"/>
    <w:basedOn w:val="a0"/>
    <w:uiPriority w:val="99"/>
    <w:rsid w:val="00D14AA7"/>
    <w:rPr>
      <w:color w:val="106BBE"/>
    </w:rPr>
  </w:style>
  <w:style w:type="character" w:customStyle="1" w:styleId="1">
    <w:name w:val="Сильное выделение1"/>
    <w:uiPriority w:val="99"/>
    <w:rsid w:val="006D0B49"/>
    <w:rPr>
      <w:b/>
      <w:bCs w:val="0"/>
      <w:i/>
      <w:iCs w:val="0"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87;&#1088;&#1086;&#1077;&#1082;&#1090;&#1099;%20&#1059;&#1089;&#1090;&#1072;&#1074;&#1086;&#1074;\&#1048;&#1047;&#1052;&#1045;&#1053;&#1045;&#1053;&#1048;&#1071;%20&#1042;%20&#1059;&#1057;&#1058;&#1040;&#1042;%20&#1055;&#1054;%20275-&#1054;&#1047;%20(&#1043;&#1040;&#1056;&#1040;&#1053;&#1058;&#1048;&#1048;)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2141</Words>
  <Characters>12210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2019-02-14T04:23:00Z</cp:lastPrinted>
  <dcterms:created xsi:type="dcterms:W3CDTF">2019-02-14T04:11:00Z</dcterms:created>
  <dcterms:modified xsi:type="dcterms:W3CDTF">2019-02-14T04:27:00Z</dcterms:modified>
</cp:coreProperties>
</file>