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352A4C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65pt;height:39.1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691B30">
        <w:rPr>
          <w:b/>
          <w:sz w:val="36"/>
          <w:szCs w:val="36"/>
        </w:rPr>
        <w:t>2</w:t>
      </w:r>
      <w:r w:rsidR="00E12730">
        <w:rPr>
          <w:b/>
          <w:sz w:val="36"/>
          <w:szCs w:val="36"/>
        </w:rPr>
        <w:t>4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</w:t>
      </w:r>
      <w:r w:rsidR="00BB0D72">
        <w:rPr>
          <w:sz w:val="36"/>
          <w:szCs w:val="36"/>
        </w:rPr>
        <w:t xml:space="preserve">      </w:t>
      </w:r>
      <w:r w:rsidR="0095511E">
        <w:rPr>
          <w:sz w:val="36"/>
          <w:szCs w:val="36"/>
        </w:rPr>
        <w:t xml:space="preserve">   </w:t>
      </w:r>
      <w:r w:rsidR="00E12730">
        <w:rPr>
          <w:sz w:val="36"/>
          <w:szCs w:val="36"/>
        </w:rPr>
        <w:t>07 сентября</w:t>
      </w:r>
      <w:r w:rsidR="002A5CEF">
        <w:rPr>
          <w:b/>
          <w:sz w:val="36"/>
          <w:szCs w:val="36"/>
        </w:rPr>
        <w:t xml:space="preserve"> 202</w:t>
      </w:r>
      <w:r w:rsidR="004F019D">
        <w:rPr>
          <w:b/>
          <w:sz w:val="36"/>
          <w:szCs w:val="36"/>
        </w:rPr>
        <w:t>3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4F019D" w:rsidRDefault="0095511E" w:rsidP="00536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12730" w:rsidRPr="00E12730" w:rsidRDefault="00E12730" w:rsidP="00E12730">
      <w:pPr>
        <w:pStyle w:val="af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Calibri" w:hAnsi="Times New Roman" w:cs="Times New Roman"/>
          <w:sz w:val="24"/>
          <w:szCs w:val="24"/>
        </w:rPr>
        <w:lastRenderedPageBreak/>
        <w:t>ПОВЕСТКА</w:t>
      </w:r>
    </w:p>
    <w:p w:rsidR="00E12730" w:rsidRPr="00E12730" w:rsidRDefault="00E12730" w:rsidP="00E12730">
      <w:pPr>
        <w:pStyle w:val="af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Calibri" w:hAnsi="Times New Roman" w:cs="Times New Roman"/>
          <w:sz w:val="24"/>
          <w:szCs w:val="24"/>
        </w:rPr>
        <w:t>Заседания внеочередной  сорок четвертой сессии Совета депутатов</w:t>
      </w:r>
    </w:p>
    <w:p w:rsidR="00E12730" w:rsidRPr="00E12730" w:rsidRDefault="00E12730" w:rsidP="00E12730">
      <w:pPr>
        <w:pStyle w:val="af0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2730">
        <w:rPr>
          <w:rFonts w:ascii="Times New Roman" w:eastAsia="Calibri" w:hAnsi="Times New Roman" w:cs="Times New Roman"/>
          <w:sz w:val="24"/>
          <w:szCs w:val="24"/>
        </w:rPr>
        <w:t>Аксенихинского сельсовета Краснозерского района</w:t>
      </w:r>
    </w:p>
    <w:p w:rsidR="00E12730" w:rsidRPr="00E12730" w:rsidRDefault="00E12730" w:rsidP="00E12730">
      <w:pPr>
        <w:pStyle w:val="af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:rsidR="00E12730" w:rsidRPr="00E12730" w:rsidRDefault="00E12730" w:rsidP="00E12730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Calibri" w:hAnsi="Times New Roman" w:cs="Times New Roman"/>
          <w:sz w:val="24"/>
          <w:szCs w:val="24"/>
        </w:rPr>
        <w:t>шестого созыва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6880"/>
      </w:tblGrid>
      <w:tr w:rsidR="00E12730" w:rsidRPr="00E12730" w:rsidTr="00474A2B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730" w:rsidRPr="00E12730" w:rsidRDefault="00E12730" w:rsidP="00474A2B">
            <w:pPr>
              <w:pStyle w:val="af0"/>
              <w:spacing w:after="0" w:line="1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16.08.2023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730" w:rsidRPr="00E12730" w:rsidRDefault="00E12730" w:rsidP="00474A2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E12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ксениха</w:t>
            </w:r>
            <w:proofErr w:type="spellEnd"/>
          </w:p>
        </w:tc>
      </w:tr>
      <w:tr w:rsidR="00E12730" w:rsidRPr="00E12730" w:rsidTr="00474A2B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730" w:rsidRPr="00E12730" w:rsidRDefault="00E12730" w:rsidP="00474A2B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730" w:rsidRPr="00E12730" w:rsidRDefault="00E12730" w:rsidP="00474A2B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E12730" w:rsidRPr="00E12730" w:rsidRDefault="00E12730" w:rsidP="00474A2B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E12730" w:rsidRPr="00E12730" w:rsidRDefault="00E12730" w:rsidP="00E12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1.О секретариате 44 сессии совета депутатов Аксенихинского сельсовета.</w:t>
      </w:r>
    </w:p>
    <w:p w:rsidR="00E12730" w:rsidRPr="00E12730" w:rsidRDefault="00E12730" w:rsidP="00E12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Докладывает председатель Совета депутатов Долгополова Е.М.</w:t>
      </w:r>
    </w:p>
    <w:p w:rsidR="00E12730" w:rsidRPr="00E12730" w:rsidRDefault="00E12730" w:rsidP="00E12730">
      <w:pPr>
        <w:pStyle w:val="af1"/>
        <w:jc w:val="both"/>
        <w:rPr>
          <w:rFonts w:ascii="Times New Roman" w:hAnsi="Times New Roman"/>
          <w:szCs w:val="24"/>
        </w:rPr>
      </w:pPr>
      <w:r w:rsidRPr="00E12730">
        <w:rPr>
          <w:rFonts w:ascii="Times New Roman" w:hAnsi="Times New Roman"/>
          <w:szCs w:val="24"/>
        </w:rPr>
        <w:t>2. О внесении изменений в решение Совета депутатов Аксенихинского сельсовета Краснозерского района Новосибирской области от 28.02.2017г.  № 22/3 «Об оплате труда выборных лиц местного самоуправления, осуществляющих свои полномочия на постоянной основе муниципальных служащих и (или) расходов на содержание органов местного самоуправления администрации Аксенихинского сельсовета Краснозерского района Новосибирской области».</w:t>
      </w:r>
    </w:p>
    <w:p w:rsidR="00E12730" w:rsidRPr="00E12730" w:rsidRDefault="00E12730" w:rsidP="00E12730">
      <w:pPr>
        <w:pStyle w:val="a6"/>
        <w:rPr>
          <w:rFonts w:ascii="Times New Roman" w:hAnsi="Times New Roman"/>
          <w:sz w:val="24"/>
        </w:rPr>
      </w:pPr>
      <w:r w:rsidRPr="00E12730">
        <w:rPr>
          <w:rFonts w:ascii="Times New Roman" w:hAnsi="Times New Roman"/>
          <w:sz w:val="24"/>
        </w:rPr>
        <w:t xml:space="preserve">3. О внесении изменений и дополнений в решение 18 сессии Совета депутатов Аксенихинского сельсовета от 26.12.2022г. № 155 «О бюджете Аксенихинского сельсовета Краснозерского района Новосибирской области на 2023 год и плановый период 2024 и 2025 годов». </w:t>
      </w:r>
    </w:p>
    <w:p w:rsidR="00E12730" w:rsidRPr="00E12730" w:rsidRDefault="00E12730" w:rsidP="00E12730">
      <w:pPr>
        <w:pStyle w:val="a6"/>
        <w:rPr>
          <w:rFonts w:ascii="Times New Roman" w:hAnsi="Times New Roman"/>
          <w:sz w:val="24"/>
        </w:rPr>
      </w:pPr>
      <w:r w:rsidRPr="00E12730">
        <w:rPr>
          <w:rFonts w:ascii="Times New Roman" w:hAnsi="Times New Roman"/>
          <w:sz w:val="24"/>
        </w:rPr>
        <w:t xml:space="preserve">4. О назначении опроса граждан по </w:t>
      </w:r>
      <w:proofErr w:type="gramStart"/>
      <w:r w:rsidRPr="00E12730">
        <w:rPr>
          <w:rFonts w:ascii="Times New Roman" w:hAnsi="Times New Roman"/>
          <w:sz w:val="24"/>
        </w:rPr>
        <w:t>инициативному</w:t>
      </w:r>
      <w:proofErr w:type="gramEnd"/>
      <w:r w:rsidRPr="00E12730">
        <w:rPr>
          <w:rFonts w:ascii="Times New Roman" w:hAnsi="Times New Roman"/>
          <w:sz w:val="24"/>
        </w:rPr>
        <w:t xml:space="preserve"> бюджетированию. </w:t>
      </w:r>
    </w:p>
    <w:p w:rsidR="00E12730" w:rsidRPr="00E12730" w:rsidRDefault="00E12730" w:rsidP="00E12730">
      <w:pPr>
        <w:pStyle w:val="a6"/>
        <w:rPr>
          <w:rFonts w:ascii="Times New Roman" w:hAnsi="Times New Roman"/>
          <w:sz w:val="24"/>
        </w:rPr>
      </w:pPr>
      <w:r w:rsidRPr="00E12730">
        <w:rPr>
          <w:rFonts w:ascii="Times New Roman" w:hAnsi="Times New Roman"/>
          <w:sz w:val="24"/>
        </w:rPr>
        <w:t xml:space="preserve">5.Об участии в конкурсном отборе инициативных проектов. </w:t>
      </w:r>
    </w:p>
    <w:p w:rsidR="00E12730" w:rsidRPr="00E12730" w:rsidRDefault="00E12730" w:rsidP="00E12730">
      <w:pPr>
        <w:pStyle w:val="af1"/>
        <w:jc w:val="both"/>
        <w:rPr>
          <w:rFonts w:ascii="Times New Roman" w:hAnsi="Times New Roman"/>
          <w:szCs w:val="24"/>
        </w:rPr>
      </w:pPr>
      <w:r w:rsidRPr="00E12730">
        <w:rPr>
          <w:rFonts w:ascii="Times New Roman" w:hAnsi="Times New Roman"/>
          <w:szCs w:val="24"/>
        </w:rPr>
        <w:t>Повестка дня утверждена.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  -    5 мин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- по второму вопросу                    -   5 мин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- по третьему вопросу                   -   5  мин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- по четвертому вопросу                  - 5 мин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- по пятому вопросу                        - 5 мин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тридцать третьей сессии </w:t>
      </w:r>
    </w:p>
    <w:p w:rsidR="00E12730" w:rsidRPr="00E12730" w:rsidRDefault="00E12730" w:rsidP="00E1273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от 16</w:t>
      </w:r>
      <w:r w:rsidRPr="00E12730">
        <w:rPr>
          <w:rFonts w:ascii="Times New Roman" w:hAnsi="Times New Roman" w:cs="Times New Roman"/>
          <w:b/>
          <w:color w:val="auto"/>
          <w:sz w:val="24"/>
          <w:szCs w:val="24"/>
        </w:rPr>
        <w:t>.08.2023г</w:t>
      </w:r>
    </w:p>
    <w:p w:rsidR="00E12730" w:rsidRPr="00E12730" w:rsidRDefault="00E12730" w:rsidP="00E12730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E12730" w:rsidRPr="00E12730" w:rsidRDefault="00E12730" w:rsidP="00E12730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E12730" w:rsidRPr="00E12730" w:rsidRDefault="00E12730" w:rsidP="00E12730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3.Корсун Галина Степановна</w:t>
      </w:r>
    </w:p>
    <w:p w:rsidR="00E12730" w:rsidRPr="00E12730" w:rsidRDefault="00E12730" w:rsidP="00E12730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4.Писаревский Николай Егорович</w:t>
      </w:r>
    </w:p>
    <w:p w:rsidR="00E12730" w:rsidRPr="00E12730" w:rsidRDefault="00E12730" w:rsidP="00E12730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5.Истомин Александр Александрович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6. Кобзева Валентина Николаевна                                       </w:t>
      </w:r>
    </w:p>
    <w:p w:rsidR="00E12730" w:rsidRPr="00E12730" w:rsidRDefault="00E12730" w:rsidP="00E12730">
      <w:pPr>
        <w:pStyle w:val="af2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внеочередной сороковой четвертой сессии  Совета депутатов Аксенихинского сельсовета, председателя Совета депутатов </w:t>
      </w: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Долгополову Е.М.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единогласно(6 чел)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E12730" w:rsidRPr="00E12730" w:rsidRDefault="00E12730" w:rsidP="00E12730">
      <w:pPr>
        <w:pStyle w:val="af4"/>
        <w:snapToGrid w:val="0"/>
        <w:jc w:val="both"/>
      </w:pPr>
      <w:r w:rsidRPr="00E12730">
        <w:lastRenderedPageBreak/>
        <w:t>2. О внесении изменений в решение Совета депутатов Аксенихинского сельсовета Краснозерского района Новосибирской области от 28.02.2017г.  № 22/3 «Об оплате труда выборных лиц местного самоуправления, осуществляющих свои полномочия на постоянной основе муниципальных служащих и (или) расходов на содержание органов местного самоуправления администрации Аксенихинского сельсовета Краснозерского района Новосибирской области».</w:t>
      </w:r>
    </w:p>
    <w:p w:rsidR="00E12730" w:rsidRPr="00E12730" w:rsidRDefault="00E12730" w:rsidP="00E12730">
      <w:pPr>
        <w:pStyle w:val="af4"/>
        <w:snapToGrid w:val="0"/>
        <w:jc w:val="both"/>
      </w:pPr>
    </w:p>
    <w:p w:rsidR="00E12730" w:rsidRPr="00E12730" w:rsidRDefault="00E12730" w:rsidP="00E12730">
      <w:pPr>
        <w:pStyle w:val="af4"/>
        <w:snapToGrid w:val="0"/>
        <w:jc w:val="both"/>
      </w:pPr>
      <w:r w:rsidRPr="00E12730">
        <w:rPr>
          <w:rFonts w:eastAsia="Times New Roman"/>
          <w:b/>
        </w:rPr>
        <w:t>РЕШИЛИ:</w:t>
      </w:r>
      <w:r w:rsidRPr="00E12730">
        <w:rPr>
          <w:rFonts w:eastAsia="Times New Roman"/>
        </w:rPr>
        <w:t xml:space="preserve"> Решение принять. Решение прилагается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единогласно(6 чел)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12730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решение 18 сессии Совета депутатов Аксенихинского сельсовета от 26.12.2022г. № 155 «О бюджете Аксенихинского сельсовета Краснозерского района Новосибирской области на 2023 год и плановый период 2024 и 2025 годов».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прилагается. 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>«ЗА»                                  - единогласно (6 чел)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12730">
        <w:rPr>
          <w:rFonts w:ascii="Times New Roman" w:hAnsi="Times New Roman" w:cs="Times New Roman"/>
          <w:sz w:val="24"/>
          <w:szCs w:val="24"/>
        </w:rPr>
        <w:t xml:space="preserve"> О назначении опроса граждан по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инициативному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бюджетированию.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прилагается. 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>«ЗА»                                  - единогласно (6 чел)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5.Об участии в конкурсном отборе инициативных проектов.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прилагается. 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>«ЗА»                                  - единогласно (6 чел)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Председатель  сессии                                                     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E12730" w:rsidRPr="00E12730" w:rsidRDefault="00E12730" w:rsidP="00E1273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Г.И.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3758"/>
        <w:gridCol w:w="750"/>
        <w:gridCol w:w="5500"/>
      </w:tblGrid>
      <w:tr w:rsidR="00E12730" w:rsidRPr="00E12730" w:rsidTr="00474A2B">
        <w:tc>
          <w:tcPr>
            <w:tcW w:w="3758" w:type="dxa"/>
          </w:tcPr>
          <w:p w:rsidR="00E12730" w:rsidRPr="00E12730" w:rsidRDefault="00E12730" w:rsidP="0047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E12730" w:rsidRPr="00E12730" w:rsidRDefault="00E12730" w:rsidP="00474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E12730" w:rsidRPr="00E12730" w:rsidRDefault="00E12730" w:rsidP="00474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12730" w:rsidRPr="00E12730" w:rsidRDefault="00E12730" w:rsidP="00E1273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12730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E12730" w:rsidRPr="00E12730" w:rsidRDefault="00E12730" w:rsidP="00E12730">
      <w:pPr>
        <w:pStyle w:val="af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РЕШЕНИЕ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                             Внеочередной  сорок четвертой сессии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от  16.08.2023 года                           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№ 195 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О секретариате  сорок четвертой сессии Совета депутатов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E12730" w:rsidRPr="00E12730" w:rsidRDefault="00E12730" w:rsidP="00E12730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12730" w:rsidRPr="00E12730" w:rsidRDefault="00E12730" w:rsidP="00E1273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>депутатов Аксенихинского сельсовета 30.03.2017 года, Совет депутатов Аксенихинского сельсовета РЕШИЛ:</w:t>
      </w:r>
    </w:p>
    <w:p w:rsidR="00E12730" w:rsidRPr="00E12730" w:rsidRDefault="00E12730" w:rsidP="00E1273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1.Избрать секретарем  сорок четвертой сессии Совета депутатов Аксенихинского сельсовета шестого  созыва </w:t>
      </w:r>
    </w:p>
    <w:p w:rsidR="00E12730" w:rsidRPr="00E12730" w:rsidRDefault="00E12730" w:rsidP="00E1273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E12730">
        <w:rPr>
          <w:rFonts w:ascii="Times New Roman" w:hAnsi="Times New Roman" w:cs="Times New Roman"/>
          <w:sz w:val="24"/>
          <w:szCs w:val="24"/>
        </w:rPr>
        <w:t xml:space="preserve"> Галину Степановну</w:t>
      </w:r>
    </w:p>
    <w:p w:rsidR="00E12730" w:rsidRPr="00E12730" w:rsidRDefault="00E12730" w:rsidP="00E12730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12730">
        <w:rPr>
          <w:rFonts w:ascii="Times New Roman" w:hAnsi="Times New Roman"/>
          <w:sz w:val="24"/>
          <w:szCs w:val="24"/>
        </w:rPr>
        <w:t>СОВЕТ ДЕПУТАТОВ</w:t>
      </w:r>
    </w:p>
    <w:p w:rsidR="00E12730" w:rsidRPr="00E12730" w:rsidRDefault="00E12730" w:rsidP="00E12730">
      <w:pPr>
        <w:pStyle w:val="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12730">
        <w:rPr>
          <w:rFonts w:ascii="Times New Roman" w:hAnsi="Times New Roman"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КРАСНОЗЕРСКОГО РАЙОНА НОВОСИБИРСКОЙ ОБЛАСТИ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(шестого созыва)</w:t>
      </w:r>
    </w:p>
    <w:p w:rsidR="00E12730" w:rsidRPr="00E12730" w:rsidRDefault="00E12730" w:rsidP="00E12730">
      <w:pPr>
        <w:pStyle w:val="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12730">
        <w:rPr>
          <w:rFonts w:ascii="Times New Roman" w:hAnsi="Times New Roman"/>
          <w:sz w:val="24"/>
          <w:szCs w:val="24"/>
        </w:rPr>
        <w:t>РЕШЕНИЕ</w:t>
      </w:r>
    </w:p>
    <w:p w:rsidR="00E12730" w:rsidRPr="00E12730" w:rsidRDefault="00E12730" w:rsidP="00E12730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E12730">
        <w:rPr>
          <w:rFonts w:ascii="Times New Roman" w:hAnsi="Times New Roman"/>
          <w:sz w:val="24"/>
          <w:szCs w:val="24"/>
        </w:rPr>
        <w:t>Внеочередной сорок четвертой сессии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от 16.08.2023г.                                                                                        №   196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с. Аксениха</w:t>
      </w:r>
    </w:p>
    <w:p w:rsidR="00E12730" w:rsidRPr="00E12730" w:rsidRDefault="00E12730" w:rsidP="00E12730">
      <w:pPr>
        <w:ind w:right="1983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Аксенихинского сельсовета Краснозерского района Новосибирской области от 28.02.2017 года № 22/3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администрации Аксенихинского сельсовета Краснозерского района Новосибирской области»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В соответствии с Федеральным законом 06.10.2003г. №131-ФЗ "Об общих принципах организации местного самоуправления в Российской Федерации",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Совет депутатов Аксенихинского сельсовета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Краснозерского района Новосибирской области РЕШИЛ:</w:t>
      </w:r>
    </w:p>
    <w:p w:rsidR="00E12730" w:rsidRPr="00E12730" w:rsidRDefault="00E12730" w:rsidP="00E12730">
      <w:pPr>
        <w:tabs>
          <w:tab w:val="left" w:pos="9921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1. Внести в решение Совета депутатов Аксенихинского сельсовета Краснозерского района Новосибирской области от 28.02.2017 года № 22/3 «Об оплате труда выборных лиц местного самоуправления, осуществляющихся свои полномочия на постоянной основе, 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 и (или) расходов на содержание органов местного самоуправление Аксенихинского сельсовета Краснозерского района Новосибирской области» следующие изменения:</w:t>
      </w:r>
    </w:p>
    <w:p w:rsidR="00E12730" w:rsidRPr="00E12730" w:rsidRDefault="00E12730" w:rsidP="00E127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1.1. «Об оплате труда выборных лиц местного самоуправления, осуществляющихся свои полномочия на постоянной основе, муниципальных служащих и (или) расходов на содержание органов местного самоуправление Аксенихинского сельсовета Краснозерского района Новосибирской области»: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1.1.1. В пункте  1.2. раздела 4 слова "3349 рублей"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"3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674 рубля".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1.1.2. Таблицу пункта 2. изложить в следующей редакции:</w:t>
      </w:r>
    </w:p>
    <w:tbl>
      <w:tblPr>
        <w:tblW w:w="93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760"/>
        <w:gridCol w:w="3610"/>
      </w:tblGrid>
      <w:tr w:rsidR="00E12730" w:rsidRPr="00E12730" w:rsidTr="00474A2B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</w:t>
            </w:r>
          </w:p>
        </w:tc>
      </w:tr>
      <w:tr w:rsidR="00E12730" w:rsidRPr="00E12730" w:rsidTr="00474A2B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</w:tr>
      <w:tr w:rsidR="00E12730" w:rsidRPr="00E12730" w:rsidTr="00474A2B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</w:t>
            </w:r>
          </w:p>
        </w:tc>
      </w:tr>
      <w:tr w:rsidR="00E12730" w:rsidRPr="00E12730" w:rsidTr="00474A2B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</w:tr>
      <w:tr w:rsidR="00E12730" w:rsidRPr="00E12730" w:rsidTr="00474A2B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</w:t>
            </w:r>
          </w:p>
        </w:tc>
      </w:tr>
      <w:tr w:rsidR="00E12730" w:rsidRPr="00E12730" w:rsidTr="00474A2B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730" w:rsidRPr="00E12730" w:rsidRDefault="00E12730" w:rsidP="00474A2B">
            <w:pPr>
              <w:tabs>
                <w:tab w:val="left" w:pos="1455"/>
                <w:tab w:val="center" w:pos="169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</w:tr>
    </w:tbl>
    <w:p w:rsidR="00E12730" w:rsidRPr="00E12730" w:rsidRDefault="00E12730" w:rsidP="00E127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"</w:t>
      </w:r>
    </w:p>
    <w:p w:rsidR="00E12730" w:rsidRPr="00E12730" w:rsidRDefault="00E12730" w:rsidP="00E12730">
      <w:pPr>
        <w:tabs>
          <w:tab w:val="left" w:pos="9921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Аксенихинского сельсовета Краснозерского района Новосибирской области.</w:t>
      </w:r>
    </w:p>
    <w:p w:rsidR="00E12730" w:rsidRPr="00E12730" w:rsidRDefault="00E12730" w:rsidP="00E12730">
      <w:pPr>
        <w:tabs>
          <w:tab w:val="left" w:pos="9921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 и распространяет свое действие на правоотношения, возникшие с  01.08.2023 года.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Глава Аксенихинского сельсовета</w:t>
      </w:r>
      <w:r w:rsidRPr="00E12730">
        <w:rPr>
          <w:rFonts w:ascii="Times New Roman" w:hAnsi="Times New Roman" w:cs="Times New Roman"/>
          <w:sz w:val="24"/>
          <w:szCs w:val="24"/>
        </w:rPr>
        <w:tab/>
        <w:t xml:space="preserve">          Председатель Совета депутатов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Краснозерского района</w:t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  <w:t>Аксенихинского сельсовета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  <w:t>Краснозерского района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  <w:t>Новосибирской области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__________________Н.П. Никитина</w:t>
      </w:r>
      <w:r w:rsidRPr="00E12730">
        <w:rPr>
          <w:rFonts w:ascii="Times New Roman" w:hAnsi="Times New Roman" w:cs="Times New Roman"/>
          <w:sz w:val="24"/>
          <w:szCs w:val="24"/>
        </w:rPr>
        <w:tab/>
        <w:t>_____________Е.М. Долгополова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«___»__________________2023 года</w:t>
      </w:r>
      <w:r w:rsidRPr="00E12730">
        <w:rPr>
          <w:rFonts w:ascii="Times New Roman" w:hAnsi="Times New Roman" w:cs="Times New Roman"/>
          <w:sz w:val="24"/>
          <w:szCs w:val="24"/>
        </w:rPr>
        <w:tab/>
        <w:t>«___»_____________2023 года</w:t>
      </w:r>
    </w:p>
    <w:p w:rsid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12730" w:rsidRP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E12730" w:rsidRP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E12730" w:rsidRP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12730" w:rsidRP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E12730" w:rsidRP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Е Ш Е Н И Е  </w:t>
      </w:r>
    </w:p>
    <w:p w:rsidR="00E12730" w:rsidRPr="00E12730" w:rsidRDefault="00E12730" w:rsidP="00E1273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Сорок четвертой сессии (внеочередной)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от  16.08.2023г.                                 с. Аксениха                                 № 197  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 решение тридцать шестой  сессии  Совета депутатов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Аксенихинского сельсовета Краснозерского района Новосибирской области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Шестого созыва от 26.12.2022  № 155 «О бюджете Аксенихинского сельсовета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Краснозерского района Новосибирской области на 2023 год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и плановый период 2024 и 2025 годов» 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24.05.2022 г. № 82н «О порядке формирования и  применения кодов бюджетной классификации Российской Федерации, их структуре и принципах назначения», Законом Новосибирской области  от   23.12.2022г. № 307-ОЗ «Об областном бюджете Новосибирской области на 2023 год и плановый период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 2024 и 2025 годов», Уставом Аксенихинского сельсовета  Краснозерского района Новосибирской области, Совет депутатов Краснозерского района РЕШИЛ:</w:t>
      </w:r>
    </w:p>
    <w:p w:rsidR="00E12730" w:rsidRPr="00E12730" w:rsidRDefault="00E12730" w:rsidP="00E12730">
      <w:pPr>
        <w:pStyle w:val="af2"/>
        <w:numPr>
          <w:ilvl w:val="0"/>
          <w:numId w:val="20"/>
        </w:numPr>
        <w:tabs>
          <w:tab w:val="clear" w:pos="709"/>
        </w:tabs>
        <w:suppressAutoHyphens w:val="0"/>
        <w:spacing w:after="0" w:line="240" w:lineRule="auto"/>
        <w:ind w:firstLine="8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Внести в Решение тридцать шестой сессии Совета депутатов Аксенихинского сельсовета Краснозерского района Новосибирской области от 26.12.2022 г. № 155 «О бюджете Аксенихинского сельсовета Краснозерского района Новосибирской области на 2023 год и плановый период 2024 и 2025 годов» (дале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Решение) следующие изменения:</w:t>
      </w:r>
    </w:p>
    <w:p w:rsidR="00E12730" w:rsidRPr="00E12730" w:rsidRDefault="00E12730" w:rsidP="00E12730">
      <w:pPr>
        <w:widowControl w:val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1.1.  приложение 2 «Распределение бюджетных ассигнований по разделам, подразделам целевым статьям (муниципальным программам и непрограммным направлениям деятельности), группам и подгруппам видов расходов бюджета на 2023 и плановый период 2024 и 2025 годов» к Решению изложить в прилагаемой редакции; 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 xml:space="preserve">1.2. приложение 3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 на 2023 и плановый период 2024 и 2025 годов» к Решению изложить в прилагаемой редакции; 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1.3. приложение 4 «Ведомственная структура расходов бюджета Аксенихинского сельсовета на 2023 год и плановый период 2024 и 2025 годов» к Решению изложить в прилагаемой редакции; </w:t>
      </w:r>
    </w:p>
    <w:p w:rsidR="00E12730" w:rsidRPr="00E12730" w:rsidRDefault="00E12730" w:rsidP="00E127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ab/>
        <w:t xml:space="preserve">   2. Решение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E12730" w:rsidRPr="00E12730" w:rsidRDefault="00E12730" w:rsidP="00E12730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   Настоящее решение вступает в силу со дня его опубликования.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постоянную комиссию Совета депутатов Аксенихинского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сельсвета</w:t>
      </w:r>
      <w:proofErr w:type="spellEnd"/>
      <w:r w:rsidRPr="00E12730">
        <w:rPr>
          <w:rFonts w:ascii="Times New Roman" w:hAnsi="Times New Roman" w:cs="Times New Roman"/>
          <w:sz w:val="24"/>
          <w:szCs w:val="24"/>
        </w:rPr>
        <w:t xml:space="preserve"> Краснозерского района  по экономике, инвестициям, бюджету, налоговой и финансово-кредитной политики, муниципальной собственности.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2730">
        <w:rPr>
          <w:rFonts w:ascii="Times New Roman" w:hAnsi="Times New Roman" w:cs="Times New Roman"/>
          <w:sz w:val="24"/>
          <w:szCs w:val="24"/>
          <w:lang w:eastAsia="ar-SA"/>
        </w:rPr>
        <w:t>Глава Аксенихинского сельсовета                      Председатель Совета депутатов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2730">
        <w:rPr>
          <w:rFonts w:ascii="Times New Roman" w:hAnsi="Times New Roman" w:cs="Times New Roman"/>
          <w:sz w:val="24"/>
          <w:szCs w:val="24"/>
          <w:lang w:eastAsia="ar-SA"/>
        </w:rPr>
        <w:t xml:space="preserve">Краснозерского района   Аксенихинского сельсовета                           Новосибирской области                                       Краснозерского района 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273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Новосибирской области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273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Н.П. Никитина                                             Е.М. Долгополова 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2730">
        <w:rPr>
          <w:rFonts w:ascii="Times New Roman" w:hAnsi="Times New Roman" w:cs="Times New Roman"/>
          <w:sz w:val="24"/>
          <w:szCs w:val="24"/>
          <w:lang w:eastAsia="ar-SA"/>
        </w:rPr>
        <w:t xml:space="preserve">  «___» _______ 2023 года                                            «____» _______ 2023 года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E12730" w:rsidRPr="00E12730" w:rsidRDefault="00E12730" w:rsidP="00E127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 КРАСНОЗЕРСКОГО РАЙОНА НОВОСИБИРСКОЙ ОБЛАСТИ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(шестого созыва)</w:t>
      </w:r>
    </w:p>
    <w:p w:rsidR="00E12730" w:rsidRPr="00E12730" w:rsidRDefault="00E12730" w:rsidP="00E12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12730" w:rsidRPr="00E12730" w:rsidRDefault="00E12730" w:rsidP="00E127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Внеочередной сорок четвертой сессии</w:t>
      </w:r>
    </w:p>
    <w:tbl>
      <w:tblPr>
        <w:tblW w:w="11198" w:type="dxa"/>
        <w:tblInd w:w="-142" w:type="dxa"/>
        <w:tblLook w:val="00A0" w:firstRow="1" w:lastRow="0" w:firstColumn="1" w:lastColumn="0" w:noHBand="0" w:noVBand="0"/>
      </w:tblPr>
      <w:tblGrid>
        <w:gridCol w:w="4678"/>
        <w:gridCol w:w="2863"/>
        <w:gridCol w:w="3657"/>
      </w:tblGrid>
      <w:tr w:rsidR="00E12730" w:rsidRPr="00E12730" w:rsidTr="00474A2B">
        <w:tc>
          <w:tcPr>
            <w:tcW w:w="4678" w:type="dxa"/>
          </w:tcPr>
          <w:p w:rsidR="00E12730" w:rsidRPr="00E12730" w:rsidRDefault="00E12730" w:rsidP="0047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16.08.2023 года</w:t>
            </w:r>
          </w:p>
          <w:p w:rsidR="00E12730" w:rsidRPr="00E12730" w:rsidRDefault="00E12730" w:rsidP="00474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30" w:rsidRPr="00E12730" w:rsidRDefault="00E12730" w:rsidP="00474A2B">
            <w:pPr>
              <w:spacing w:before="160" w:after="0" w:line="240" w:lineRule="auto"/>
              <w:ind w:left="30"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         О назначении опроса граждан </w:t>
            </w:r>
          </w:p>
        </w:tc>
        <w:tc>
          <w:tcPr>
            <w:tcW w:w="2863" w:type="dxa"/>
          </w:tcPr>
          <w:p w:rsidR="00E12730" w:rsidRPr="00E12730" w:rsidRDefault="00E12730" w:rsidP="00474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57" w:type="dxa"/>
            <w:hideMark/>
          </w:tcPr>
          <w:p w:rsidR="00E12730" w:rsidRPr="00E12730" w:rsidRDefault="00E12730" w:rsidP="00474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  № 198</w:t>
            </w:r>
          </w:p>
        </w:tc>
      </w:tr>
    </w:tbl>
    <w:p w:rsidR="00E12730" w:rsidRPr="00E12730" w:rsidRDefault="00E12730" w:rsidP="00E1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В соответствии со статьей 31 Федерального закона от 06.10.2003 № 131-ФЗ «Об общих принципах организации местного самоуправления в Российской Федерации», с Порядком </w:t>
      </w:r>
      <w:r w:rsidRPr="00E12730">
        <w:rPr>
          <w:rFonts w:ascii="Times New Roman" w:hAnsi="Times New Roman" w:cs="Times New Roman"/>
          <w:bCs/>
          <w:sz w:val="24"/>
          <w:szCs w:val="24"/>
        </w:rPr>
        <w:t xml:space="preserve">назначения и проведения опроса граждан на территории Аксенихинского сельсовета Краснозерского района Новосибирской области, утвержденного решением </w:t>
      </w:r>
      <w:r w:rsidRPr="00E1273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Совета депутатов </w:t>
      </w:r>
      <w:proofErr w:type="spellStart"/>
      <w:r w:rsidRPr="00E12730">
        <w:rPr>
          <w:rFonts w:ascii="Times New Roman" w:hAnsi="Times New Roman" w:cs="Times New Roman"/>
          <w:bCs/>
          <w:sz w:val="24"/>
          <w:szCs w:val="24"/>
        </w:rPr>
        <w:t>Аксенихинского_сельсовета</w:t>
      </w:r>
      <w:proofErr w:type="spellEnd"/>
      <w:r w:rsidRPr="00E12730">
        <w:rPr>
          <w:rFonts w:ascii="Times New Roman" w:hAnsi="Times New Roman" w:cs="Times New Roman"/>
          <w:bCs/>
          <w:sz w:val="24"/>
          <w:szCs w:val="24"/>
        </w:rPr>
        <w:t xml:space="preserve"> Краснозерского </w:t>
      </w:r>
      <w:r w:rsidRPr="00E12730">
        <w:rPr>
          <w:rFonts w:ascii="Times New Roman" w:hAnsi="Times New Roman" w:cs="Times New Roman"/>
          <w:sz w:val="24"/>
          <w:szCs w:val="24"/>
        </w:rPr>
        <w:t xml:space="preserve">района Новосибирской области от 26.09.2019 №55/4 Совет депутатов </w:t>
      </w:r>
      <w:r w:rsidRPr="00E12730">
        <w:rPr>
          <w:rFonts w:ascii="Times New Roman" w:hAnsi="Times New Roman" w:cs="Times New Roman"/>
          <w:bCs/>
          <w:sz w:val="24"/>
          <w:szCs w:val="24"/>
        </w:rPr>
        <w:t xml:space="preserve">Аксенихинского сельсовета Краснозерского района </w:t>
      </w:r>
      <w:r w:rsidRPr="00E12730">
        <w:rPr>
          <w:rFonts w:ascii="Times New Roman" w:hAnsi="Times New Roman" w:cs="Times New Roman"/>
          <w:sz w:val="24"/>
          <w:szCs w:val="24"/>
        </w:rPr>
        <w:t>Новосибирской области    РЕШИЛ:</w:t>
      </w:r>
      <w:proofErr w:type="gramEnd"/>
    </w:p>
    <w:p w:rsidR="00E12730" w:rsidRPr="00E12730" w:rsidRDefault="00E12730" w:rsidP="00E1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 Провести опрос граждан на территории Аксенихинского сельсовета Краснозерского района Новосибирской области с целью выявления мнения населения по вопросу выбора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 Установить: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2.1. Дату начала проведения опроса – 17.08.2023 года, дату окончания проведения опроса – 21.08.2023 года.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2.2. Срок проведения опроса граждан – 5</w:t>
      </w:r>
      <w:r w:rsidRPr="00E12730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 w:rsidRPr="00E12730">
        <w:rPr>
          <w:rFonts w:ascii="Times New Roman" w:hAnsi="Times New Roman" w:cs="Times New Roman"/>
          <w:sz w:val="24"/>
          <w:szCs w:val="24"/>
        </w:rPr>
        <w:t>.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2.3. Формулировку вопроса, предлагаемого при проведении опроса граждан: 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инициативах».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2.4. Формы опросного листа согласно Приложению №1 и опросного листа голосования согласно Приложению №2, 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2.5. Методику проведения опроса граждан (Приложение №3). 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 Утвердить состав комиссии по проведению опроса граждан согласно Приложению №4.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>азначить проведение первого заседания комиссии по проведению опроса граждан на 18.07.2022 г. в 16:00 по адресу: с. Аксениха, ул. Ленина, д. 3А.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</w:t>
      </w:r>
      <w:r w:rsidRPr="00E12730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E12730">
        <w:rPr>
          <w:rFonts w:ascii="Times New Roman" w:hAnsi="Times New Roman" w:cs="Times New Roman"/>
          <w:sz w:val="24"/>
          <w:szCs w:val="24"/>
        </w:rPr>
        <w:t>Установить минимальную численность жителей сельского поселения участвующих в опросе, в количестве 50 человек.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5.</w:t>
      </w:r>
      <w:r w:rsidRPr="00E12730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E12730">
        <w:rPr>
          <w:rFonts w:ascii="Times New Roman" w:hAnsi="Times New Roman" w:cs="Times New Roman"/>
          <w:sz w:val="24"/>
          <w:szCs w:val="24"/>
        </w:rPr>
        <w:t>Администрации Аксенихинского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12730">
        <w:rPr>
          <w:rFonts w:ascii="Times New Roman" w:hAnsi="Times New Roman" w:cs="Times New Roman"/>
          <w:sz w:val="24"/>
          <w:szCs w:val="24"/>
        </w:rPr>
        <w:t>обеспечить доведение до жителей сельского поселения настоящего решения через информационные стенды, а также иными общедоступными способами не менее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чем за 10 дней до проведения опроса.</w:t>
      </w:r>
    </w:p>
    <w:p w:rsidR="00E12730" w:rsidRPr="00E12730" w:rsidRDefault="00E12730" w:rsidP="00E127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E12730" w:rsidRPr="00E12730" w:rsidRDefault="00E12730" w:rsidP="00E1273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E12730" w:rsidRPr="00E12730" w:rsidRDefault="00E12730" w:rsidP="00E1273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E12730" w:rsidRPr="00E12730" w:rsidRDefault="00E12730" w:rsidP="00E1273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E12730" w:rsidRPr="00E12730" w:rsidRDefault="00E12730" w:rsidP="00E1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E12730" w:rsidRPr="00E12730" w:rsidRDefault="00E12730" w:rsidP="00E1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E12730" w:rsidRPr="00E12730" w:rsidRDefault="00E12730" w:rsidP="00E1273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12730" w:rsidRPr="00E12730" w:rsidRDefault="00E12730" w:rsidP="00E1273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E12730" w:rsidRPr="00E12730" w:rsidRDefault="00E12730" w:rsidP="00E1273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12730">
        <w:rPr>
          <w:rFonts w:ascii="Times New Roman" w:hAnsi="Times New Roman" w:cs="Times New Roman"/>
          <w:sz w:val="24"/>
          <w:szCs w:val="24"/>
          <w:lang w:eastAsia="ar-SA"/>
        </w:rPr>
        <w:t>«16» августа 2023 года</w:t>
      </w: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E12730" w:rsidRPr="00E12730" w:rsidRDefault="00E12730" w:rsidP="00E127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E12730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                                     </w:t>
      </w: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E12730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                                        </w:t>
      </w:r>
      <w:r w:rsidRPr="00E12730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Дата проведения опроса «_____» ________________ 2023 г.</w:t>
      </w:r>
      <w:r w:rsidRPr="00E12730">
        <w:rPr>
          <w:rFonts w:ascii="Times New Roman" w:hAnsi="Times New Roman" w:cs="Times New Roman"/>
          <w:sz w:val="24"/>
          <w:szCs w:val="24"/>
        </w:rPr>
        <w:tab/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Место проведения опроса </w:t>
      </w:r>
      <w:r w:rsidRPr="00E12730">
        <w:rPr>
          <w:rFonts w:ascii="Times New Roman" w:hAnsi="Times New Roman" w:cs="Times New Roman"/>
          <w:b/>
          <w:sz w:val="24"/>
          <w:szCs w:val="24"/>
          <w:u w:val="single"/>
        </w:rPr>
        <w:t>Аксенихинский сельсовет Краснозерского района Новосибирской области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Изучение общественного мнения населения  Аксенихинского сельсовета Краснозерского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E12730">
        <w:rPr>
          <w:rFonts w:ascii="Times New Roman" w:hAnsi="Times New Roman" w:cs="Times New Roman"/>
          <w:i/>
          <w:sz w:val="24"/>
          <w:szCs w:val="24"/>
          <w:u w:val="single"/>
        </w:rPr>
        <w:t>Общая информация об участнике опроса</w:t>
      </w:r>
    </w:p>
    <w:p w:rsidR="00E12730" w:rsidRPr="00E12730" w:rsidRDefault="00E12730" w:rsidP="00E127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b/>
          <w:sz w:val="24"/>
          <w:szCs w:val="24"/>
          <w:u w:val="single"/>
        </w:rPr>
        <w:t>Укажите Ваш пол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pict>
          <v:rect id="Прямоугольник 13" o:spid="_x0000_s1027" style="position:absolute;margin-left:484.5pt;margin-top:.7pt;width:23.25pt;height:19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" filled="f" strokecolor="#262626" strokeweight="1pt"/>
        </w:pict>
      </w:r>
      <w:r w:rsidRPr="00E12730">
        <w:rPr>
          <w:rFonts w:ascii="Times New Roman" w:hAnsi="Times New Roman" w:cs="Times New Roman"/>
          <w:sz w:val="24"/>
          <w:szCs w:val="24"/>
        </w:rPr>
        <w:pict>
          <v:rect id="Прямоугольник 14" o:spid="_x0000_s1028" style="position:absolute;margin-left:68.25pt;margin-top:.7pt;width:23.25pt;height:19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wZ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" filled="f" strokecolor="#262626" strokeweight="1pt"/>
        </w:pict>
      </w:r>
      <w:r w:rsidRPr="00E12730">
        <w:rPr>
          <w:rFonts w:ascii="Times New Roman" w:hAnsi="Times New Roman" w:cs="Times New Roman"/>
          <w:sz w:val="24"/>
          <w:szCs w:val="24"/>
        </w:rPr>
        <w:t>мужской                                                                                                       женский</w:t>
      </w:r>
    </w:p>
    <w:p w:rsidR="00E12730" w:rsidRPr="00E12730" w:rsidRDefault="00E12730" w:rsidP="00E127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b/>
          <w:sz w:val="24"/>
          <w:szCs w:val="24"/>
          <w:u w:val="single"/>
        </w:rPr>
        <w:t>Укажите Ваш социальный статус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pict>
          <v:rect id="Прямоугольник 15" o:spid="_x0000_s1029" style="position:absolute;margin-left:364.5pt;margin-top:.7pt;width:23.25pt;height:19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42sA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" filled="f" strokecolor="#262626" strokeweight="1pt"/>
        </w:pict>
      </w:r>
      <w:r w:rsidRPr="00E12730">
        <w:rPr>
          <w:rFonts w:ascii="Times New Roman" w:hAnsi="Times New Roman" w:cs="Times New Roman"/>
          <w:sz w:val="24"/>
          <w:szCs w:val="24"/>
        </w:rPr>
        <w:pict>
          <v:rect id="Прямоугольник 16" o:spid="_x0000_s1030" style="position:absolute;margin-left:228pt;margin-top:.7pt;width:23.25pt;height:19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9ul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" filled="f" strokecolor="#262626" strokeweight="1pt"/>
        </w:pict>
      </w:r>
      <w:r w:rsidRPr="00E12730">
        <w:rPr>
          <w:rFonts w:ascii="Times New Roman" w:hAnsi="Times New Roman" w:cs="Times New Roman"/>
          <w:sz w:val="24"/>
          <w:szCs w:val="24"/>
        </w:rPr>
        <w:pict>
          <v:rect id="Прямоугольник 17" o:spid="_x0000_s1031" style="position:absolute;margin-left:97.5pt;margin-top:.7pt;width:23.25pt;height:19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" filled="f" strokecolor="#262626" strokeweight="1pt"/>
        </w:pict>
      </w:r>
      <w:r w:rsidRPr="00E12730">
        <w:rPr>
          <w:rFonts w:ascii="Times New Roman" w:hAnsi="Times New Roman" w:cs="Times New Roman"/>
          <w:sz w:val="24"/>
          <w:szCs w:val="24"/>
        </w:rPr>
        <w:pict>
          <v:rect id="Прямоугольник 18" o:spid="_x0000_s1032" style="position:absolute;margin-left:486.2pt;margin-top:.7pt;width:23.25pt;height:19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M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" filled="f" strokecolor="#262626" strokeweight="1pt"/>
        </w:pict>
      </w:r>
      <w:r w:rsidRPr="00E12730">
        <w:rPr>
          <w:rFonts w:ascii="Times New Roman" w:hAnsi="Times New Roman" w:cs="Times New Roman"/>
          <w:sz w:val="24"/>
          <w:szCs w:val="24"/>
        </w:rPr>
        <w:t xml:space="preserve">работающий                      пенсионер                       учащийся                            иное                  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E12730">
        <w:rPr>
          <w:rFonts w:ascii="Times New Roman" w:hAnsi="Times New Roman" w:cs="Times New Roman"/>
          <w:i/>
          <w:sz w:val="24"/>
          <w:szCs w:val="24"/>
          <w:u w:val="single"/>
        </w:rPr>
        <w:t>Вопрос, предлагаемый для изучения общественного мнения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6142"/>
        <w:gridCol w:w="1700"/>
        <w:gridCol w:w="1558"/>
      </w:tblGrid>
      <w:tr w:rsidR="00E12730" w:rsidRPr="00E12730" w:rsidTr="00474A2B">
        <w:trPr>
          <w:trHeight w:val="6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</w:tr>
      <w:tr w:rsidR="00E12730" w:rsidRPr="00E12730" w:rsidTr="00474A2B">
        <w:trPr>
          <w:trHeight w:val="112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памятника Ленину с. Аксениха Краснозерского района </w:t>
            </w:r>
            <w:proofErr w:type="gramStart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</w:t>
            </w:r>
            <w:proofErr w:type="gramEnd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 w:rsidRPr="00E1273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19" o:spid="_x0000_s1033" style="position:absolute;left:0;text-align:left;margin-left:27.8pt;margin-top:3.4pt;width:23.25pt;height:19.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Eo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zug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0" o:spid="_x0000_s1034" style="position:absolute;left:0;text-align:left;margin-left:24.15pt;margin-top:3.4pt;width:23.25pt;height:19.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" filled="f" strokecolor="#262626" strokeweight="1pt"/>
              </w:pict>
            </w:r>
          </w:p>
        </w:tc>
      </w:tr>
      <w:tr w:rsidR="00E12730" w:rsidRPr="00E12730" w:rsidTr="00474A2B">
        <w:trPr>
          <w:trHeight w:val="61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pStyle w:val="af2"/>
              <w:spacing w:after="0"/>
              <w:ind w:left="-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кладбища</w:t>
            </w: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Start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Аксениха </w:t>
            </w:r>
            <w:proofErr w:type="gramStart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Краснозерского</w:t>
            </w:r>
            <w:proofErr w:type="gramEnd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Pr="00E1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1" o:spid="_x0000_s1035" style="position:absolute;left:0;text-align:left;margin-left:27.8pt;margin-top:3.45pt;width:23.25pt;height:19.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2" o:spid="_x0000_s1036" style="position:absolute;left:0;text-align:left;margin-left:24.15pt;margin-top:3.45pt;width:23.25pt;height:19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" filled="f" strokecolor="#262626" strokeweight="1pt"/>
              </w:pict>
            </w:r>
          </w:p>
        </w:tc>
      </w:tr>
      <w:tr w:rsidR="00E12730" w:rsidRPr="00E12730" w:rsidTr="00474A2B">
        <w:trPr>
          <w:trHeight w:val="5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Ваш вариант:_________________________________________________________</w:t>
            </w:r>
          </w:p>
        </w:tc>
      </w:tr>
    </w:tbl>
    <w:p w:rsidR="00E12730" w:rsidRPr="00E12730" w:rsidRDefault="00E12730" w:rsidP="00E12730">
      <w:pPr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ind w:righ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(__________________________________________________________)</w:t>
      </w:r>
    </w:p>
    <w:p w:rsidR="00E12730" w:rsidRPr="00E12730" w:rsidRDefault="00E12730" w:rsidP="00E12730">
      <w:pPr>
        <w:ind w:righ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подпись                                                                                            расшифровка    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 Поставьте любой знак в пустом квадрате справа от вопроса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2. Опросный лист, не заверенный подписью, считается недействительным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3. Заполнение части 1 в Опросном листе является добровольным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Приложение№2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Краснозерского района 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от 16.08.2023  № 198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Опросный лист голосования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E12730" w:rsidRPr="00E12730" w:rsidTr="00474A2B">
        <w:trPr>
          <w:trHeight w:val="83"/>
        </w:trPr>
        <w:tc>
          <w:tcPr>
            <w:tcW w:w="9918" w:type="dxa"/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142"/>
        </w:trPr>
        <w:tc>
          <w:tcPr>
            <w:tcW w:w="9918" w:type="dxa"/>
            <w:hideMark/>
          </w:tcPr>
          <w:p w:rsidR="00E12730" w:rsidRPr="00E12730" w:rsidRDefault="00E12730" w:rsidP="00474A2B">
            <w:pPr>
              <w:ind w:right="-508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Аксенихинский сельсовет Краснозерского района Новосибирской области </w:t>
            </w:r>
          </w:p>
        </w:tc>
      </w:tr>
    </w:tbl>
    <w:p w:rsidR="00E12730" w:rsidRPr="00E12730" w:rsidRDefault="00E12730" w:rsidP="00E127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Дата проведения: __________________</w:t>
      </w:r>
    </w:p>
    <w:p w:rsidR="00E12730" w:rsidRPr="00E12730" w:rsidRDefault="00E12730" w:rsidP="00E127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Время проведения: _________________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E1273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_______________________________________________</w:t>
      </w:r>
    </w:p>
    <w:p w:rsidR="00E12730" w:rsidRPr="00E12730" w:rsidRDefault="00E12730" w:rsidP="00E12730">
      <w:pPr>
        <w:rPr>
          <w:rFonts w:ascii="Times New Roman" w:hAnsi="Times New Roman" w:cs="Times New Roman"/>
          <w:i/>
          <w:sz w:val="24"/>
          <w:szCs w:val="24"/>
        </w:rPr>
      </w:pPr>
      <w:r w:rsidRPr="00E12730">
        <w:rPr>
          <w:rFonts w:ascii="Times New Roman" w:hAnsi="Times New Roman" w:cs="Times New Roman"/>
          <w:i/>
          <w:sz w:val="24"/>
          <w:szCs w:val="24"/>
        </w:rPr>
        <w:t>Цель проведения опроса:</w:t>
      </w:r>
    </w:p>
    <w:p w:rsidR="00E12730" w:rsidRPr="00E12730" w:rsidRDefault="00E12730" w:rsidP="00E12730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Изучение общественного мнения населения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предлагаются следующие типы проектов/проекты: </w:t>
      </w:r>
    </w:p>
    <w:p w:rsidR="00E12730" w:rsidRPr="00E12730" w:rsidRDefault="00E12730" w:rsidP="00E12730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i/>
          <w:sz w:val="24"/>
          <w:szCs w:val="24"/>
          <w:u w:val="single"/>
        </w:rPr>
        <w:t>Вопрос, предлагаемый для изучения общественного мнения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</w:p>
    <w:p w:rsidR="00E12730" w:rsidRPr="00E12730" w:rsidRDefault="00E12730" w:rsidP="00E12730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 Благоустройство памятника Ленину с. Аксениха Краснозерского района Новосибирской области</w:t>
      </w:r>
    </w:p>
    <w:p w:rsidR="00E12730" w:rsidRPr="00E12730" w:rsidRDefault="00E12730" w:rsidP="00E127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2730">
        <w:rPr>
          <w:rFonts w:ascii="Times New Roman" w:hAnsi="Times New Roman" w:cs="Times New Roman"/>
          <w:sz w:val="24"/>
          <w:szCs w:val="24"/>
        </w:rPr>
        <w:t>2.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Благоустройство территории кладбища</w:t>
      </w:r>
      <w:r w:rsidRPr="00E12730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с. Аксениха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Краснозерского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3</w:t>
      </w:r>
      <w:r w:rsidRPr="00E12730">
        <w:rPr>
          <w:rFonts w:ascii="Times New Roman" w:hAnsi="Times New Roman" w:cs="Times New Roman"/>
          <w:sz w:val="24"/>
          <w:szCs w:val="24"/>
        </w:rPr>
        <w:t>.</w:t>
      </w:r>
      <w:r w:rsidRPr="00E12730">
        <w:rPr>
          <w:rFonts w:ascii="Times New Roman" w:hAnsi="Times New Roman" w:cs="Times New Roman"/>
          <w:b/>
          <w:sz w:val="24"/>
          <w:szCs w:val="24"/>
        </w:rPr>
        <w:t>Ваш вариант</w:t>
      </w:r>
      <w:r w:rsidRPr="00E12730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</w:p>
    <w:p w:rsidR="00E12730" w:rsidRPr="00E12730" w:rsidRDefault="00E12730" w:rsidP="00E12730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i/>
          <w:sz w:val="24"/>
          <w:szCs w:val="24"/>
          <w:u w:val="single"/>
        </w:rPr>
        <w:t>Вопрос, предлагаемый для изучения общественного мнения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Готовность принять участие в финансировании выбранного Вами проекта (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укажите какую сумму Вы готовы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внести):</w:t>
      </w:r>
    </w:p>
    <w:p w:rsidR="00E12730" w:rsidRPr="00E12730" w:rsidRDefault="00E12730" w:rsidP="00E12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pict>
          <v:rect id="_x0000_s1037" style="position:absolute;margin-left:68.25pt;margin-top:2.1pt;width:23.25pt;height:16.5pt;z-index:251669504"/>
        </w:pict>
      </w:r>
      <w:r w:rsidRPr="00E12730">
        <w:rPr>
          <w:rFonts w:ascii="Times New Roman" w:hAnsi="Times New Roman" w:cs="Times New Roman"/>
          <w:sz w:val="24"/>
          <w:szCs w:val="24"/>
        </w:rPr>
        <w:t>1) 100 руб.</w:t>
      </w:r>
      <w:r w:rsidRPr="00E12730">
        <w:rPr>
          <w:rFonts w:ascii="Times New Roman" w:hAnsi="Times New Roman" w:cs="Times New Roman"/>
          <w:sz w:val="24"/>
          <w:szCs w:val="24"/>
        </w:rPr>
        <w:tab/>
      </w:r>
    </w:p>
    <w:p w:rsidR="00E12730" w:rsidRPr="00E12730" w:rsidRDefault="00E12730" w:rsidP="00E12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pict>
          <v:rect id="_x0000_s1038" style="position:absolute;margin-left:68.25pt;margin-top:1.65pt;width:23.25pt;height:16.5pt;z-index:251670528"/>
        </w:pict>
      </w:r>
      <w:r w:rsidRPr="00E12730">
        <w:rPr>
          <w:rFonts w:ascii="Times New Roman" w:hAnsi="Times New Roman" w:cs="Times New Roman"/>
          <w:sz w:val="24"/>
          <w:szCs w:val="24"/>
        </w:rPr>
        <w:t>2) 150 руб.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Выберите номер предлагаемого варианта ответа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2822"/>
        <w:gridCol w:w="2268"/>
        <w:gridCol w:w="1984"/>
        <w:gridCol w:w="1134"/>
        <w:gridCol w:w="1134"/>
      </w:tblGrid>
      <w:tr w:rsidR="00E12730" w:rsidRPr="00E12730" w:rsidTr="00474A2B">
        <w:trPr>
          <w:trHeight w:val="67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ФИО, социальный статус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№1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по вопросу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12730" w:rsidRPr="00E12730" w:rsidTr="00474A2B">
        <w:trPr>
          <w:trHeight w:val="8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tabs>
                <w:tab w:val="center" w:pos="86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36" o:spid="_x0000_s1039" style="position:absolute;margin-left:30.2pt;margin-top:4.25pt;width:29.25pt;height:21.75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Mm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" filled="f" strokecolor="#262626" strokeweight="1pt"/>
              </w:pic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tabs>
                <w:tab w:val="center" w:pos="86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0" style="position:absolute;margin-left:30.2pt;margin-top:4.25pt;width:29.25pt;height:21.7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Mm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" filled="f" strokecolor="#262626" strokeweight="1pt"/>
              </w:pic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5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tabs>
                <w:tab w:val="center" w:pos="863"/>
              </w:tabs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37" o:spid="_x0000_s1041" style="position:absolute;margin-left:29.9pt;margin-top:3.15pt;width:29.25pt;height:21.75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EJ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" filled="f" strokecolor="#262626" strokeweight="1pt"/>
              </w:pict>
            </w:r>
            <w:r w:rsidRPr="00E12730">
              <w:rPr>
                <w:rFonts w:ascii="Times New Roman" w:hAnsi="Times New Roman" w:cs="Times New Roman"/>
                <w:color w:val="2E74B5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tabs>
                <w:tab w:val="center" w:pos="863"/>
              </w:tabs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2" style="position:absolute;margin-left:29.9pt;margin-top:3.15pt;width:29.25pt;height:21.7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EJ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" filled="f" strokecolor="#262626" strokeweight="1pt"/>
              </w:pict>
            </w:r>
            <w:r w:rsidRPr="00E12730">
              <w:rPr>
                <w:rFonts w:ascii="Times New Roman" w:hAnsi="Times New Roman" w:cs="Times New Roman"/>
                <w:color w:val="2E74B5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4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38" o:spid="_x0000_s1043" style="position:absolute;margin-left:30.65pt;margin-top:9.65pt;width:29.25pt;height:21.7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lm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" filled="f" strokecolor="#262626" strokeweight="1pt"/>
              </w:pict>
            </w:r>
          </w:p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4" style="position:absolute;margin-left:30.65pt;margin-top:9.65pt;width:29.25pt;height:21.7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lm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" filled="f" strokecolor="#262626" strokeweight="1pt"/>
              </w:pict>
            </w:r>
          </w:p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4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39" o:spid="_x0000_s1045" style="position:absolute;left:0;text-align:left;margin-left:32.15pt;margin-top:7.65pt;width:29.25pt;height:21.75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6" style="position:absolute;left:0;text-align:left;margin-left:32.15pt;margin-top:7.65pt;width:29.25pt;height:21.75pt;z-index:251678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4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7" style="position:absolute;left:0;text-align:left;margin-left:32.15pt;margin-top:7.65pt;width:29.25pt;height:21.75pt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8" style="position:absolute;left:0;text-align:left;margin-left:32.15pt;margin-top:7.65pt;width:29.25pt;height:21.75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4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9" style="position:absolute;left:0;text-align:left;margin-left:32.15pt;margin-top:7.65pt;width:29.25pt;height:21.7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0" style="position:absolute;left:0;text-align:left;margin-left:32.15pt;margin-top:7.65pt;width:29.25pt;height:21.75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4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1" style="position:absolute;left:0;text-align:left;margin-left:32.15pt;margin-top:7.65pt;width:29.25pt;height:21.7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2" style="position:absolute;left:0;text-align:left;margin-left:32.15pt;margin-top:7.65pt;width:29.25pt;height:21.7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4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3" style="position:absolute;left:0;text-align:left;margin-left:32.15pt;margin-top:7.65pt;width:29.25pt;height:21.7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4" style="position:absolute;left:0;text-align:left;margin-left:32.15pt;margin-top:7.65pt;width:29.25pt;height:21.7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4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5" style="position:absolute;left:0;text-align:left;margin-left:32.15pt;margin-top:7.65pt;width:29.25pt;height:21.75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30" w:rsidRPr="00E12730" w:rsidRDefault="00E12730" w:rsidP="00474A2B">
            <w:pPr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56" style="position:absolute;left:0;text-align:left;margin-left:32.15pt;margin-top:7.65pt;width:29.25pt;height:21.75pt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27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27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</w:t>
      </w: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27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</w:t>
      </w: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730" w:rsidRPr="00E12730" w:rsidRDefault="00E12730" w:rsidP="00E12730">
      <w:pPr>
        <w:pStyle w:val="ac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27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E12730">
        <w:rPr>
          <w:rFonts w:ascii="Times New Roman" w:hAnsi="Times New Roman" w:cs="Times New Roman"/>
          <w:sz w:val="24"/>
          <w:szCs w:val="24"/>
        </w:rPr>
        <w:t>Приложение№3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E12730" w:rsidRPr="00E12730" w:rsidRDefault="00E12730" w:rsidP="00E1273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Аксенихинского сельсовета</w:t>
      </w:r>
    </w:p>
    <w:p w:rsidR="00E12730" w:rsidRPr="00E12730" w:rsidRDefault="00E12730" w:rsidP="00E1273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Краснозерского района </w:t>
      </w:r>
    </w:p>
    <w:p w:rsidR="00E12730" w:rsidRPr="00E12730" w:rsidRDefault="00E12730" w:rsidP="00E1273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Новосибирской области</w:t>
      </w:r>
    </w:p>
    <w:p w:rsidR="00E12730" w:rsidRPr="00E12730" w:rsidRDefault="00E12730" w:rsidP="00E1273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от 16.08.2023  № 198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z w:val="24"/>
          <w:szCs w:val="24"/>
        </w:rPr>
        <w:t>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:rsidR="00E12730" w:rsidRPr="00E12730" w:rsidRDefault="00E12730" w:rsidP="00E12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Настоящая методика проведения опроса граждан 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>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на территории Аксенихинского сельсовета Краснозерского района Новосибирской области (далее – Методика) разработана в целях изучени</w:t>
      </w:r>
      <w:r w:rsidRPr="00E12730">
        <w:rPr>
          <w:rFonts w:ascii="Times New Roman" w:hAnsi="Times New Roman" w:cs="Times New Roman"/>
          <w:sz w:val="24"/>
          <w:szCs w:val="24"/>
        </w:rPr>
        <w:t>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  <w:proofErr w:type="gramEnd"/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1.2. Опрос граждан проводится: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по вопросам местного значения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области;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sz w:val="24"/>
          <w:szCs w:val="24"/>
        </w:rPr>
        <w:t>– 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1.3. Организатором проведения опроса граждан является 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>администрация Аксенихинского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sz w:val="24"/>
          <w:szCs w:val="24"/>
        </w:rPr>
        <w:t>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1.4. Организатор проведения опроса граждан на основании решения Совета депутатов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 о наз</w:t>
      </w:r>
      <w:r w:rsidRPr="00E12730">
        <w:rPr>
          <w:rFonts w:ascii="Times New Roman" w:hAnsi="Times New Roman" w:cs="Times New Roman"/>
          <w:sz w:val="24"/>
          <w:szCs w:val="24"/>
        </w:rPr>
        <w:t>начении опроса граждан: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организует проведение опроса граждан;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– устанавливает дату и время проведения опроса граждан;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проводит опрос граждан;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подводит итоги проведенного опроса граждан;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осуществляет иные полномочия в соответствии с настоящей Методикой.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color w:val="2E74B5"/>
          <w:sz w:val="24"/>
          <w:szCs w:val="24"/>
          <w:u w:val="single"/>
        </w:rPr>
      </w:pPr>
      <w:r w:rsidRPr="00E12730">
        <w:rPr>
          <w:rFonts w:ascii="Times New Roman" w:hAnsi="Times New Roman" w:cs="Times New Roman"/>
          <w:sz w:val="24"/>
          <w:szCs w:val="24"/>
        </w:rPr>
        <w:t>1.5. Опрос граждан проводится на всей территории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1.6. В опросе граждан имеют право участвовать жители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sz w:val="24"/>
          <w:szCs w:val="24"/>
        </w:rPr>
        <w:t>, обладающие избирательным правом и постоянно проживающие в границах территории, на которой проводится опрос.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1.7. 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1.8. 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1.9. Мнение граждан, проживающих на территории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 района Новосибирской области,</w:t>
      </w:r>
      <w:r w:rsidRPr="00E12730">
        <w:rPr>
          <w:rFonts w:ascii="Times New Roman" w:hAnsi="Times New Roman" w:cs="Times New Roman"/>
          <w:color w:val="2E74B5"/>
          <w:sz w:val="24"/>
          <w:szCs w:val="24"/>
        </w:rPr>
        <w:t xml:space="preserve"> </w:t>
      </w:r>
      <w:r w:rsidRPr="00E12730">
        <w:rPr>
          <w:rFonts w:ascii="Times New Roman" w:hAnsi="Times New Roman" w:cs="Times New Roman"/>
          <w:sz w:val="24"/>
          <w:szCs w:val="24"/>
        </w:rPr>
        <w:t>выявленное в ходе проведения опроса носит для органов местного самоуправления рекомендательный характер.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E12730" w:rsidRPr="00E12730" w:rsidRDefault="00E12730" w:rsidP="00E1273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2. Порядок назначения опроса граждан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2.1. Опрос граждан проводится методом: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анкетирования в течение установленного периода с обобщением полученных данных;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поименного голосования в течени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установленного периода с обобщением полученных данных 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2.2. Анкетирование, поименное голосование проводятся по опросным листам в пунктах проведения опроса и (или) по месту жительства участников опроса.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2.3. Опрос граждан по вопросам местного значения проводится по инициативе Совета депутатов.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2.4. Решение о назначении опроса граждан принимается Советом депутатов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области.</w:t>
      </w:r>
      <w:r w:rsidRPr="00E12730">
        <w:rPr>
          <w:rFonts w:ascii="Times New Roman" w:hAnsi="Times New Roman" w:cs="Times New Roman"/>
          <w:color w:val="2E74B5"/>
          <w:sz w:val="24"/>
          <w:szCs w:val="24"/>
          <w:u w:val="single"/>
        </w:rPr>
        <w:t xml:space="preserve"> </w:t>
      </w:r>
      <w:r w:rsidRPr="00E12730">
        <w:rPr>
          <w:rFonts w:ascii="Times New Roman" w:hAnsi="Times New Roman" w:cs="Times New Roman"/>
          <w:sz w:val="24"/>
          <w:szCs w:val="24"/>
        </w:rPr>
        <w:t>В решении о назначении опроса граждан устанавливаются: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обоснование необходимости проведения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инициатор проведения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– дата и сроки проведения опроса (в случае, если опрос проводится в течение нескольких дней);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территория проведения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формулировка вопроса, выносимого на опрос;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методика проведения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форма опросного листа;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 минимальная численность жителей поселения, участвующих в опросе;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состав комиссии по проведению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– дата первого заседания комиссии и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место нахождение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2.5. Жители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color w:val="2E74B5"/>
          <w:sz w:val="24"/>
          <w:szCs w:val="24"/>
          <w:u w:val="single"/>
        </w:rPr>
        <w:t xml:space="preserve"> </w:t>
      </w:r>
      <w:r w:rsidRPr="00E12730">
        <w:rPr>
          <w:rFonts w:ascii="Times New Roman" w:hAnsi="Times New Roman" w:cs="Times New Roman"/>
          <w:sz w:val="24"/>
          <w:szCs w:val="24"/>
        </w:rPr>
        <w:t>должны быть проинформированы о принятии решения о проведении опроса граждан за 10 дней до начала опроса.</w:t>
      </w:r>
    </w:p>
    <w:p w:rsidR="00E12730" w:rsidRPr="00E12730" w:rsidRDefault="00E12730" w:rsidP="00E1273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3. Порядок проведения опроса граждан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3.1. Подготовку проведения опроса осуществляет комиссия по проведению опроса (далее – Комиссия).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3.2. Минимальная численность членов Комиссии должна быть не менее 3 человек.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3.3. В состав Комиссии в обязательном порядке включаются представители администрации и Совета депутатов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области,</w:t>
      </w:r>
      <w:r w:rsidRPr="00E12730">
        <w:rPr>
          <w:rFonts w:ascii="Times New Roman" w:hAnsi="Times New Roman" w:cs="Times New Roman"/>
          <w:sz w:val="24"/>
          <w:szCs w:val="24"/>
        </w:rPr>
        <w:t xml:space="preserve"> а также представители общественности территории, на которой проводится опрос.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3.5. Первое заседание Комиссии созывается не позднее </w:t>
      </w:r>
      <w:r w:rsidRPr="00E12730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Pr="00E12730">
        <w:rPr>
          <w:rFonts w:ascii="Times New Roman" w:hAnsi="Times New Roman" w:cs="Times New Roman"/>
          <w:sz w:val="24"/>
          <w:szCs w:val="24"/>
        </w:rPr>
        <w:t xml:space="preserve"> дней после принятия решения о назначении опроса граждан.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3.7. Полномочия Комиссии: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– не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чем за 10 дней до даты опроса организует оповещение жителей о содержании решения Совета депутатов Аксенихинского</w:t>
      </w:r>
      <w:r w:rsidRPr="00E12730">
        <w:rPr>
          <w:rFonts w:ascii="Times New Roman" w:hAnsi="Times New Roman" w:cs="Times New Roman"/>
          <w:color w:val="2E74B5"/>
          <w:sz w:val="24"/>
          <w:szCs w:val="24"/>
          <w:u w:val="single"/>
        </w:rPr>
        <w:t xml:space="preserve"> 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сельсовета Краснозерского  района Новосибирской области </w:t>
      </w:r>
      <w:r w:rsidRPr="00E12730">
        <w:rPr>
          <w:rFonts w:ascii="Times New Roman" w:hAnsi="Times New Roman" w:cs="Times New Roman"/>
          <w:sz w:val="24"/>
          <w:szCs w:val="24"/>
        </w:rPr>
        <w:t>о назначении опроса граждан, месте нахождения комиссии, пунктах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утверждает количество и местонахождение пунктов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оборудует пункты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– устанавливает сроки и порядок проведения агитации заинтересованными лицами;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обеспечивает изготовление опросных листов;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организует мероприятия по проведению анкетирования, голосования участников опроса в соответствии с настоящей Методикой;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обобщает данные с целью установления результатов опроса;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3.8. Полномочия Комиссии прекращаются после официальной передачи результатов Главе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3.9. При проведении опроса для выявления мнения граждан используются опросные листы.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3.10. 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Участники опроса граждан ставят любой знак около предлагаемого варианта ответа в соответствии со своим волеизъявлением.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3.11. 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3.12. 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3.13. Опросный лист должен содержать разъяснение о порядке его заполнения.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3.14. 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3.15. Поименное голосование проводится путем сбора подписей в опросных листах.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3.16. При проведении опроса граждан путем поименного голосования: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– лицо, осуществляющее сбор подписей, обязано ознакомить опрашиваемого с вопросом, предлагаемым при проведении опроса, и порядком заполнения опросного листа;</w:t>
      </w:r>
      <w:proofErr w:type="gramEnd"/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– голосующий записывает в опросный лист дату заполнения опросного листа, свою фамилию, имя, отчество, ставит любой знак в квадрате под словом «за» или «против»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 и расписывается сам голосующий.</w:t>
      </w:r>
    </w:p>
    <w:p w:rsidR="00E12730" w:rsidRPr="00E12730" w:rsidRDefault="00E12730" w:rsidP="00E1273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4. Установление результатов опроса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Аксенихинского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 </w:t>
      </w:r>
      <w:r w:rsidRPr="00E12730">
        <w:rPr>
          <w:rFonts w:ascii="Times New Roman" w:hAnsi="Times New Roman" w:cs="Times New Roman"/>
          <w:sz w:val="24"/>
          <w:szCs w:val="24"/>
        </w:rPr>
        <w:t>как минимальная численность участников опроса.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4.3. В протоколе о результатах опроса указываются следующие данные:</w:t>
      </w:r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общее число участников опроса;</w:t>
      </w:r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число граждан, принявших участие в опросе;</w:t>
      </w:r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одно из следующих решений</w:t>
      </w:r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а) признание опроса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состоявшимся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>;</w:t>
      </w:r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б) признание опроса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число опросных листов, признанных недействительными;</w:t>
      </w:r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– результаты опроса, представляющие собой мнение, выраженное большинством участников опроса (далее – результаты опроса).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4.5. Протокол о результатах проведенного опроса граждан составляется в 2 экземплярах и подписывается Председателем комиссии. 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4.6.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4.7. В течение трех дней со дня окончания опроса Комиссия направляет по одному экземпляру протокола в 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>Совет депутатов Аксенихинского сельсовета Краснозерского района Новосибирской области и Главе Аксенихинского сельсовета Краснозерского района Новосибирской области.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z w:val="24"/>
          <w:szCs w:val="24"/>
        </w:rPr>
        <w:t>Вместе с экземпляром протокола Главе Аксенихинского сельсовета Краснозерского района Новосибирской области также предоставляются сшитые и пронумерованные опросные листы, и иные документы</w:t>
      </w:r>
      <w:r w:rsidRPr="00E12730">
        <w:rPr>
          <w:rFonts w:ascii="Times New Roman" w:hAnsi="Times New Roman" w:cs="Times New Roman"/>
          <w:sz w:val="24"/>
          <w:szCs w:val="24"/>
        </w:rPr>
        <w:t>, используемые при проведении опроса граждан.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4.8. 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>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:rsidR="00E12730" w:rsidRPr="00E12730" w:rsidRDefault="00E12730" w:rsidP="00E127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12730">
        <w:rPr>
          <w:rFonts w:ascii="Times New Roman" w:hAnsi="Times New Roman" w:cs="Times New Roman"/>
          <w:b/>
          <w:sz w:val="24"/>
          <w:szCs w:val="24"/>
        </w:rPr>
        <w:t>5. Заключительные положения</w:t>
      </w:r>
    </w:p>
    <w:p w:rsidR="00E12730" w:rsidRPr="00E12730" w:rsidRDefault="00E12730" w:rsidP="00E1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5.1. 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территории муниципальных образований Новосибирской области, основанных на местных инициативах.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Приложение№4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Краснозерского района 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12730" w:rsidRPr="00E12730" w:rsidRDefault="00E12730" w:rsidP="00E1273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от 16.08.2023 № 198</w:t>
      </w:r>
    </w:p>
    <w:p w:rsidR="00E12730" w:rsidRPr="00E12730" w:rsidRDefault="00E12730" w:rsidP="00E127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Состав комиссии по проведению опроса граждан </w:t>
      </w:r>
    </w:p>
    <w:tbl>
      <w:tblPr>
        <w:tblW w:w="1021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402"/>
        <w:gridCol w:w="436"/>
        <w:gridCol w:w="6377"/>
      </w:tblGrid>
      <w:tr w:rsidR="00E12730" w:rsidRPr="00E12730" w:rsidTr="00474A2B">
        <w:trPr>
          <w:trHeight w:val="205"/>
        </w:trPr>
        <w:tc>
          <w:tcPr>
            <w:tcW w:w="3402" w:type="dxa"/>
            <w:hideMark/>
          </w:tcPr>
          <w:p w:rsidR="00E12730" w:rsidRPr="00E12730" w:rsidRDefault="00E12730" w:rsidP="00474A2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E127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Рябкина</w:t>
            </w:r>
            <w:proofErr w:type="spellEnd"/>
            <w:r w:rsidRPr="00E127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Елена Степановна </w:t>
            </w:r>
          </w:p>
        </w:tc>
        <w:tc>
          <w:tcPr>
            <w:tcW w:w="436" w:type="dxa"/>
            <w:hideMark/>
          </w:tcPr>
          <w:p w:rsidR="00E12730" w:rsidRPr="00E12730" w:rsidRDefault="00E12730" w:rsidP="00474A2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377" w:type="dxa"/>
            <w:noWrap/>
          </w:tcPr>
          <w:p w:rsidR="00E12730" w:rsidRPr="00E12730" w:rsidRDefault="00E12730" w:rsidP="00474A2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Руководитель комиссии - Специалист 2 разряда администрации Аксенихинского сельсовета Краснозерского района Новосибирской области, председатель комиссии </w:t>
            </w:r>
          </w:p>
          <w:p w:rsidR="00E12730" w:rsidRPr="00E12730" w:rsidRDefault="00E12730" w:rsidP="00474A2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205"/>
        </w:trPr>
        <w:tc>
          <w:tcPr>
            <w:tcW w:w="3402" w:type="dxa"/>
            <w:hideMark/>
          </w:tcPr>
          <w:p w:rsidR="00E12730" w:rsidRPr="00E12730" w:rsidRDefault="00E12730" w:rsidP="00474A2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Долгополова Елена Михайловна - </w:t>
            </w:r>
          </w:p>
        </w:tc>
        <w:tc>
          <w:tcPr>
            <w:tcW w:w="436" w:type="dxa"/>
          </w:tcPr>
          <w:p w:rsidR="00E12730" w:rsidRPr="00E12730" w:rsidRDefault="00E12730" w:rsidP="00474A2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377" w:type="dxa"/>
            <w:noWrap/>
          </w:tcPr>
          <w:p w:rsidR="00E12730" w:rsidRPr="00E12730" w:rsidRDefault="00E12730" w:rsidP="00474A2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Директор  Аксенихинского Дома культуры, </w:t>
            </w:r>
          </w:p>
          <w:p w:rsidR="00E12730" w:rsidRPr="00E12730" w:rsidRDefault="00E12730" w:rsidP="00474A2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E12730" w:rsidRPr="00E12730" w:rsidRDefault="00E12730" w:rsidP="00474A2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21"/>
        </w:trPr>
        <w:tc>
          <w:tcPr>
            <w:tcW w:w="3402" w:type="dxa"/>
            <w:hideMark/>
          </w:tcPr>
          <w:p w:rsidR="00E12730" w:rsidRPr="00E12730" w:rsidRDefault="00E12730" w:rsidP="00474A2B">
            <w:pPr>
              <w:tabs>
                <w:tab w:val="left" w:pos="206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Писаренко Татьяна Сергеевна</w:t>
            </w:r>
          </w:p>
        </w:tc>
        <w:tc>
          <w:tcPr>
            <w:tcW w:w="436" w:type="dxa"/>
            <w:hideMark/>
          </w:tcPr>
          <w:p w:rsidR="00E12730" w:rsidRPr="00E12730" w:rsidRDefault="00E12730" w:rsidP="00474A2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377" w:type="dxa"/>
            <w:noWrap/>
          </w:tcPr>
          <w:p w:rsidR="00E12730" w:rsidRPr="00E12730" w:rsidRDefault="00E12730" w:rsidP="00474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  <w:tr w:rsidR="00E12730" w:rsidRPr="00E12730" w:rsidTr="00474A2B">
        <w:trPr>
          <w:trHeight w:val="21"/>
        </w:trPr>
        <w:tc>
          <w:tcPr>
            <w:tcW w:w="3402" w:type="dxa"/>
          </w:tcPr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       </w:t>
            </w:r>
          </w:p>
          <w:p w:rsidR="00E12730" w:rsidRPr="00E12730" w:rsidRDefault="00E12730" w:rsidP="0047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hideMark/>
          </w:tcPr>
          <w:p w:rsidR="00E12730" w:rsidRPr="00E12730" w:rsidRDefault="00E12730" w:rsidP="00474A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7" w:type="dxa"/>
            <w:noWrap/>
          </w:tcPr>
          <w:p w:rsidR="00E12730" w:rsidRPr="00E12730" w:rsidRDefault="00E12730" w:rsidP="0047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30" w:rsidRPr="00E12730" w:rsidRDefault="00E12730" w:rsidP="0047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:rsidR="00E12730" w:rsidRPr="00E12730" w:rsidRDefault="00E12730" w:rsidP="00474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2730" w:rsidRPr="00E12730" w:rsidRDefault="00E12730" w:rsidP="00E12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12730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12730" w:rsidRPr="00E12730" w:rsidRDefault="00E12730" w:rsidP="00E127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E12730" w:rsidRPr="00E12730" w:rsidRDefault="00E12730" w:rsidP="00E127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12730">
        <w:rPr>
          <w:rFonts w:ascii="Times New Roman" w:hAnsi="Times New Roman" w:cs="Times New Roman"/>
          <w:sz w:val="24"/>
          <w:szCs w:val="24"/>
        </w:rPr>
        <w:t>Шестого  созыва</w:t>
      </w:r>
    </w:p>
    <w:p w:rsidR="00E12730" w:rsidRPr="00E12730" w:rsidRDefault="00E12730" w:rsidP="00E12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РЕШЕНИЕ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Внеочередной сорок четвертой сессии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от 16.08.2023г                              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        № 199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Об участии в конкурсном отборе инициативных проектов</w:t>
      </w:r>
    </w:p>
    <w:p w:rsidR="00E12730" w:rsidRPr="00E12730" w:rsidRDefault="00E12730" w:rsidP="00E12730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общих принципах организации местного самоуправления в РФ» № 131-ФЗ от 06.10.2003 г., Постановлением Правительства Новосибирской области от 06.06.2017 № 201-п «О реализации на территории Новосибирской области инициативных проектов»</w:t>
      </w:r>
      <w:r w:rsidRPr="00E127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E12730">
        <w:rPr>
          <w:rFonts w:ascii="Times New Roman" w:hAnsi="Times New Roman" w:cs="Times New Roman"/>
          <w:sz w:val="24"/>
          <w:szCs w:val="24"/>
        </w:rPr>
        <w:t xml:space="preserve">Уставом Аксенихинского сельсовета Краснозерского района Новосибирской области, Совет депутатов Аксенихинского сельсовета Краснозерского района Новосибирской области </w:t>
      </w:r>
    </w:p>
    <w:p w:rsidR="00E12730" w:rsidRPr="00E12730" w:rsidRDefault="00E12730" w:rsidP="00E12730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12730" w:rsidRPr="00E12730" w:rsidRDefault="00E12730" w:rsidP="00E12730">
      <w:pPr>
        <w:suppressAutoHyphens/>
        <w:spacing w:before="80" w:after="60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 Предусмотреть в местном бюджете средства  софинансирования на реализацию инициативного проекта в сумме не более 46 000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2730">
        <w:rPr>
          <w:rFonts w:ascii="Times New Roman" w:hAnsi="Times New Roman" w:cs="Times New Roman"/>
          <w:sz w:val="24"/>
          <w:szCs w:val="24"/>
        </w:rPr>
        <w:t>рублей, в случае победы в конкурсном отборе инициативных проектов.</w:t>
      </w:r>
    </w:p>
    <w:p w:rsidR="00E12730" w:rsidRPr="00E12730" w:rsidRDefault="00E12730" w:rsidP="00E127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 Решение вступает в силу с момента его  принятия.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Совета депутатов Аксенихинского сельсовета Краснозерского района Новосибирской области Долгополову Е.М.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Глава Аксенихинского сельсовета    </w:t>
      </w:r>
    </w:p>
    <w:p w:rsidR="00E12730" w:rsidRPr="00E12730" w:rsidRDefault="00E12730" w:rsidP="00E12730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Аксенихинского сельсовета                              Краснозерского района</w:t>
      </w:r>
    </w:p>
    <w:p w:rsidR="00E12730" w:rsidRPr="00E12730" w:rsidRDefault="00E12730" w:rsidP="00E12730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Краснозерского района                                      Новосибирской области</w:t>
      </w:r>
    </w:p>
    <w:p w:rsidR="00E12730" w:rsidRPr="00E12730" w:rsidRDefault="00E12730" w:rsidP="00E12730">
      <w:pPr>
        <w:tabs>
          <w:tab w:val="left" w:pos="7660"/>
        </w:tabs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E12730">
        <w:rPr>
          <w:rFonts w:ascii="Times New Roman" w:hAnsi="Times New Roman" w:cs="Times New Roman"/>
          <w:sz w:val="24"/>
          <w:szCs w:val="24"/>
        </w:rPr>
        <w:tab/>
      </w:r>
    </w:p>
    <w:p w:rsidR="00E12730" w:rsidRPr="00E12730" w:rsidRDefault="00E12730" w:rsidP="00E12730">
      <w:pPr>
        <w:pStyle w:val="ac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__________ </w:t>
      </w:r>
      <w:proofErr w:type="spellStart"/>
      <w:r w:rsidRPr="00E12730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E12730" w:rsidRPr="00E12730" w:rsidRDefault="00E12730" w:rsidP="00E12730">
      <w:pPr>
        <w:pStyle w:val="ConsPlusNormal"/>
        <w:tabs>
          <w:tab w:val="left" w:pos="825"/>
          <w:tab w:val="right" w:pos="9637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2730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                                       </w:t>
      </w:r>
    </w:p>
    <w:p w:rsidR="00E12730" w:rsidRPr="00E12730" w:rsidRDefault="00E12730" w:rsidP="00E12730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«16» августа 2023г                                                 «16» августа 2023г</w:t>
      </w:r>
    </w:p>
    <w:p w:rsidR="00E12730" w:rsidRPr="00E12730" w:rsidRDefault="00E12730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АДМИНИСТРАЦИЯ   АКСЕНИХИНСКОГО  СЕЛЬСОВЕТА</w:t>
      </w:r>
    </w:p>
    <w:p w:rsidR="00E12730" w:rsidRPr="00E12730" w:rsidRDefault="00E12730" w:rsidP="00E1273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КРАСНОЗЕРСКОГО  РАЙОНА  НОВОСИБИРСКОЙ  ОБЛАСТИ</w:t>
      </w:r>
    </w:p>
    <w:p w:rsidR="00E12730" w:rsidRPr="00E12730" w:rsidRDefault="00E12730" w:rsidP="00E1273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от 04.08.2023 года                        с. Аксениха               </w:t>
      </w:r>
      <w:r w:rsidRPr="00E12730">
        <w:rPr>
          <w:rFonts w:ascii="Times New Roman" w:hAnsi="Times New Roman" w:cs="Times New Roman"/>
          <w:sz w:val="24"/>
          <w:szCs w:val="24"/>
        </w:rPr>
        <w:tab/>
      </w:r>
      <w:r w:rsidRPr="00E12730">
        <w:rPr>
          <w:rFonts w:ascii="Times New Roman" w:hAnsi="Times New Roman" w:cs="Times New Roman"/>
          <w:sz w:val="24"/>
          <w:szCs w:val="24"/>
        </w:rPr>
        <w:tab/>
        <w:t xml:space="preserve">           № 34</w:t>
      </w:r>
    </w:p>
    <w:p w:rsidR="00E12730" w:rsidRPr="00E12730" w:rsidRDefault="00E12730" w:rsidP="00E12730">
      <w:pPr>
        <w:pStyle w:val="Style5"/>
        <w:widowControl/>
        <w:spacing w:line="240" w:lineRule="exact"/>
        <w:jc w:val="center"/>
        <w:rPr>
          <w:color w:val="000000"/>
        </w:rPr>
      </w:pPr>
    </w:p>
    <w:p w:rsidR="00E12730" w:rsidRPr="00E12730" w:rsidRDefault="00E12730" w:rsidP="00E12730">
      <w:pPr>
        <w:pStyle w:val="Style5"/>
        <w:widowControl/>
        <w:spacing w:before="67"/>
        <w:jc w:val="left"/>
        <w:rPr>
          <w:color w:val="000000"/>
        </w:rPr>
      </w:pPr>
      <w:r w:rsidRPr="00E12730">
        <w:rPr>
          <w:color w:val="000000"/>
        </w:rPr>
        <w:t>Об утверждении отчета об исполнении</w:t>
      </w:r>
    </w:p>
    <w:p w:rsidR="00E12730" w:rsidRPr="00E12730" w:rsidRDefault="00E12730" w:rsidP="00E12730">
      <w:pPr>
        <w:pStyle w:val="Style5"/>
        <w:widowControl/>
        <w:jc w:val="left"/>
        <w:rPr>
          <w:color w:val="000000"/>
        </w:rPr>
      </w:pPr>
      <w:r w:rsidRPr="00E12730">
        <w:rPr>
          <w:color w:val="000000"/>
        </w:rPr>
        <w:t xml:space="preserve">бюджета Аксенихинского сельсовета </w:t>
      </w:r>
    </w:p>
    <w:p w:rsidR="00E12730" w:rsidRPr="00E12730" w:rsidRDefault="00E12730" w:rsidP="00E12730">
      <w:pPr>
        <w:pStyle w:val="Style5"/>
        <w:widowControl/>
        <w:jc w:val="left"/>
        <w:rPr>
          <w:color w:val="000000"/>
        </w:rPr>
      </w:pPr>
      <w:r w:rsidRPr="00E12730">
        <w:rPr>
          <w:color w:val="000000"/>
        </w:rPr>
        <w:t>Краснозерского района Новосибирской области</w:t>
      </w:r>
    </w:p>
    <w:p w:rsidR="00E12730" w:rsidRPr="00E12730" w:rsidRDefault="00E12730" w:rsidP="00E12730">
      <w:pPr>
        <w:pStyle w:val="Style5"/>
        <w:widowControl/>
        <w:jc w:val="left"/>
        <w:rPr>
          <w:color w:val="000000"/>
        </w:rPr>
      </w:pPr>
      <w:r w:rsidRPr="00E12730">
        <w:rPr>
          <w:color w:val="000000"/>
        </w:rPr>
        <w:t>за 2 квартал 2023 года</w:t>
      </w:r>
    </w:p>
    <w:p w:rsidR="00E12730" w:rsidRPr="00E12730" w:rsidRDefault="00E12730" w:rsidP="00E12730">
      <w:pPr>
        <w:pStyle w:val="Style6"/>
        <w:widowControl/>
        <w:spacing w:line="240" w:lineRule="exact"/>
        <w:rPr>
          <w:color w:val="000000"/>
        </w:rPr>
      </w:pPr>
    </w:p>
    <w:p w:rsidR="00E12730" w:rsidRPr="00E12730" w:rsidRDefault="00E12730" w:rsidP="00E12730">
      <w:pPr>
        <w:pStyle w:val="Style6"/>
        <w:widowControl/>
        <w:spacing w:before="158" w:line="317" w:lineRule="exact"/>
        <w:rPr>
          <w:color w:val="000000"/>
        </w:rPr>
      </w:pPr>
      <w:proofErr w:type="gramStart"/>
      <w:r w:rsidRPr="00E12730">
        <w:rPr>
          <w:color w:val="000000"/>
        </w:rPr>
        <w:t xml:space="preserve">В соответствии с Бюджетным Кодексом Российской Федерации, Федеральным законом 06.10.2003 года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E12730">
        <w:rPr>
          <w:color w:val="000000"/>
        </w:rPr>
        <w:lastRenderedPageBreak/>
        <w:t>Аксенихинском</w:t>
      </w:r>
      <w:proofErr w:type="spellEnd"/>
      <w:r w:rsidRPr="00E12730">
        <w:rPr>
          <w:color w:val="000000"/>
        </w:rPr>
        <w:t xml:space="preserve"> сельсовете Краснозерского района Новосибирской области, утвержденном решением тридцать седьмой  сессии Совета депутатов Аксенихинского сельсовета Краснозерского района Новосибирской области от 25.12.2013г. №145, руководствуясь Уставом Аксенихинского сельсовета Краснозерского района Новосибирской области:</w:t>
      </w:r>
      <w:proofErr w:type="gramEnd"/>
    </w:p>
    <w:p w:rsidR="00E12730" w:rsidRPr="00E12730" w:rsidRDefault="00E12730" w:rsidP="00E1273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12730" w:rsidRPr="00E12730" w:rsidRDefault="00E12730" w:rsidP="00E1273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Аксенихинского сельсовета Краснозерского района Новосибирской области (далее - бюджет поселения) за 2 квартал 2023г:</w:t>
      </w:r>
    </w:p>
    <w:p w:rsidR="00E12730" w:rsidRPr="00E12730" w:rsidRDefault="00E12730" w:rsidP="00E1273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- по доходам в сумме   3981,5   тыс. рублей,</w:t>
      </w:r>
    </w:p>
    <w:p w:rsidR="00E12730" w:rsidRPr="00E12730" w:rsidRDefault="00E12730" w:rsidP="00E1273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- по расходам в сумме    3751,2 тыс. рублей.</w:t>
      </w:r>
    </w:p>
    <w:p w:rsidR="00E12730" w:rsidRPr="00E12730" w:rsidRDefault="00E12730" w:rsidP="00E1273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2. Утвердить исполнение бюджета поселения за 2 квартал 2023г по доходам согласно приложению 1.</w:t>
      </w:r>
    </w:p>
    <w:p w:rsidR="00E12730" w:rsidRPr="00E12730" w:rsidRDefault="00E12730" w:rsidP="00E1273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  Утвердить исполнение бюджета поселения за 2 квартал 2023г по расходам:</w:t>
      </w:r>
    </w:p>
    <w:p w:rsidR="00E12730" w:rsidRPr="00E12730" w:rsidRDefault="00E12730" w:rsidP="00E1273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- по ведомственной структуре  согласно приложению 2.</w:t>
      </w:r>
    </w:p>
    <w:p w:rsidR="00E12730" w:rsidRPr="00E12730" w:rsidRDefault="00E12730" w:rsidP="00E1273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 Утвердить источники финансирования дефицита бюджета поселения за 2 квартал 2023г согласно приложению 3.</w:t>
      </w:r>
    </w:p>
    <w:p w:rsidR="00E12730" w:rsidRPr="00E12730" w:rsidRDefault="00E12730" w:rsidP="00E12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5.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E12730" w:rsidRPr="00E12730" w:rsidRDefault="00E12730" w:rsidP="00E12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   </w:t>
      </w:r>
    </w:p>
    <w:p w:rsidR="00E12730" w:rsidRPr="00E12730" w:rsidRDefault="00E12730" w:rsidP="00E12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Краснозерского района Новосибирской области                     Н.П. Никитина </w:t>
      </w:r>
    </w:p>
    <w:p w:rsidR="00E12730" w:rsidRPr="00E12730" w:rsidRDefault="00E12730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от 16.08.2023                                                                                                  № 35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с. Аксениха</w:t>
      </w:r>
    </w:p>
    <w:p w:rsidR="00E12730" w:rsidRPr="00E12730" w:rsidRDefault="00E12730" w:rsidP="00E12730">
      <w:pPr>
        <w:ind w:right="1983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Аксенихинского сельсовета Краснозерского района Новосибирской области от 26.01.2018 года № 8  «Об утверждении Положения об оплате труда работников, замещающих должности, не являющиеся должностями муниципальной службы в администрации Аксенихинского сельсовета Краснозерского района Новосибирской области»</w:t>
      </w:r>
    </w:p>
    <w:p w:rsidR="00E12730" w:rsidRPr="00E12730" w:rsidRDefault="00E12730" w:rsidP="00E127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E1273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2730">
        <w:rPr>
          <w:rFonts w:ascii="Times New Roman" w:hAnsi="Times New Roman" w:cs="Times New Roman"/>
          <w:color w:val="1A1A1A"/>
          <w:sz w:val="24"/>
          <w:szCs w:val="24"/>
        </w:rPr>
        <w:t>В целях упорядочения оплаты труда работников, замещающих должности,</w:t>
      </w:r>
    </w:p>
    <w:p w:rsidR="00E12730" w:rsidRPr="00E12730" w:rsidRDefault="00E12730" w:rsidP="00E12730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E12730">
        <w:rPr>
          <w:rFonts w:ascii="Times New Roman" w:hAnsi="Times New Roman" w:cs="Times New Roman"/>
          <w:color w:val="1A1A1A"/>
          <w:sz w:val="24"/>
          <w:szCs w:val="24"/>
        </w:rPr>
        <w:lastRenderedPageBreak/>
        <w:t xml:space="preserve">не являющиеся должностями муниципальной службы, в соответствии </w:t>
      </w:r>
      <w:proofErr w:type="gramStart"/>
      <w:r w:rsidRPr="00E12730">
        <w:rPr>
          <w:rFonts w:ascii="Times New Roman" w:hAnsi="Times New Roman" w:cs="Times New Roman"/>
          <w:color w:val="1A1A1A"/>
          <w:sz w:val="24"/>
          <w:szCs w:val="24"/>
        </w:rPr>
        <w:t>с</w:t>
      </w:r>
      <w:proofErr w:type="gramEnd"/>
    </w:p>
    <w:p w:rsidR="00E12730" w:rsidRPr="00E12730" w:rsidRDefault="00E12730" w:rsidP="00E12730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E12730">
        <w:rPr>
          <w:rFonts w:ascii="Times New Roman" w:hAnsi="Times New Roman" w:cs="Times New Roman"/>
          <w:color w:val="1A1A1A"/>
          <w:sz w:val="24"/>
          <w:szCs w:val="24"/>
        </w:rPr>
        <w:t>Трудовым Кодексом Российской Федерации, Постановлением Губернатора</w:t>
      </w:r>
    </w:p>
    <w:p w:rsidR="00E12730" w:rsidRPr="00E12730" w:rsidRDefault="00E12730" w:rsidP="00E12730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E12730">
        <w:rPr>
          <w:rFonts w:ascii="Times New Roman" w:hAnsi="Times New Roman" w:cs="Times New Roman"/>
          <w:color w:val="1A1A1A"/>
          <w:sz w:val="24"/>
          <w:szCs w:val="24"/>
        </w:rPr>
        <w:t>Новосибирской области от 31.07.2023 № 160 ДСП, администрация Аксенихинского сельсовета Краснозерского района Новосибирской области</w:t>
      </w:r>
    </w:p>
    <w:p w:rsidR="00E12730" w:rsidRPr="00E12730" w:rsidRDefault="00E12730" w:rsidP="00E1273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12730" w:rsidRPr="00E12730" w:rsidRDefault="00E12730" w:rsidP="00E12730">
      <w:pPr>
        <w:pStyle w:val="af2"/>
        <w:numPr>
          <w:ilvl w:val="0"/>
          <w:numId w:val="23"/>
        </w:numPr>
        <w:tabs>
          <w:tab w:val="clear" w:pos="709"/>
        </w:tabs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Внести в Положение об оплате труда работников, замещающих должности, не являющиеся должностями муниципальной службы в администрации Аксенихинского сельсовета Краснозерского района Новосибирской области, утвержденное постановлением администрации Аксенихинского сельсовета Краснозерского района Новосибирской области от 26.01.2018 года № 8  (далее – Положение) следующие изменения: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1.1. В разделе </w:t>
      </w:r>
      <w:r w:rsidRPr="00E1273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12730">
        <w:rPr>
          <w:rFonts w:ascii="Times New Roman" w:hAnsi="Times New Roman" w:cs="Times New Roman"/>
          <w:sz w:val="24"/>
          <w:szCs w:val="24"/>
        </w:rPr>
        <w:t xml:space="preserve"> «Размеры должностных окладов работников» слова «БДО (базовый должностной оклад) = 3194 рублей»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«БДО (базовый должностной оклад) = 3504 рублей»;</w:t>
      </w:r>
    </w:p>
    <w:p w:rsidR="00E12730" w:rsidRPr="00E12730" w:rsidRDefault="00E12730" w:rsidP="00E12730">
      <w:pPr>
        <w:pStyle w:val="ConsTitle"/>
        <w:widowControl/>
        <w:numPr>
          <w:ilvl w:val="0"/>
          <w:numId w:val="23"/>
        </w:numPr>
        <w:ind w:left="0" w:righ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2730">
        <w:rPr>
          <w:rFonts w:ascii="Times New Roman" w:hAnsi="Times New Roman" w:cs="Times New Roman"/>
          <w:b w:val="0"/>
          <w:color w:val="000000"/>
          <w:sz w:val="24"/>
          <w:szCs w:val="24"/>
        </w:rPr>
        <w:t>Настоящее постановление распространяется на правоотношения, возникшие с 01.08.2023 года.</w:t>
      </w:r>
    </w:p>
    <w:p w:rsidR="00E12730" w:rsidRPr="00E12730" w:rsidRDefault="00E12730" w:rsidP="00E12730">
      <w:pPr>
        <w:pStyle w:val="ConsTitle"/>
        <w:widowControl/>
        <w:numPr>
          <w:ilvl w:val="0"/>
          <w:numId w:val="23"/>
        </w:numPr>
        <w:ind w:left="0" w:righ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2730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 в периодическом печатном издании «Бюллетень органов местного самоуправления Аксенихинского сельсовета».</w:t>
      </w:r>
    </w:p>
    <w:p w:rsidR="00E12730" w:rsidRPr="00E12730" w:rsidRDefault="00E12730" w:rsidP="00E12730">
      <w:pPr>
        <w:pStyle w:val="ConsTitle"/>
        <w:widowControl/>
        <w:numPr>
          <w:ilvl w:val="0"/>
          <w:numId w:val="23"/>
        </w:numPr>
        <w:ind w:left="0" w:righ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E12730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бухгалтера администрации Аксенихинского сельсовета </w:t>
      </w:r>
      <w:proofErr w:type="spellStart"/>
      <w:r w:rsidRPr="00E12730">
        <w:rPr>
          <w:rFonts w:ascii="Times New Roman" w:hAnsi="Times New Roman" w:cs="Times New Roman"/>
          <w:b w:val="0"/>
          <w:sz w:val="24"/>
          <w:szCs w:val="24"/>
        </w:rPr>
        <w:t>Потурайко</w:t>
      </w:r>
      <w:proofErr w:type="spellEnd"/>
      <w:r w:rsidRPr="00E12730">
        <w:rPr>
          <w:rFonts w:ascii="Times New Roman" w:hAnsi="Times New Roman" w:cs="Times New Roman"/>
          <w:b w:val="0"/>
          <w:sz w:val="24"/>
          <w:szCs w:val="24"/>
        </w:rPr>
        <w:t xml:space="preserve"> Р.А.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Глава Аксенихинского сельсовета</w:t>
      </w:r>
    </w:p>
    <w:p w:rsidR="00E12730" w:rsidRPr="00E12730" w:rsidRDefault="00E12730" w:rsidP="00E12730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                         Н.П. Никитина</w:t>
      </w:r>
    </w:p>
    <w:p w:rsidR="00E12730" w:rsidRPr="00E12730" w:rsidRDefault="00E12730" w:rsidP="00E12730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:rsidR="00E12730" w:rsidRPr="00E12730" w:rsidRDefault="00E12730" w:rsidP="00E127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E12730" w:rsidRPr="00E12730" w:rsidRDefault="00E12730" w:rsidP="00E127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КРАСНОЗЕРСКОГО РАЙОНА</w:t>
      </w:r>
    </w:p>
    <w:p w:rsidR="00E12730" w:rsidRPr="00E12730" w:rsidRDefault="00E12730" w:rsidP="00E127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E12730" w:rsidRPr="00E12730" w:rsidRDefault="00E12730" w:rsidP="00E127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E12730" w:rsidRPr="00E12730" w:rsidRDefault="00E12730" w:rsidP="00E127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от  25.08.2023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 w:rsidRPr="00E127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12730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E12730">
        <w:rPr>
          <w:rFonts w:ascii="Times New Roman" w:eastAsia="Times New Roman" w:hAnsi="Times New Roman" w:cs="Times New Roman"/>
          <w:sz w:val="24"/>
          <w:szCs w:val="24"/>
        </w:rPr>
        <w:t>ксениха</w:t>
      </w:r>
      <w:proofErr w:type="spellEnd"/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№ 36 </w:t>
      </w:r>
    </w:p>
    <w:p w:rsidR="00E12730" w:rsidRPr="00E12730" w:rsidRDefault="00E12730" w:rsidP="00E12730">
      <w:pPr>
        <w:pStyle w:val="a9"/>
        <w:spacing w:before="0" w:beforeAutospacing="0" w:after="0" w:afterAutospacing="0"/>
        <w:jc w:val="both"/>
      </w:pPr>
      <w:r w:rsidRPr="00E12730">
        <w:t>О внесении изменений в постановление администрации Аксенихинского сельсовета Краснозерского района Новосибирской области от 28.12.2023г.  № 71 « Об утверждении перечней главных администраторов доходов и источников финансирования дефицита бюджета Аксенихинского сельсовета Краснозерского района Новосибирской области на 2023 год и плановый период 2024 и 2025 годов»</w:t>
      </w:r>
    </w:p>
    <w:p w:rsidR="00E12730" w:rsidRPr="00E12730" w:rsidRDefault="00E12730" w:rsidP="00E12730">
      <w:pPr>
        <w:pStyle w:val="a9"/>
        <w:spacing w:before="0" w:beforeAutospacing="0" w:after="0" w:afterAutospacing="0"/>
        <w:jc w:val="both"/>
      </w:pPr>
    </w:p>
    <w:p w:rsidR="00E12730" w:rsidRPr="00E12730" w:rsidRDefault="00E12730" w:rsidP="00E12730">
      <w:pPr>
        <w:pStyle w:val="a9"/>
        <w:spacing w:before="0" w:beforeAutospacing="0" w:after="0" w:afterAutospacing="0"/>
        <w:jc w:val="both"/>
      </w:pPr>
      <w:r w:rsidRPr="00E12730">
        <w:lastRenderedPageBreak/>
        <w:t xml:space="preserve">В соответствии с абзацем 4 пункта 3.2 статьи 160.1, с абзацем 4.5 пункта 4 статьи 160.2 Бюджетного кодекса Российской Федерации, администрация Аксенихинского сельсовета Краснозерского района Новосибирской области </w:t>
      </w:r>
    </w:p>
    <w:p w:rsidR="00E12730" w:rsidRPr="00E12730" w:rsidRDefault="00E12730" w:rsidP="00E12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12730" w:rsidRPr="00E12730" w:rsidRDefault="00E12730" w:rsidP="00E12730">
      <w:pPr>
        <w:pStyle w:val="a9"/>
        <w:numPr>
          <w:ilvl w:val="0"/>
          <w:numId w:val="24"/>
        </w:numPr>
        <w:spacing w:before="0" w:beforeAutospacing="0" w:after="0" w:afterAutospacing="0"/>
        <w:ind w:left="0" w:firstLine="708"/>
        <w:jc w:val="both"/>
      </w:pPr>
      <w:r w:rsidRPr="00E12730">
        <w:t xml:space="preserve">Внести в Перечень главных администраторов доходов бюджета Аксенихинского сельсовета Краснозерского района Новосибирской области на 2023 год и плановый период 2024 и 2025 годов следующие изменения: </w:t>
      </w:r>
    </w:p>
    <w:p w:rsidR="00E12730" w:rsidRPr="00E12730" w:rsidRDefault="00E12730" w:rsidP="00E12730">
      <w:pPr>
        <w:pStyle w:val="a9"/>
        <w:numPr>
          <w:ilvl w:val="1"/>
          <w:numId w:val="24"/>
        </w:numPr>
        <w:spacing w:before="0" w:beforeAutospacing="0" w:after="0" w:afterAutospacing="0"/>
        <w:ind w:left="0" w:firstLine="708"/>
        <w:jc w:val="both"/>
      </w:pPr>
      <w:r w:rsidRPr="00E12730">
        <w:t xml:space="preserve">Код главного администратора доходов бюджета цифры «100» заменить цифрами «182».  </w:t>
      </w:r>
    </w:p>
    <w:p w:rsidR="00E12730" w:rsidRPr="00E12730" w:rsidRDefault="00E12730" w:rsidP="00E12730">
      <w:pPr>
        <w:pStyle w:val="ConsPlusNormal"/>
        <w:numPr>
          <w:ilvl w:val="0"/>
          <w:numId w:val="2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Делопроизводителю администрации Аксенихинского сельсовета  Краснозерского района Новосибирской области (Писаренко Т.С.) обеспечить публикацию настоящего постановления в периодическом печатном издании «Бюллетень органов местного самоуправления администрации Аксенихинского сельсовета 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E12730" w:rsidRPr="00E12730" w:rsidRDefault="00E12730" w:rsidP="00E1273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Глава Аксенихинского сельсовета </w:t>
      </w:r>
    </w:p>
    <w:p w:rsidR="00E12730" w:rsidRPr="00E12730" w:rsidRDefault="00E12730" w:rsidP="00E127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Краснозерского района </w:t>
      </w:r>
    </w:p>
    <w:p w:rsidR="00E12730" w:rsidRPr="00E12730" w:rsidRDefault="00E12730" w:rsidP="00E127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  <w:r w:rsidRPr="00E127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</w:t>
      </w:r>
      <w:proofErr w:type="spellStart"/>
      <w:r w:rsidRPr="00E12730">
        <w:rPr>
          <w:rFonts w:ascii="Times New Roman" w:eastAsia="Times New Roman" w:hAnsi="Times New Roman" w:cs="Times New Roman"/>
          <w:sz w:val="24"/>
          <w:szCs w:val="24"/>
        </w:rPr>
        <w:t>Н.П.Никитина</w:t>
      </w:r>
      <w:proofErr w:type="spellEnd"/>
      <w:r w:rsidRPr="00E1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2730" w:rsidRPr="00E12730" w:rsidRDefault="00E12730" w:rsidP="00E1273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>Приложение  № 1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 xml:space="preserve"> к постановлению администрации 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 xml:space="preserve">Аксенихинского сельсовета 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12730">
        <w:rPr>
          <w:color w:val="22272F"/>
        </w:rPr>
        <w:t xml:space="preserve">                                                                                           Краснозерского района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 xml:space="preserve"> Новосибирской области 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 xml:space="preserve">                                  от 25.08.2023 № 36                                              </w:t>
      </w:r>
    </w:p>
    <w:p w:rsidR="00E12730" w:rsidRPr="00E12730" w:rsidRDefault="00E12730" w:rsidP="00E12730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ПЕРЕЧЕНЬ</w:t>
      </w:r>
    </w:p>
    <w:p w:rsidR="00E12730" w:rsidRPr="00E12730" w:rsidRDefault="00E12730" w:rsidP="00E12730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Аксенихинского сельсовета Краснозерского района  Новосибирской   области на 2023 год и на плановый  период 2024 и 2025 и годов</w:t>
      </w:r>
    </w:p>
    <w:tbl>
      <w:tblPr>
        <w:tblW w:w="15427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7485"/>
        <w:gridCol w:w="718"/>
        <w:gridCol w:w="3396"/>
      </w:tblGrid>
      <w:tr w:rsidR="00E12730" w:rsidRPr="00E12730" w:rsidTr="00474A2B">
        <w:trPr>
          <w:gridAfter w:val="2"/>
          <w:wAfter w:w="4114" w:type="dxa"/>
          <w:trHeight w:val="517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7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бюджета, наименование кода вида (подвида) доходов бюджета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gridAfter w:val="2"/>
          <w:wAfter w:w="4114" w:type="dxa"/>
          <w:trHeight w:val="75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gridAfter w:val="2"/>
          <w:wAfter w:w="4114" w:type="dxa"/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администратора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 (подвида) доходов бюджета</w:t>
            </w:r>
          </w:p>
        </w:tc>
        <w:tc>
          <w:tcPr>
            <w:tcW w:w="7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казначейство</w:t>
            </w:r>
          </w:p>
        </w:tc>
      </w:tr>
      <w:tr w:rsidR="00E12730" w:rsidRPr="00E12730" w:rsidTr="00474A2B">
        <w:trPr>
          <w:gridAfter w:val="2"/>
          <w:wAfter w:w="4114" w:type="dxa"/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E12730" w:rsidRPr="00E12730" w:rsidTr="00474A2B">
        <w:trPr>
          <w:gridAfter w:val="2"/>
          <w:wAfter w:w="4114" w:type="dxa"/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E12730" w:rsidRPr="00E12730" w:rsidTr="00474A2B">
        <w:trPr>
          <w:gridAfter w:val="2"/>
          <w:wAfter w:w="4114" w:type="dxa"/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E12730" w:rsidRPr="00E12730" w:rsidTr="00474A2B">
        <w:trPr>
          <w:gridAfter w:val="2"/>
          <w:wAfter w:w="41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Новосибирской области</w:t>
            </w:r>
          </w:p>
        </w:tc>
      </w:tr>
      <w:tr w:rsidR="00E12730" w:rsidRPr="00E12730" w:rsidTr="00474A2B">
        <w:trPr>
          <w:gridAfter w:val="2"/>
          <w:wAfter w:w="41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</w:tr>
      <w:tr w:rsidR="00E12730" w:rsidRPr="00E12730" w:rsidTr="00474A2B">
        <w:trPr>
          <w:gridAfter w:val="2"/>
          <w:wAfter w:w="41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</w:t>
            </w:r>
            <w:proofErr w:type="spell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арегистрированными</w:t>
            </w:r>
            <w:proofErr w:type="spell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  <w:proofErr w:type="spell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ввиде</w:t>
            </w:r>
            <w:proofErr w:type="spell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2271 Налогового Кодекса Российской Федерации</w:t>
            </w: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E12730" w:rsidRPr="00E12730" w:rsidTr="00474A2B">
        <w:trPr>
          <w:gridAfter w:val="2"/>
          <w:wAfter w:w="41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12730" w:rsidRPr="00E12730" w:rsidTr="00474A2B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114" w:type="dxa"/>
            <w:gridSpan w:val="2"/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gridAfter w:val="1"/>
          <w:wAfter w:w="3396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налог с организаций, обладающим земельным </w:t>
            </w:r>
            <w:proofErr w:type="gramStart"/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>участком</w:t>
            </w:r>
            <w:proofErr w:type="gramEnd"/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расположенным в границах сельских поселений</w:t>
            </w:r>
          </w:p>
        </w:tc>
        <w:tc>
          <w:tcPr>
            <w:tcW w:w="718" w:type="dxa"/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gridAfter w:val="1"/>
          <w:wAfter w:w="3396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с физических лиц</w:t>
            </w:r>
            <w:proofErr w:type="gramStart"/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обладающим земельным участком расположенным в границах сельских поселений</w:t>
            </w:r>
          </w:p>
        </w:tc>
        <w:tc>
          <w:tcPr>
            <w:tcW w:w="718" w:type="dxa"/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gridAfter w:val="1"/>
          <w:wAfter w:w="3396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1 09 04053 10 0000 110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налог </w:t>
            </w:r>
            <w:proofErr w:type="gramStart"/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>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718" w:type="dxa"/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Аксенихинского сельсовета Краснозерского района Новосибирской области</w:t>
            </w: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1 11 05025 10 0000 120 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а так же средства от продажи права на заключение  договоров аренды за земли ,находящиеся в собственности сельских поселений ( за исключением земельных участков  муниципальных бюджетных и автономных учреждений)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730" w:rsidRPr="00E12730" w:rsidTr="00474A2B">
        <w:trPr>
          <w:gridAfter w:val="2"/>
          <w:wAfter w:w="41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E12730" w:rsidRPr="00E12730" w:rsidTr="00474A2B">
        <w:trPr>
          <w:gridAfter w:val="2"/>
          <w:wAfter w:w="41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составляющего казну  сельских поселений 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за исключением земельных участков)</w:t>
            </w:r>
          </w:p>
        </w:tc>
      </w:tr>
      <w:tr w:rsidR="00E12730" w:rsidRPr="00E12730" w:rsidTr="00474A2B">
        <w:trPr>
          <w:gridAfter w:val="2"/>
          <w:wAfter w:w="4114" w:type="dxa"/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 сельских поселений</w:t>
            </w:r>
          </w:p>
        </w:tc>
      </w:tr>
      <w:tr w:rsidR="00E12730" w:rsidRPr="00E12730" w:rsidTr="00474A2B">
        <w:trPr>
          <w:gridAfter w:val="2"/>
          <w:wAfter w:w="41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E12730" w:rsidRPr="00E12730" w:rsidTr="00474A2B">
        <w:trPr>
          <w:gridAfter w:val="2"/>
          <w:wAfter w:w="4114" w:type="dxa"/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12730" w:rsidRPr="00E12730" w:rsidTr="00474A2B">
        <w:trPr>
          <w:gridAfter w:val="2"/>
          <w:wAfter w:w="41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12730" w:rsidRPr="00E12730" w:rsidTr="00474A2B">
        <w:trPr>
          <w:gridAfter w:val="2"/>
          <w:wAfter w:w="4114" w:type="dxa"/>
          <w:trHeight w:val="7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12730" w:rsidRPr="00E12730" w:rsidTr="00474A2B">
        <w:trPr>
          <w:gridAfter w:val="2"/>
          <w:wAfter w:w="4114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12730" w:rsidRPr="00E12730" w:rsidTr="00474A2B">
        <w:trPr>
          <w:gridAfter w:val="2"/>
          <w:wAfter w:w="4114" w:type="dxa"/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12730" w:rsidRPr="00E12730" w:rsidTr="00474A2B">
        <w:trPr>
          <w:gridAfter w:val="2"/>
          <w:wAfter w:w="4114" w:type="dxa"/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E12730" w:rsidRPr="00E12730" w:rsidTr="00474A2B">
        <w:trPr>
          <w:gridAfter w:val="2"/>
          <w:wAfter w:w="4114" w:type="dxa"/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2 02 16001 10 0000 150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Дотация бюджетам сельских поселений на  выравнивание бюджетной обеспеченности из бюджета муниципального района </w:t>
            </w:r>
          </w:p>
        </w:tc>
      </w:tr>
      <w:tr w:rsidR="00E12730" w:rsidRPr="00E12730" w:rsidTr="00474A2B">
        <w:trPr>
          <w:gridAfter w:val="2"/>
          <w:wAfter w:w="4114" w:type="dxa"/>
          <w:trHeight w:val="8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2 02 20216 10 0000 150 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E12730" w:rsidRPr="00E12730" w:rsidTr="00474A2B">
        <w:trPr>
          <w:gridAfter w:val="2"/>
          <w:wAfter w:w="4114" w:type="dxa"/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E12730" w:rsidRPr="00E12730" w:rsidTr="00474A2B">
        <w:trPr>
          <w:gridAfter w:val="2"/>
          <w:wAfter w:w="4114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2 02 35118 10 0000 150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  <w:proofErr w:type="gramStart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муниципальных и городских округов</w:t>
            </w:r>
          </w:p>
        </w:tc>
      </w:tr>
      <w:tr w:rsidR="00E12730" w:rsidRPr="00E12730" w:rsidTr="00474A2B">
        <w:trPr>
          <w:gridAfter w:val="2"/>
          <w:wAfter w:w="4114" w:type="dxa"/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12730" w:rsidRPr="00E12730" w:rsidTr="00474A2B">
        <w:trPr>
          <w:gridAfter w:val="2"/>
          <w:wAfter w:w="41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2 02 49999 10 0000 150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12730" w:rsidRPr="00E12730" w:rsidTr="00474A2B">
        <w:trPr>
          <w:gridAfter w:val="2"/>
          <w:wAfter w:w="4114" w:type="dxa"/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сельских поселений       </w:t>
            </w:r>
          </w:p>
        </w:tc>
      </w:tr>
      <w:tr w:rsidR="00E12730" w:rsidRPr="00E12730" w:rsidTr="00474A2B">
        <w:trPr>
          <w:gridAfter w:val="2"/>
          <w:wAfter w:w="4114" w:type="dxa"/>
          <w:trHeight w:val="4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12730" w:rsidRPr="00E12730" w:rsidTr="00474A2B">
        <w:trPr>
          <w:gridAfter w:val="2"/>
          <w:wAfter w:w="4114" w:type="dxa"/>
          <w:trHeight w:val="11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12730" w:rsidRPr="00E12730" w:rsidTr="00474A2B">
        <w:trPr>
          <w:gridAfter w:val="2"/>
          <w:wAfter w:w="4114" w:type="dxa"/>
          <w:trHeight w:val="6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730" w:rsidRPr="00E12730" w:rsidRDefault="00E12730" w:rsidP="0047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12730" w:rsidRPr="00E12730" w:rsidRDefault="00E12730" w:rsidP="00E12730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12730">
        <w:t xml:space="preserve">                                            </w:t>
      </w:r>
      <w:r>
        <w:t xml:space="preserve">                                                                                   </w:t>
      </w:r>
      <w:r w:rsidRPr="00E12730">
        <w:t xml:space="preserve">   </w:t>
      </w:r>
      <w:r w:rsidRPr="00E12730">
        <w:rPr>
          <w:color w:val="22272F"/>
        </w:rPr>
        <w:t xml:space="preserve">Приложение  № 2  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 xml:space="preserve">к постановлению администрации 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>Аксенихинского  сельсовета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>Краснозерского района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 xml:space="preserve">                                      Новосибирской области </w:t>
      </w:r>
    </w:p>
    <w:p w:rsidR="00E12730" w:rsidRPr="00E12730" w:rsidRDefault="00E12730" w:rsidP="00E12730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 w:rsidRPr="00E12730">
        <w:rPr>
          <w:color w:val="22272F"/>
        </w:rPr>
        <w:t xml:space="preserve">                                  от 25.08.2023г. № 36                                              </w:t>
      </w:r>
    </w:p>
    <w:p w:rsidR="00E12730" w:rsidRPr="00E12730" w:rsidRDefault="00E12730" w:rsidP="00E127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tabs>
          <w:tab w:val="left" w:pos="49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ПЕРЕЧЕНЬ</w:t>
      </w:r>
    </w:p>
    <w:p w:rsidR="00E12730" w:rsidRPr="00E12730" w:rsidRDefault="00E12730" w:rsidP="00E12730">
      <w:pPr>
        <w:tabs>
          <w:tab w:val="left" w:pos="49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 дефицита  бюджета Аксенихинского сельсовета    Краснозерского района Новосибирской области  на 2023 год и на плановый период 2024 и 2025 годов</w:t>
      </w:r>
    </w:p>
    <w:tbl>
      <w:tblPr>
        <w:tblW w:w="103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575"/>
        <w:gridCol w:w="2760"/>
        <w:gridCol w:w="6000"/>
      </w:tblGrid>
      <w:tr w:rsidR="00E12730" w:rsidRPr="00E12730" w:rsidTr="00474A2B">
        <w:trPr>
          <w:trHeight w:val="517"/>
        </w:trPr>
        <w:tc>
          <w:tcPr>
            <w:tcW w:w="4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бюджета, наименование кода вида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(подвида) источников финансирования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дефицита бюджета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517"/>
        </w:trPr>
        <w:tc>
          <w:tcPr>
            <w:tcW w:w="4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517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вида (подвида)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дефицита бюджета</w:t>
            </w:r>
          </w:p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517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517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792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30" w:rsidRPr="00E12730" w:rsidTr="00474A2B">
        <w:trPr>
          <w:trHeight w:val="5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Аксенихинского сельсовета Краснозерского района Новосибирской области</w:t>
            </w:r>
          </w:p>
        </w:tc>
      </w:tr>
      <w:tr w:rsidR="00E12730" w:rsidRPr="00E12730" w:rsidTr="00474A2B">
        <w:trPr>
          <w:trHeight w:val="9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01 02 0000 10 0000 710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E12730" w:rsidRPr="00E12730" w:rsidTr="00474A2B">
        <w:trPr>
          <w:trHeight w:val="9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01 02 0000 10 0000 810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 поселений кредитов от кредитных организаций в валюте Российской Федерации</w:t>
            </w:r>
          </w:p>
        </w:tc>
      </w:tr>
      <w:tr w:rsidR="00E12730" w:rsidRPr="00E12730" w:rsidTr="00474A2B">
        <w:trPr>
          <w:trHeight w:val="58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01 03 00 00 00 0000 000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E12730" w:rsidRPr="00E12730" w:rsidTr="00474A2B">
        <w:trPr>
          <w:trHeight w:val="8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12730" w:rsidRPr="00E12730" w:rsidRDefault="00E12730" w:rsidP="00474A2B">
            <w:pPr>
              <w:tabs>
                <w:tab w:val="left" w:pos="1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tabs>
                <w:tab w:val="left" w:pos="1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E12730" w:rsidRPr="00E12730" w:rsidTr="00474A2B">
        <w:trPr>
          <w:trHeight w:val="82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12730" w:rsidRPr="00E12730" w:rsidRDefault="00E12730" w:rsidP="00474A2B">
            <w:pPr>
              <w:tabs>
                <w:tab w:val="left" w:pos="1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tabs>
                <w:tab w:val="left" w:pos="197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E12730" w:rsidRPr="00E12730" w:rsidTr="00474A2B">
        <w:trPr>
          <w:trHeight w:val="11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01 06 05 02 10 0000 540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 из бюджетов муниципальных районов в валюте Российской Федерации</w:t>
            </w:r>
          </w:p>
        </w:tc>
      </w:tr>
      <w:tr w:rsidR="00E12730" w:rsidRPr="00E12730" w:rsidTr="00474A2B">
        <w:trPr>
          <w:trHeight w:val="10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 01 06 05 02 10 0000 640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 предоставленных другим бюджетам бюджетной системы Российской Федерации из бюджетов сельских поселений  в валюте Российской Федерации</w:t>
            </w:r>
          </w:p>
        </w:tc>
      </w:tr>
      <w:tr w:rsidR="00E12730" w:rsidRPr="00E12730" w:rsidTr="00474A2B">
        <w:trPr>
          <w:trHeight w:val="5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сельских поселений</w:t>
            </w:r>
          </w:p>
        </w:tc>
      </w:tr>
      <w:tr w:rsidR="00E12730" w:rsidRPr="00E12730" w:rsidTr="00474A2B">
        <w:trPr>
          <w:trHeight w:val="5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01 05 02 01 10 0  0000 610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730" w:rsidRPr="00E12730" w:rsidRDefault="00E12730" w:rsidP="0047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E12730" w:rsidRPr="00E12730" w:rsidRDefault="00E12730" w:rsidP="00E12730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ConsPlusTitle"/>
        <w:widowControl/>
        <w:rPr>
          <w:rFonts w:ascii="Times New Roman" w:hAnsi="Times New Roman" w:cs="Times New Roman"/>
          <w:sz w:val="24"/>
        </w:rPr>
      </w:pPr>
      <w:r w:rsidRPr="00E12730">
        <w:rPr>
          <w:rFonts w:ascii="Times New Roman" w:hAnsi="Times New Roman" w:cs="Times New Roman"/>
          <w:sz w:val="24"/>
        </w:rPr>
        <w:t>АДМИНИСТРАЦИЯ АКСЕНИХИНСКОГО СЕЛЬСОВЕТА</w:t>
      </w:r>
    </w:p>
    <w:p w:rsidR="00E12730" w:rsidRPr="00E12730" w:rsidRDefault="00E12730" w:rsidP="00E12730">
      <w:pPr>
        <w:pStyle w:val="ConsPlusTitle"/>
        <w:widowControl/>
        <w:jc w:val="center"/>
        <w:rPr>
          <w:rFonts w:ascii="Times New Roman" w:hAnsi="Times New Roman" w:cs="Times New Roman"/>
          <w:b/>
          <w:sz w:val="24"/>
        </w:rPr>
      </w:pPr>
      <w:r w:rsidRPr="00E12730">
        <w:rPr>
          <w:rFonts w:ascii="Times New Roman" w:hAnsi="Times New Roman" w:cs="Times New Roman"/>
          <w:sz w:val="24"/>
        </w:rPr>
        <w:t>КРАСНОЗЕРСКОГО РАЙОНА НОВОСИБИРСКОЙ ОБЛАСТИ</w:t>
      </w:r>
    </w:p>
    <w:p w:rsidR="00E12730" w:rsidRPr="00E12730" w:rsidRDefault="00E12730" w:rsidP="00E12730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/>
          <w:sz w:val="24"/>
        </w:rPr>
      </w:pPr>
    </w:p>
    <w:p w:rsidR="00E12730" w:rsidRPr="00E12730" w:rsidRDefault="00E12730" w:rsidP="00E12730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/>
          <w:sz w:val="24"/>
        </w:rPr>
      </w:pPr>
      <w:r w:rsidRPr="00E12730">
        <w:rPr>
          <w:rFonts w:ascii="Times New Roman" w:hAnsi="Times New Roman" w:cs="Times New Roman"/>
          <w:sz w:val="24"/>
        </w:rPr>
        <w:t xml:space="preserve">                                                   ПОСТАНОВЛЕНИЕ</w:t>
      </w:r>
    </w:p>
    <w:p w:rsidR="00E12730" w:rsidRPr="00E12730" w:rsidRDefault="00E12730" w:rsidP="00E12730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/>
          <w:sz w:val="24"/>
        </w:rPr>
      </w:pPr>
    </w:p>
    <w:p w:rsidR="00E12730" w:rsidRPr="00E12730" w:rsidRDefault="00E12730" w:rsidP="00E12730">
      <w:pPr>
        <w:pStyle w:val="ConsPlusTitle"/>
        <w:widowControl/>
        <w:tabs>
          <w:tab w:val="left" w:pos="675"/>
          <w:tab w:val="center" w:pos="4677"/>
          <w:tab w:val="left" w:pos="7830"/>
        </w:tabs>
        <w:rPr>
          <w:rFonts w:ascii="Times New Roman" w:hAnsi="Times New Roman" w:cs="Times New Roman"/>
          <w:b/>
          <w:color w:val="000000"/>
          <w:sz w:val="24"/>
        </w:rPr>
      </w:pPr>
      <w:r w:rsidRPr="00E12730">
        <w:rPr>
          <w:rFonts w:ascii="Times New Roman" w:hAnsi="Times New Roman" w:cs="Times New Roman"/>
          <w:color w:val="000000"/>
          <w:sz w:val="24"/>
        </w:rPr>
        <w:t>от 28.08.2023</w:t>
      </w:r>
      <w:r w:rsidRPr="00E12730">
        <w:rPr>
          <w:rFonts w:ascii="Times New Roman" w:hAnsi="Times New Roman" w:cs="Times New Roman"/>
          <w:color w:val="000000"/>
          <w:sz w:val="24"/>
        </w:rPr>
        <w:tab/>
        <w:t xml:space="preserve">                                    </w:t>
      </w:r>
      <w:proofErr w:type="spellStart"/>
      <w:r w:rsidRPr="00E12730">
        <w:rPr>
          <w:rFonts w:ascii="Times New Roman" w:hAnsi="Times New Roman" w:cs="Times New Roman"/>
          <w:color w:val="000000"/>
          <w:sz w:val="24"/>
        </w:rPr>
        <w:t>с</w:t>
      </w:r>
      <w:proofErr w:type="gramStart"/>
      <w:r w:rsidRPr="00E12730">
        <w:rPr>
          <w:rFonts w:ascii="Times New Roman" w:hAnsi="Times New Roman" w:cs="Times New Roman"/>
          <w:color w:val="000000"/>
          <w:sz w:val="24"/>
        </w:rPr>
        <w:t>.А</w:t>
      </w:r>
      <w:proofErr w:type="gramEnd"/>
      <w:r w:rsidRPr="00E12730">
        <w:rPr>
          <w:rFonts w:ascii="Times New Roman" w:hAnsi="Times New Roman" w:cs="Times New Roman"/>
          <w:color w:val="000000"/>
          <w:sz w:val="24"/>
        </w:rPr>
        <w:t>ксениха</w:t>
      </w:r>
      <w:proofErr w:type="spellEnd"/>
      <w:r w:rsidRPr="00E12730">
        <w:rPr>
          <w:rFonts w:ascii="Times New Roman" w:hAnsi="Times New Roman" w:cs="Times New Roman"/>
          <w:color w:val="000000"/>
          <w:sz w:val="24"/>
        </w:rPr>
        <w:t xml:space="preserve">                                     № 37 </w:t>
      </w:r>
      <w:r w:rsidRPr="00E12730">
        <w:rPr>
          <w:rFonts w:ascii="Times New Roman" w:hAnsi="Times New Roman" w:cs="Times New Roman"/>
          <w:color w:val="000000"/>
          <w:sz w:val="24"/>
        </w:rPr>
        <w:tab/>
      </w:r>
    </w:p>
    <w:p w:rsidR="00E12730" w:rsidRPr="00E12730" w:rsidRDefault="00E12730" w:rsidP="00E12730">
      <w:pPr>
        <w:pStyle w:val="ConsPlusTitle"/>
        <w:widowControl/>
        <w:tabs>
          <w:tab w:val="left" w:pos="675"/>
          <w:tab w:val="center" w:pos="4677"/>
          <w:tab w:val="left" w:pos="7830"/>
        </w:tabs>
        <w:rPr>
          <w:rFonts w:ascii="Times New Roman" w:hAnsi="Times New Roman" w:cs="Times New Roman"/>
          <w:b/>
          <w:sz w:val="24"/>
        </w:rPr>
      </w:pPr>
    </w:p>
    <w:p w:rsidR="00E12730" w:rsidRPr="00E12730" w:rsidRDefault="00E12730" w:rsidP="00E12730">
      <w:pPr>
        <w:tabs>
          <w:tab w:val="left" w:pos="6660"/>
        </w:tabs>
        <w:ind w:right="2665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 от 08.04.2022г.  № 20 « Об утверждении Положения о комиссии по соблюдению требований к служебному поведению муниципальных служащих и урегулированию конфликтов интересов в органе местного самоуправления Аксенихинского сельсовета Краснозерского района Новосибирской области». </w:t>
      </w:r>
    </w:p>
    <w:p w:rsidR="00E12730" w:rsidRPr="00E12730" w:rsidRDefault="00E12730" w:rsidP="00E12730">
      <w:pPr>
        <w:tabs>
          <w:tab w:val="left" w:pos="6660"/>
        </w:tabs>
        <w:ind w:right="2665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В   целях приведения  в соответствие нормативных правовых актов администрации Аксенихинского сельсовета Краснозерского района Новосибирской области, на основании Представления прокуратуры Краснозерского района от 03.08.2023г. № 2-17-2023 «Об устранении нарушений законодательства о муниципальной службе и противодействии коррупции» администрация Аксенихинского сельсовета Краснозерского района Новосибирской области</w:t>
      </w:r>
    </w:p>
    <w:p w:rsidR="00E12730" w:rsidRPr="00E12730" w:rsidRDefault="00E12730" w:rsidP="00E12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12730" w:rsidRPr="00E12730" w:rsidRDefault="00E12730" w:rsidP="00E12730">
      <w:pPr>
        <w:tabs>
          <w:tab w:val="left" w:pos="666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1.Внести в постановление администрации Аксенихинского сельсовета Краснозерского района Новосибирской области  от 08.04.2022г. № 20             « Об утверждении Положения о комиссии по соблюдению требований к служебному поведению муниципальных служащих и урегулированию конфликтов интересов в органе местного самоуправления Аксенихинского сельсовета Краснозерского района Новосибирской области следующие изменения:</w:t>
      </w:r>
    </w:p>
    <w:p w:rsidR="00E12730" w:rsidRPr="00E12730" w:rsidRDefault="00E12730" w:rsidP="00E12730">
      <w:pPr>
        <w:tabs>
          <w:tab w:val="left" w:pos="666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1.1. Пункт </w:t>
      </w:r>
      <w:r w:rsidRPr="00E127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2730">
        <w:rPr>
          <w:rFonts w:ascii="Times New Roman" w:hAnsi="Times New Roman" w:cs="Times New Roman"/>
          <w:sz w:val="24"/>
          <w:szCs w:val="24"/>
        </w:rPr>
        <w:t xml:space="preserve"> «Положения комиссии», дополнить подпунктом 1.1. следующего содержания: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«Муниципальный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зависящихся от него обстоятельств в порядке, предусмотренном частями 3-6 стоить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13 Федерального закона от 25.12.2008 № 273- ФЗ «О противодействии коррупции»». </w:t>
      </w:r>
    </w:p>
    <w:p w:rsidR="00E12730" w:rsidRPr="00E12730" w:rsidRDefault="00E12730" w:rsidP="00E12730">
      <w:pPr>
        <w:tabs>
          <w:tab w:val="left" w:pos="666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2. Опубликовать настоящее постановление в периодическом печатном издании «Бюллетень органов местного самоуправления Аксенихинского сельсовета.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3.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 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Краснозерского района Новосибирской области                         Н.П. Никитина </w:t>
      </w:r>
    </w:p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shd w:val="clear" w:color="auto" w:fill="FFFFFF"/>
        <w:ind w:left="5670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12730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ТВЕРЖДЕНО</w:t>
      </w:r>
    </w:p>
    <w:p w:rsidR="00E12730" w:rsidRPr="00E12730" w:rsidRDefault="00E12730" w:rsidP="00E12730">
      <w:pPr>
        <w:shd w:val="clear" w:color="auto" w:fill="FFFFFF"/>
        <w:ind w:left="5670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постановлением администрации</w:t>
      </w:r>
    </w:p>
    <w:p w:rsidR="00E12730" w:rsidRPr="00E12730" w:rsidRDefault="00E12730" w:rsidP="00E12730">
      <w:pPr>
        <w:shd w:val="clear" w:color="auto" w:fill="FFFFFF"/>
        <w:ind w:left="5670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Аксенихинского сельсовета</w:t>
      </w:r>
    </w:p>
    <w:p w:rsidR="00E12730" w:rsidRPr="00E12730" w:rsidRDefault="00E12730" w:rsidP="00E12730">
      <w:pPr>
        <w:shd w:val="clear" w:color="auto" w:fill="FFFFFF"/>
        <w:ind w:left="5670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pacing w:val="-10"/>
          <w:sz w:val="24"/>
          <w:szCs w:val="24"/>
        </w:rPr>
        <w:t>Краснозерского района</w:t>
      </w:r>
    </w:p>
    <w:p w:rsidR="00E12730" w:rsidRPr="00E12730" w:rsidRDefault="00E12730" w:rsidP="00E12730">
      <w:pPr>
        <w:shd w:val="clear" w:color="auto" w:fill="FFFFFF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Новосибирской области</w:t>
      </w:r>
    </w:p>
    <w:p w:rsidR="00E12730" w:rsidRPr="00E12730" w:rsidRDefault="00E12730" w:rsidP="00E12730">
      <w:pPr>
        <w:autoSpaceDE w:val="0"/>
        <w:autoSpaceDN w:val="0"/>
        <w:adjustRightInd w:val="0"/>
        <w:ind w:left="4820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от 28.08.2023г. № 37 </w:t>
      </w:r>
    </w:p>
    <w:p w:rsidR="00E12730" w:rsidRPr="00E12730" w:rsidRDefault="00E12730" w:rsidP="00E12730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3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12730" w:rsidRPr="00E12730" w:rsidRDefault="00E12730" w:rsidP="00E127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E1273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E12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12730" w:rsidRPr="00E12730" w:rsidRDefault="00E12730" w:rsidP="00E127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b/>
          <w:sz w:val="24"/>
          <w:szCs w:val="24"/>
        </w:rPr>
        <w:t>органе</w:t>
      </w:r>
      <w:proofErr w:type="gramEnd"/>
      <w:r w:rsidRPr="00E12730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 Аксенихинского сельсовета Краснозерского района Новосибирской области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Pr="00E12730">
        <w:rPr>
          <w:rFonts w:ascii="Times New Roman" w:hAnsi="Times New Roman" w:cs="Times New Roman"/>
          <w:sz w:val="24"/>
          <w:szCs w:val="24"/>
        </w:rPr>
        <w:t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 органе местного самоуправления Аксенихинского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12730">
        <w:rPr>
          <w:rFonts w:ascii="Times New Roman" w:hAnsi="Times New Roman" w:cs="Times New Roman"/>
          <w:bCs/>
          <w:sz w:val="24"/>
          <w:szCs w:val="24"/>
        </w:rPr>
        <w:t>(далее ‒ муниципальные служащие), общих принципов служебного поведения и урегулирования конфликта интересов.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E12730">
        <w:rPr>
          <w:rFonts w:ascii="Times New Roman" w:hAnsi="Times New Roman" w:cs="Times New Roman"/>
          <w:bCs/>
          <w:sz w:val="24"/>
          <w:szCs w:val="24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</w:t>
      </w:r>
      <w:proofErr w:type="gramEnd"/>
      <w:r w:rsidRPr="00E12730">
        <w:rPr>
          <w:rFonts w:ascii="Times New Roman" w:hAnsi="Times New Roman" w:cs="Times New Roman"/>
          <w:bCs/>
          <w:sz w:val="24"/>
          <w:szCs w:val="24"/>
        </w:rPr>
        <w:t xml:space="preserve"> 13 Федерального закона от 25.12.2008 № 273- ФЗ «О противодействии коррупции». 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bCs/>
          <w:sz w:val="24"/>
          <w:szCs w:val="24"/>
        </w:rPr>
        <w:t>2</w:t>
      </w:r>
      <w:r w:rsidRPr="00E12730">
        <w:rPr>
          <w:rFonts w:ascii="Times New Roman" w:hAnsi="Times New Roman" w:cs="Times New Roman"/>
          <w:sz w:val="24"/>
          <w:szCs w:val="24"/>
        </w:rPr>
        <w:t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Аксенихинского сельсовета Краснозерского района Новосибирской области.</w:t>
      </w:r>
    </w:p>
    <w:p w:rsidR="00E12730" w:rsidRPr="00E12730" w:rsidRDefault="00E12730" w:rsidP="00E12730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3. Основной задачей комиссии является содействие Аксенихинского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> ‒ требования к служебному поведению и (или) требования об урегулировании конфликта интересов);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в осуществлении мер по предупреждению коррупции.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Персональный состав комиссии формируется в соответствии с требованиями, установленными частями 2-7 статьи 7.1 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6. В заседаниях комиссии с правом совещательного голоса участвуют: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1) непосредственный руководитель муниципального служащего, в</w:t>
      </w:r>
      <w:r w:rsidRPr="00E1273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730">
        <w:rPr>
          <w:rFonts w:ascii="Times New Roman" w:hAnsi="Times New Roman" w:cs="Times New Roman"/>
          <w:sz w:val="24"/>
          <w:szCs w:val="24"/>
        </w:rPr>
        <w:t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 Аксенихинского сельсовета Краснозерского района Новосибирской области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другие муниципальные служащие, замещающие должности муниципальной службы в органе местного самоуправления Аксенихинского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должностные лица государственных органов, других органов местного самоуправления; </w:t>
      </w:r>
    </w:p>
    <w:p w:rsidR="00E12730" w:rsidRPr="00E12730" w:rsidRDefault="00E12730" w:rsidP="00E127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представители заинтересованных организаций;</w:t>
      </w:r>
    </w:p>
    <w:p w:rsidR="00E12730" w:rsidRPr="00E12730" w:rsidRDefault="00E12730" w:rsidP="00E127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>об этом. В таком случае соответствующий член комиссии не принимает участия в рассмотрении указанного вопроса.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9. Основаниями для проведения заседания комиссии являются: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представителю нанимателя в порядке, установленном настоящим Положением: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обращение гражданина, замещавшего должность муниципальной службы в органе местного самоуправления Аксенихинского сельсовета Краснозерского района Новосибирской области, включенную в перечень должностей муниципальной службы в органе местного самоуправления Аксенихинского сельсовета Краснозерского района Новосибирской области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об имуществе и обязательствах имущественного характера своих супруги (супруга) и несовершеннолетних детей, утвержденный </w:t>
      </w:r>
      <w:r w:rsidRPr="00E12730">
        <w:rPr>
          <w:rFonts w:ascii="Times New Roman" w:hAnsi="Times New Roman" w:cs="Times New Roman"/>
          <w:i/>
          <w:sz w:val="24"/>
          <w:szCs w:val="24"/>
        </w:rPr>
        <w:t>постановление администрации Аксенихинского сельсовета Краснозерского района Новосибирской области от 02.09.2009 №14</w:t>
      </w:r>
      <w:r w:rsidRPr="00E12730">
        <w:rPr>
          <w:rFonts w:ascii="Times New Roman" w:hAnsi="Times New Roman" w:cs="Times New Roman"/>
          <w:sz w:val="24"/>
          <w:szCs w:val="24"/>
        </w:rPr>
        <w:t xml:space="preserve">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его должностные (служебные) обязанности, до истечения двух лет со дня увольнения с муниципальной службы;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4) 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5) поступившее в соответствии с </w:t>
      </w:r>
      <w:hyperlink r:id="rId10" w:history="1">
        <w:r w:rsidRPr="00E12730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E12730">
        <w:rPr>
          <w:rFonts w:ascii="Times New Roman" w:hAnsi="Times New Roman" w:cs="Times New Roman"/>
          <w:sz w:val="24"/>
          <w:szCs w:val="24"/>
        </w:rPr>
        <w:t xml:space="preserve"> Федерального закона «О противодействии коррупции» и </w:t>
      </w:r>
      <w:hyperlink r:id="rId11" w:history="1">
        <w:r w:rsidRPr="00E12730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E12730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органе местного самоуправления Аксенихинского сельсовета Краснозерского района Новосибирской области 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им работы на условиях гражданско-правового договора в коммерческой или некоммерческой организации комиссией не рассматривался;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Журнал учета поступления информации, содержащей основания для проведения заседания комиссии, ведется по форме согласно приложению к настоящему Положению и хранится секретарем комиссии в условиях, исключающих доступ к нему посторонних лиц.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13. 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 </w:t>
      </w:r>
      <w:r w:rsidRPr="00E12730">
        <w:rPr>
          <w:rFonts w:ascii="Times New Roman" w:hAnsi="Times New Roman" w:cs="Times New Roman"/>
          <w:bCs/>
          <w:sz w:val="24"/>
          <w:szCs w:val="24"/>
        </w:rPr>
        <w:t>специалистом администрации</w:t>
      </w:r>
      <w:r w:rsidRPr="00E12730">
        <w:rPr>
          <w:rStyle w:val="aff1"/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E12730">
        <w:rPr>
          <w:rStyle w:val="aff1"/>
          <w:rFonts w:ascii="Times New Roman" w:hAnsi="Times New Roman" w:cs="Times New Roman"/>
          <w:bCs/>
          <w:sz w:val="24"/>
          <w:szCs w:val="24"/>
        </w:rPr>
        <w:t>ответственным за работу по профилактике коррупции</w:t>
      </w:r>
      <w:r w:rsidRPr="00E12730">
        <w:rPr>
          <w:rStyle w:val="aff1"/>
          <w:rFonts w:ascii="Times New Roman" w:hAnsi="Times New Roman" w:cs="Times New Roman"/>
          <w:bCs/>
          <w:i/>
          <w:sz w:val="24"/>
          <w:szCs w:val="24"/>
        </w:rPr>
        <w:footnoteReference w:id="1"/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14. Обращение, указанное в абзаце втором подпункта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15. Уведомление, указанное в подпункте 5 пункта 9 настоящего Положения, рассматривается в администрации </w:t>
      </w:r>
      <w:r w:rsidRPr="00E12730">
        <w:rPr>
          <w:rFonts w:ascii="Times New Roman" w:hAnsi="Times New Roman" w:cs="Times New Roman"/>
          <w:bCs/>
          <w:sz w:val="24"/>
          <w:szCs w:val="24"/>
        </w:rPr>
        <w:t> Аксенихинского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sz w:val="24"/>
          <w:szCs w:val="24"/>
        </w:rPr>
        <w:t>, специалистом который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16. 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Уведомление, указанное в абзаце четвертом подпункта 2 пункта 9 настоящего Положения, поступившее в порядке, установленном постановлением администрации Аксенихинского сельсовета Краснозерского района Новосибирской области от 14.02.2017 № 11 «О Порядке сообщения муниципальными служащими администрации Аксенихинского сельсовета Краснозерского района Новосибирской области о возникновении личной заинтересованности при исполнении должностных обязанностей, 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>которая приводит или может привести к конфликту интересов»</w:t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E12730">
        <w:rPr>
          <w:rFonts w:ascii="Times New Roman" w:hAnsi="Times New Roman" w:cs="Times New Roman"/>
          <w:sz w:val="24"/>
          <w:szCs w:val="24"/>
        </w:rPr>
        <w:t xml:space="preserve"> подлежит предварительному рассмотрению специалистом администрации</w:t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E1273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осуществляет подготовку мотивированного заключения по результатам рассмотрения уведомления.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Заявление, указанное в подпункте 6 пункта 9 настоящего Положения, подлежит предварительному рассмотрению должностным лицом администрации Аксенихинского сельсовета Краснозерского района Новосибирской области, ответственным за работу по профилактике коррупционных или иных правонарушений </w:t>
      </w:r>
      <w:r w:rsidRPr="00E12730">
        <w:rPr>
          <w:rFonts w:ascii="Times New Roman" w:hAnsi="Times New Roman" w:cs="Times New Roman"/>
          <w:i/>
          <w:sz w:val="24"/>
          <w:szCs w:val="24"/>
        </w:rPr>
        <w:t>(наименование должности должностного лица)</w:t>
      </w:r>
      <w:r w:rsidRPr="00E12730">
        <w:rPr>
          <w:rFonts w:ascii="Times New Roman" w:hAnsi="Times New Roman" w:cs="Times New Roman"/>
          <w:sz w:val="24"/>
          <w:szCs w:val="24"/>
        </w:rPr>
        <w:t>, которое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18. 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 Аксенихинского сельсовета Краснозерского района Новосибирской области 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19. Мотивированные заключения, предусмотренные пунктами 13 и 15 настоящего Положения, должны содержать: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1) информацию, изложенную в обращении, указанном в абзаце втором подпункта 2, или уведомлении, указанном в подпункте 5 пункта 9 настоящего Положения;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E12730" w:rsidRPr="00E12730" w:rsidRDefault="00E12730" w:rsidP="00E127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 xml:space="preserve">Требования к содержанию мотивированного заключения, указанного в пункте 16 настоящего Положения, устанавливаются Положением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комиссии, о возникновении личной заинтересованности при исполнении должностных обязанностей, которая 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>приводит или может привести к конфликту интересов, утвержденном муниципальным правовым актом Аксенихинского сельсовета Краснозерского района Новосибирской области.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 </w:t>
      </w:r>
      <w:r w:rsidRPr="00E12730">
        <w:rPr>
          <w:rFonts w:ascii="Times New Roman" w:hAnsi="Times New Roman" w:cs="Times New Roman"/>
          <w:bCs/>
          <w:sz w:val="24"/>
          <w:szCs w:val="24"/>
        </w:rPr>
        <w:t>администрацию Аксенихинского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12730">
        <w:rPr>
          <w:rFonts w:ascii="Times New Roman" w:hAnsi="Times New Roman" w:cs="Times New Roman"/>
          <w:sz w:val="24"/>
          <w:szCs w:val="24"/>
        </w:rPr>
        <w:t>и с результатами ее проверки;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3) рассматривает ходатайства о приглашении на заседание комиссии лиц, указанных в </w:t>
      </w:r>
      <w:hyperlink r:id="rId12" w:history="1">
        <w:r w:rsidRPr="00E12730">
          <w:rPr>
            <w:rFonts w:ascii="Times New Roman" w:hAnsi="Times New Roman" w:cs="Times New Roman"/>
            <w:sz w:val="24"/>
            <w:szCs w:val="24"/>
          </w:rPr>
          <w:t xml:space="preserve">подпункте 2 пункта </w:t>
        </w:r>
      </w:hyperlink>
      <w:r w:rsidRPr="00E12730">
        <w:rPr>
          <w:rFonts w:ascii="Times New Roman" w:hAnsi="Times New Roman" w:cs="Times New Roman"/>
          <w:sz w:val="24"/>
          <w:szCs w:val="24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23. 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основе в управлении некоммерческой организацией.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в соответствии с подпунктом 2 пункта 9 настоящего Положения.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25. Заседания комиссии могут проводиться в отсутствие муниципального служащего или гражданина в случае: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1) если в обращении, заявлении или уведомлении, предусмотренных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12730" w:rsidRPr="00E12730" w:rsidRDefault="00E12730" w:rsidP="00E127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12730" w:rsidRPr="00E12730" w:rsidRDefault="00E12730" w:rsidP="00E127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1) установить, что сведения, представленные муниципальным служащим, являются достоверными и полными;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>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sz w:val="24"/>
          <w:szCs w:val="24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E12730" w:rsidRPr="00E12730" w:rsidRDefault="00E12730" w:rsidP="00E127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> расходами, в органы прокуратуры и (или) иные государственные органы в соответствии с их компетенцией.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отказать муниципальному служащему участвовать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на безвозмездной основе в управлении данной некоммерческой организацией, указанной в заявлении. 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41. В протоколе заседания комиссии указываются: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3) предъявляемые к муниципальному служащему претензии, материалы, на которых они основываются;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4) содержание пояснений муниципального служащего и других лиц по существу предъявляемых претензий;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5) фамилии, имена, отчества выступивших на заседании лиц и краткое изложение их выступлений;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6) источник информации, содержащей основания для проведения заседания комиссии, дата поступления информации специалисту ответственному за профилактику коррупции в администрации Аксенихинского сельсовета Краснозерского района Новосибирской области</w:t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color w:val="000000"/>
          <w:sz w:val="24"/>
          <w:szCs w:val="24"/>
        </w:rPr>
        <w:t>7) другие сведения, касающиеся рассмотренного комиссией вопроса</w:t>
      </w:r>
      <w:r w:rsidRPr="00E12730">
        <w:rPr>
          <w:rFonts w:ascii="Times New Roman" w:hAnsi="Times New Roman" w:cs="Times New Roman"/>
          <w:sz w:val="24"/>
          <w:szCs w:val="24"/>
        </w:rPr>
        <w:t>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lastRenderedPageBreak/>
        <w:t>8) результаты голосования;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9) решение и обоснование его принятия.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44. Представитель нанимателя обязаны рассмотреть протокол заседания комиссии и вправе учесть в пределах своей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46. 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>, а при необходимости – немедленно.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E12730" w:rsidRPr="00E12730" w:rsidRDefault="00E12730" w:rsidP="00E127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</w:t>
      </w:r>
      <w:r w:rsidRPr="00E12730">
        <w:rPr>
          <w:rFonts w:ascii="Times New Roman" w:hAnsi="Times New Roman" w:cs="Times New Roman"/>
          <w:sz w:val="24"/>
          <w:szCs w:val="24"/>
        </w:rPr>
        <w:lastRenderedPageBreak/>
        <w:t>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специалистом администрации Аксенихинского сельсовета Краснозерского района Новосибирской области ответственным за профилактику коррупции</w:t>
      </w:r>
      <w:r w:rsidRPr="00E1273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>49. 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Выписка из решения комиссии, заверенная подписью секретаря комиссии и печатью, вручается гражданину, замещавшему должность муниципальной службы</w:t>
      </w:r>
      <w:r w:rsidRPr="00E127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2730">
        <w:rPr>
          <w:rFonts w:ascii="Times New Roman" w:hAnsi="Times New Roman" w:cs="Times New Roman"/>
          <w:sz w:val="24"/>
          <w:szCs w:val="24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E12730">
        <w:rPr>
          <w:rFonts w:ascii="Times New Roman" w:hAnsi="Times New Roman" w:cs="Times New Roman"/>
          <w:sz w:val="24"/>
          <w:szCs w:val="24"/>
        </w:rPr>
        <w:t>ИЛОЖЕНИЕ</w:t>
      </w:r>
    </w:p>
    <w:p w:rsidR="00E12730" w:rsidRPr="00E12730" w:rsidRDefault="00E12730" w:rsidP="00E12730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eastAsia="NSimSun" w:hAnsi="Times New Roman" w:cs="Times New Roman"/>
          <w:kern w:val="1"/>
          <w:sz w:val="24"/>
          <w:szCs w:val="24"/>
          <w:lang w:eastAsia="hi-IN" w:bidi="hi-IN"/>
        </w:rPr>
        <w:t xml:space="preserve">к </w:t>
      </w:r>
      <w:r w:rsidRPr="00E12730">
        <w:rPr>
          <w:rFonts w:ascii="Times New Roman" w:hAnsi="Times New Roman" w:cs="Times New Roman"/>
          <w:sz w:val="24"/>
          <w:szCs w:val="24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E127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273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E12730" w:rsidRPr="00E12730" w:rsidRDefault="00E12730" w:rsidP="00E12730">
      <w:pPr>
        <w:autoSpaceDE w:val="0"/>
        <w:autoSpaceDN w:val="0"/>
        <w:adjustRightInd w:val="0"/>
        <w:ind w:left="453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E12730">
        <w:rPr>
          <w:rFonts w:ascii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самоуправления/</w:t>
      </w:r>
      <w:proofErr w:type="gramEnd"/>
    </w:p>
    <w:p w:rsidR="00E12730" w:rsidRPr="00E12730" w:rsidRDefault="00E12730" w:rsidP="00E12730">
      <w:pPr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30"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</w:t>
      </w:r>
    </w:p>
    <w:p w:rsidR="00E12730" w:rsidRPr="00E12730" w:rsidRDefault="00E12730" w:rsidP="00E12730">
      <w:pPr>
        <w:autoSpaceDE w:val="0"/>
        <w:autoSpaceDN w:val="0"/>
        <w:adjustRightInd w:val="0"/>
        <w:ind w:left="453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12730">
        <w:rPr>
          <w:rFonts w:ascii="Times New Roman" w:hAnsi="Times New Roman" w:cs="Times New Roman"/>
          <w:bCs/>
          <w:i/>
          <w:sz w:val="24"/>
          <w:szCs w:val="24"/>
        </w:rPr>
        <w:t>избирательной комиссии муниципального образования)</w:t>
      </w:r>
    </w:p>
    <w:p w:rsidR="00E12730" w:rsidRPr="00E12730" w:rsidRDefault="00E12730" w:rsidP="00E127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</w:p>
    <w:p w:rsidR="00E12730" w:rsidRPr="00E12730" w:rsidRDefault="00E12730" w:rsidP="00E127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730">
        <w:rPr>
          <w:rFonts w:ascii="Times New Roman" w:hAnsi="Times New Roman" w:cs="Times New Roman"/>
          <w:b/>
          <w:sz w:val="24"/>
          <w:szCs w:val="24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E1273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12730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</w:t>
      </w:r>
    </w:p>
    <w:p w:rsidR="00E12730" w:rsidRPr="00E12730" w:rsidRDefault="00E12730" w:rsidP="00E127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 / избирательной комиссии муниципального образования)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E12730" w:rsidRPr="00E12730" w:rsidTr="00474A2B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Сведения о принятом решении, дата</w:t>
            </w:r>
          </w:p>
        </w:tc>
      </w:tr>
      <w:tr w:rsidR="00E12730" w:rsidRPr="00E12730" w:rsidTr="00474A2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2730" w:rsidRPr="00E12730" w:rsidTr="00474A2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0" w:rsidRPr="00E12730" w:rsidRDefault="00E12730" w:rsidP="00474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730" w:rsidRPr="00E12730" w:rsidRDefault="00E12730" w:rsidP="00E12730">
      <w:pPr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12730">
        <w:rPr>
          <w:rFonts w:ascii="Times New Roman" w:hAnsi="Times New Roman" w:cs="Times New Roman"/>
          <w:b/>
          <w:noProof/>
          <w:sz w:val="24"/>
          <w:szCs w:val="24"/>
        </w:rPr>
        <w:t>«Горячая линия» о проведении государственной кадастровой оценки объектов капитального строительства</w:t>
      </w: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rStyle w:val="apple-converted-space"/>
          <w:color w:val="000000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3 августа 2023 года </w:t>
      </w:r>
      <w:proofErr w:type="gram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новосибирский</w:t>
      </w:r>
      <w:proofErr w:type="gram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ответит на вопросы о государственной кадастровой оценке объектов капитального строительства.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Почему и когда проводится кадастровая оценка объектов капитального строительства, как узнать результат кадастровой оценки и как на него повлиять – на эти и другие вопросы ответит начальник отдела землеустройства, мониторинга земель, кадастровой оценки недвижимости, геодезии и картографии Управления </w:t>
      </w:r>
      <w:proofErr w:type="spell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по Новосибирской области </w:t>
      </w:r>
      <w:proofErr w:type="spell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Еремкина</w:t>
      </w:r>
      <w:proofErr w:type="spell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Анна Георгиевна.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Звонки принимаются с 10 до 12 часов по телефону 8 (383) 220-94-91.</w:t>
      </w:r>
    </w:p>
    <w:p w:rsidR="00E12730" w:rsidRPr="00E12730" w:rsidRDefault="00E12730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E12730">
        <w:rPr>
          <w:rFonts w:ascii="Times New Roman" w:hAnsi="Times New Roman" w:cs="Times New Roman"/>
          <w:b/>
          <w:noProof/>
          <w:sz w:val="24"/>
          <w:szCs w:val="24"/>
        </w:rPr>
        <w:t xml:space="preserve">В новосибирском Росреестре ответили на вопросы по кадастровой оценке объектов капитального строительства </w:t>
      </w: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rStyle w:val="apple-converted-space"/>
          <w:color w:val="000000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августа в Управлении </w:t>
      </w:r>
      <w:proofErr w:type="spell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Новосибирской области состоялась «горячая» телефонная линия по вопросам </w:t>
      </w:r>
      <w:r w:rsidRPr="00E12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государственной кадастровой оценки объектов капитального строительства</w:t>
      </w: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вопросы новосибирцев ответила </w:t>
      </w:r>
      <w:r w:rsidRPr="00E12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Анна </w:t>
      </w:r>
      <w:proofErr w:type="spellStart"/>
      <w:r w:rsidRPr="00E12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Еремкина</w:t>
      </w:r>
      <w:proofErr w:type="spell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, начальник отдела землеустройства, мониторинга земель, кадастровой оценки недвижимости, геодезии и картографии Управления.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Почему проводится кадастровая оценка объектов капитального строительства?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2023 году в Новосибирской области проводится государственная кадастровая оценка всех объектов капитального строительства.  Это здания, помещения, сооружения, объекты незавершенного строительства, </w:t>
      </w:r>
      <w:proofErr w:type="spell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машино</w:t>
      </w:r>
      <w:proofErr w:type="spell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-места, сведения о которых содержались в Едином государственном реестре недвижимости на 01.01.2023. Переоценке подлежат более 1,9 млн. объектов недвижимости.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Государственная кадастровая оценка объектов капитального строительства в регионе проводится в третий раз. Ранее оценка проводилась в 2012 и 2016 годах. В 2023 году она проводится в рамках единого цикла ГКО. 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 о государственной кадастровой </w:t>
      </w:r>
      <w:proofErr w:type="gram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оценке</w:t>
      </w:r>
      <w:proofErr w:type="gram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принятый в 2020 году, установил единый цикл государственной кадастровой оценки – один раз в четыре года, что позволяет определять кадастровую стоимость на единую дату по одной методике для всей страны. 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по государственной кадастровой оценке объектов недвижимости выполняет государственное бюджетное учреждение Новосибирской области «Новосибирский центр кадастровой оценки и инвентаризации» (ГБУ НСО «ЦКО и БТИ»).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узнать результат  кадастровой оценки объектов капитального строительства?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ГКО объектов капитального строительства будет подготовлен проект отчета об итогах государственной кадастровой оценки объектов капитального строительства  Новосибирской области, с которым вправе ознакомиться все заинтересованные лица и представить (при наличии) свои замечания, связанные с определением кадастровой стоимости.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отчета об оценке будет размещен на сайте </w:t>
      </w:r>
      <w:proofErr w:type="spell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сервисе «Фонд данных государственной кадастровой оценки» - https://rosreestr.gov.ru/wps/portal/cc_ib_svedFDGKO.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информацией о размещении проекта отчета следите в новостях на нашем сайте и в </w:t>
      </w:r>
      <w:proofErr w:type="spell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чего нужна кадастровая стоимость?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Кадастровая стоимость используется в качестве налоговой базы для исчисления налога на имущество физических лиц, налога на имущество организаций, расчета величины госпошлины при оформлении наследства, расчета размера арендной планы за использование земельных участков, находящихся в государственной или муниципальной собственности.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Контактная информация ГБУ НСО «ЦКО и БТИ».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Контактная информация и иная информация о проведении кадастровой оценки размещены на официальном сайте ГБУ НСО «ЦКО и БТИ» - </w:t>
      </w:r>
      <w:hyperlink r:id="rId13" w:history="1">
        <w:r w:rsidRPr="00E1273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noti.ru</w:t>
        </w:r>
      </w:hyperlink>
      <w:r w:rsidRPr="00E12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Обратиться в бюджетное учреждение можно: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по телефонам: 8 (383) 217-22-04, 8 (383) 221-81-18, 8 (383) 221-35-12;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почтовым отправлением: ГБУ НСО «ЦКО и БТИ», 630004, Новосибирская область, г. Новосибирск, ул. Сибирская, 15;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по электронной почте: </w:t>
      </w:r>
      <w:hyperlink r:id="rId14" w:history="1">
        <w:r w:rsidRPr="00E12730">
          <w:rPr>
            <w:rStyle w:val="a4"/>
            <w:rFonts w:ascii="Times New Roman" w:eastAsia="Times New Roman" w:hAnsi="Times New Roman" w:cs="Times New Roman"/>
            <w:sz w:val="24"/>
            <w:szCs w:val="24"/>
            <w:lang w:val="x-none"/>
          </w:rPr>
          <w:t>kanc@noti.ru</w:t>
        </w:r>
      </w:hyperlink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, ocenka@noti.ru.</w:t>
      </w:r>
    </w:p>
    <w:p w:rsidR="00E12730" w:rsidRPr="00E12730" w:rsidRDefault="00E12730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2730">
        <w:rPr>
          <w:rFonts w:ascii="Times New Roman" w:hAnsi="Times New Roman" w:cs="Times New Roman"/>
          <w:b/>
          <w:noProof/>
          <w:sz w:val="24"/>
          <w:szCs w:val="24"/>
        </w:rPr>
        <w:t xml:space="preserve">Интересуют электронные услуги Росреестра 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2730">
        <w:rPr>
          <w:rFonts w:ascii="Times New Roman" w:hAnsi="Times New Roman" w:cs="Times New Roman"/>
          <w:b/>
          <w:noProof/>
          <w:sz w:val="24"/>
          <w:szCs w:val="24"/>
        </w:rPr>
        <w:t>– оставьте заявку на обучение!</w:t>
      </w:r>
    </w:p>
    <w:p w:rsidR="00E12730" w:rsidRPr="00E12730" w:rsidRDefault="00E12730" w:rsidP="00E12730">
      <w:pPr>
        <w:pStyle w:val="a9"/>
        <w:spacing w:before="0" w:beforeAutospacing="0" w:after="0" w:afterAutospacing="0"/>
        <w:jc w:val="both"/>
        <w:rPr>
          <w:rStyle w:val="apple-converted-space"/>
          <w:color w:val="000000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января 2024 года </w:t>
      </w:r>
      <w:proofErr w:type="spell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полностью перейдет на электронное взаимодействие с юридическими лицами.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треть услуг по регистрации недвижимости предоставляется юридическим лицам, половина обращений по которым поступает в электронном виде.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Управлении </w:t>
      </w:r>
      <w:proofErr w:type="spell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Новосибирской области работает                         Школа электронных услуг, в которой готовы оказать содействие, проконсультировать и обучить процессу получения услуг ведомства                            в электронном виде.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обучающими материалами можно по ссылкам: 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hyperlink r:id="rId15" w:history="1">
        <w:r w:rsidRPr="00E1273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электронный журнал</w:t>
        </w:r>
      </w:hyperlink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порядке получения электронных услуг;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hyperlink r:id="rId16" w:history="1">
        <w:r w:rsidRPr="00E1273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видеоролик</w:t>
        </w:r>
      </w:hyperlink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преимуществах электронных услуг;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hyperlink r:id="rId17" w:history="1">
        <w:r w:rsidRPr="00E1273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видеоролик</w:t>
        </w:r>
      </w:hyperlink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возможностях электронных сервисов;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</w:t>
      </w:r>
      <w:hyperlink r:id="rId18" w:history="1">
        <w:r w:rsidRPr="00E1273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видео</w:t>
        </w:r>
        <w:proofErr w:type="gramStart"/>
      </w:hyperlink>
      <w:r w:rsidRPr="00E127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proofErr w:type="gramEnd"/>
      <w:r w:rsidRPr="00E127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инструкция</w:t>
      </w: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работе в </w:t>
      </w:r>
      <w:hyperlink r:id="rId19" w:history="1">
        <w:r w:rsidRPr="00E1273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 xml:space="preserve">«Личном кабинете правообладателя» </w:t>
        </w:r>
      </w:hyperlink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официального сайта </w:t>
      </w:r>
      <w:proofErr w:type="spell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застройщика.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у </w:t>
      </w:r>
      <w:proofErr w:type="gramStart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Вас есть дополнительные вопросы обратитесь</w:t>
      </w:r>
      <w:proofErr w:type="gramEnd"/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консультацией  по телефонам: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- по вопросам кадастрового учета т.8 (383) 3305270;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- по вопросам регистрации прав т. 8 (383) 5620786, 8 (383) 2438847.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примите участие в практическом занятии, ссылка для направления заявки: </w:t>
      </w:r>
      <w:hyperlink r:id="rId20" w:history="1">
        <w:r w:rsidRPr="00E1273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открытый урок</w:t>
        </w:r>
      </w:hyperlink>
      <w:r w:rsidRPr="00E12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2730" w:rsidRPr="00E12730" w:rsidRDefault="00E12730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pStyle w:val="a9"/>
        <w:spacing w:before="0" w:beforeAutospacing="0" w:after="0" w:afterAutospacing="0"/>
        <w:jc w:val="center"/>
        <w:rPr>
          <w:rFonts w:eastAsiaTheme="minorHAnsi"/>
          <w:b/>
          <w:noProof/>
          <w:lang w:eastAsia="en-US"/>
        </w:rPr>
      </w:pPr>
      <w:r w:rsidRPr="00E12730">
        <w:rPr>
          <w:rFonts w:eastAsiaTheme="minorHAnsi"/>
          <w:b/>
          <w:noProof/>
          <w:lang w:eastAsia="en-US"/>
        </w:rPr>
        <w:t>Реестр недвижимости пополняется сведениями о границах санитарно-защитных зон</w:t>
      </w: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rStyle w:val="apple-converted-space"/>
          <w:color w:val="000000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Новосибирским</w:t>
      </w:r>
      <w:proofErr w:type="gram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Росреестром</w:t>
      </w:r>
      <w:proofErr w:type="spell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продолжается работа по наполнению Единого государственного реестра недвижимости необходимыми сведениями.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В  ЕГРН содержатся сведения о 47 тысячах зон с особыми условиями использования территорий, из них более 1 тысячи – это санитарно-защитные зоны объектов, являющихся источниками химического, физического, биологического воздействия на среду обитания человека. </w:t>
      </w:r>
      <w:proofErr w:type="gram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Например,  автозаправочные станции, газопроводы, карьеры, производственные предприятия, промышленные площадки,  предприятия общепита, объекты коммунального значения, объекты энергетики, котельные и другие.</w:t>
      </w:r>
      <w:proofErr w:type="gramEnd"/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Санитарно-защитные зоны направлены на создание благоприятных условий для жизни и здоровья населения путем реализации мер по предупреждению и устранению вредного воздействия на человека факторов среды обитания.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 Новосибирской области установлены санитарно-защитные зоны для Новосибирского завода химконцентратов, автозаправочных станций «</w:t>
      </w:r>
      <w:proofErr w:type="spell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Газпромнефть</w:t>
      </w:r>
      <w:proofErr w:type="spell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-Центр», нефтепродуктопроводов «Омск-Сокур-Плотниково-Кемерово» и «Омск-Иркутск», карьеров по добыче полезных ископаемых, полигонов твердых бытовых отходов.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Узнать, попал ли земельный участок или его часть в границу зоны санитарно-защитной зоны поможет «Публичная кадастровая карта». Попасть на карту просто – по адресу pkk.rosreestr.ru или с главной страницы официального сайта </w:t>
      </w:r>
      <w:proofErr w:type="spell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rosreestr.gov.ru. 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Чтобы найти их на «Публичной кадастровой карте», необходимо на экране в меню в левом верхнем углу выбрать инструмент «Слои» (или кнопку «Слои» в правом верхнем углу) и сделать активным слой «Зона с особыми условиями использования территорий». На карте зеленым цветом отобразятся зоны с особыми условиями использования территорий, учтенные в ЕГРН, в том числе зоны затопления и подтопления. Чтобы посмотреть, какая это зона, нужно на панели «Поиск» выбрать вкладку «ЗОУИТ», появится информационное окно, содержащее характеристики зоны.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Можно найти на карте интересующий земельный участок (ввести кадастровый номер в панели «Поиск» или найти визуально), и если он попадает в санитарно-защитную зону, то на карте он будет закрашен зеленым цветом. 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Если земельный участок или его часть попадают в санитарно-защитную зону, такие сведения отображаются и в выписке из ЕГРН на земельный участок. 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получения выписки из ЕГРН можно использовать специальный сервис на сайте </w:t>
      </w:r>
      <w:proofErr w:type="spellStart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1273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rosreestr.gov.ru «Электронные услуги и сервисы» - «Получение сведений из ЕГРН» или обратиться с запросом в центры и офисы государственных и муниципальных услуг «Мои документы» Новосибирской области. Адреса центров и офисов ГАУ НСО «МФЦ» указаны на сайте mfc-nso.ru.</w:t>
      </w:r>
    </w:p>
    <w:p w:rsidR="00E12730" w:rsidRPr="00E12730" w:rsidRDefault="00E12730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2730">
        <w:rPr>
          <w:rFonts w:ascii="Times New Roman" w:hAnsi="Times New Roman" w:cs="Times New Roman"/>
          <w:b/>
          <w:noProof/>
          <w:sz w:val="24"/>
          <w:szCs w:val="24"/>
        </w:rPr>
        <w:t xml:space="preserve">С </w:t>
      </w:r>
      <w:r w:rsidRPr="00E12730">
        <w:rPr>
          <w:rFonts w:ascii="Times New Roman" w:hAnsi="Times New Roman" w:cs="Times New Roman"/>
          <w:b/>
          <w:bCs/>
          <w:noProof/>
          <w:sz w:val="24"/>
          <w:szCs w:val="24"/>
        </w:rPr>
        <w:t>1 сентября 2023 года</w:t>
      </w:r>
      <w:r w:rsidRPr="00E12730">
        <w:rPr>
          <w:rFonts w:ascii="Times New Roman" w:hAnsi="Times New Roman" w:cs="Times New Roman"/>
          <w:b/>
          <w:noProof/>
          <w:sz w:val="24"/>
          <w:szCs w:val="24"/>
        </w:rPr>
        <w:t xml:space="preserve"> сократятся сроки лицензирования геодезической и картографической деятельности. Что еще изменится в лицензировании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color w:val="000000"/>
        </w:rPr>
      </w:pPr>
      <w:r w:rsidRPr="00E12730">
        <w:rPr>
          <w:color w:val="000000"/>
        </w:rPr>
        <w:t xml:space="preserve">С 1 сентября 2023 года вступит в силу ряд изменений в Положение о лицензировании геодезической и картографической деятельности. </w:t>
      </w: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color w:val="000000"/>
        </w:rPr>
      </w:pPr>
      <w:r w:rsidRPr="00E12730">
        <w:rPr>
          <w:color w:val="000000"/>
        </w:rPr>
        <w:t>В полтора раза сократится срок предоставления лицензий на осуществление геодезической и картографической деятельности и в два раза – срок внесения изменений в реестр лицензий. Теперь они составят 10 и 5 рабочих дней соответственно.</w:t>
      </w: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color w:val="000000"/>
        </w:rPr>
      </w:pPr>
      <w:r w:rsidRPr="00E12730">
        <w:rPr>
          <w:color w:val="000000"/>
        </w:rPr>
        <w:t>Для двух лицензируемых видов работ («Создание геодезических сетей специального назначения, в том числе дифференциальных геодезических станций» и «Установление и изменение границ между субъектами Российской Федерации и границ муниципальных образований, границ населенных пунктов, границ зон с особыми условиями использования территории») добавятся необходимые специальности и направления подготовки:</w:t>
      </w: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color w:val="000000"/>
        </w:rPr>
      </w:pPr>
      <w:r w:rsidRPr="00E12730">
        <w:rPr>
          <w:color w:val="000000"/>
        </w:rPr>
        <w:t>– высшего образования - «горное дело» (специализация «маркшейдерское дело»);</w:t>
      </w: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color w:val="000000"/>
        </w:rPr>
      </w:pPr>
      <w:r w:rsidRPr="00E12730">
        <w:rPr>
          <w:color w:val="000000"/>
        </w:rPr>
        <w:t xml:space="preserve">– среднего профессионального образования - «маркшейдерское дело». </w:t>
      </w:r>
    </w:p>
    <w:p w:rsidR="00E12730" w:rsidRPr="00E12730" w:rsidRDefault="00E12730" w:rsidP="00E12730">
      <w:pPr>
        <w:pStyle w:val="a9"/>
        <w:spacing w:before="0" w:beforeAutospacing="0" w:after="0" w:afterAutospacing="0"/>
        <w:ind w:firstLine="720"/>
        <w:jc w:val="both"/>
        <w:rPr>
          <w:rStyle w:val="apple-converted-space"/>
          <w:color w:val="000000"/>
        </w:rPr>
      </w:pPr>
      <w:r w:rsidRPr="00E12730">
        <w:rPr>
          <w:color w:val="000000"/>
        </w:rPr>
        <w:t xml:space="preserve">Копии документов об организации системы производственного </w:t>
      </w:r>
      <w:proofErr w:type="gramStart"/>
      <w:r w:rsidRPr="00E12730">
        <w:rPr>
          <w:color w:val="000000"/>
        </w:rPr>
        <w:t>контроля за</w:t>
      </w:r>
      <w:proofErr w:type="gramEnd"/>
      <w:r w:rsidRPr="00E12730">
        <w:rPr>
          <w:color w:val="000000"/>
        </w:rPr>
        <w:t xml:space="preserve"> соблюдением требований к выполнению геодезических и картографических работ и их результатам, и копии документов на используемое программное обеспечение соискатели лицензий будут предоставлять только при проведении выездной оценки.</w:t>
      </w:r>
    </w:p>
    <w:p w:rsidR="00E12730" w:rsidRPr="00E12730" w:rsidRDefault="00E12730" w:rsidP="00E127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2730" w:rsidRPr="00E12730" w:rsidRDefault="00E12730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6D4E" w:rsidRPr="00E12730" w:rsidRDefault="00534499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</w:t>
      </w:r>
      <w:r w:rsidR="00CF3F4C" w:rsidRPr="00E12730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E127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FDB" w:rsidRPr="00E127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CA7" w:rsidRPr="00E12730">
        <w:rPr>
          <w:rFonts w:ascii="Times New Roman" w:hAnsi="Times New Roman" w:cs="Times New Roman"/>
          <w:sz w:val="24"/>
          <w:szCs w:val="24"/>
        </w:rPr>
        <w:t xml:space="preserve"> </w:t>
      </w:r>
      <w:r w:rsidR="008B7296" w:rsidRPr="00E12730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E12730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E12730" w:rsidRDefault="007F0FDB" w:rsidP="007F0FDB">
      <w:pPr>
        <w:pStyle w:val="ac"/>
        <w:rPr>
          <w:rFonts w:ascii="Times New Roman" w:eastAsia="Calibri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EC6D4E" w:rsidRPr="00E12730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EC6D4E" w:rsidRPr="00E1273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EC6D4E" w:rsidRPr="00E12730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EC6D4E" w:rsidRPr="00E12730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E12730">
        <w:rPr>
          <w:rFonts w:ascii="Times New Roman" w:hAnsi="Times New Roman" w:cs="Times New Roman"/>
          <w:sz w:val="24"/>
          <w:szCs w:val="24"/>
        </w:rPr>
        <w:t> </w:t>
      </w:r>
      <w:r w:rsidR="00EC6D4E" w:rsidRPr="00E12730">
        <w:rPr>
          <w:rFonts w:ascii="Times New Roman" w:hAnsi="Times New Roman" w:cs="Times New Roman"/>
          <w:sz w:val="24"/>
          <w:szCs w:val="24"/>
        </w:rPr>
        <w:t>241</w:t>
      </w:r>
    </w:p>
    <w:p w:rsidR="00312A01" w:rsidRPr="00E12730" w:rsidRDefault="00312A01" w:rsidP="00312A0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     </w:t>
      </w:r>
      <w:r w:rsidR="00EC6D4E" w:rsidRPr="00E12730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E12730" w:rsidRDefault="008B7296" w:rsidP="00312A0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12730">
        <w:rPr>
          <w:rFonts w:ascii="Times New Roman" w:hAnsi="Times New Roman" w:cs="Times New Roman"/>
          <w:sz w:val="24"/>
          <w:szCs w:val="24"/>
        </w:rPr>
        <w:t xml:space="preserve"> </w:t>
      </w:r>
      <w:r w:rsidR="00EC6D4E" w:rsidRPr="00E12730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E12730" w:rsidSect="004F019D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4C" w:rsidRDefault="00352A4C" w:rsidP="004F019D">
      <w:pPr>
        <w:spacing w:after="0" w:line="240" w:lineRule="auto"/>
      </w:pPr>
      <w:r>
        <w:separator/>
      </w:r>
    </w:p>
  </w:endnote>
  <w:endnote w:type="continuationSeparator" w:id="0">
    <w:p w:rsidR="00352A4C" w:rsidRDefault="00352A4C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4C" w:rsidRDefault="00352A4C" w:rsidP="004F019D">
      <w:pPr>
        <w:spacing w:after="0" w:line="240" w:lineRule="auto"/>
      </w:pPr>
      <w:r>
        <w:separator/>
      </w:r>
    </w:p>
  </w:footnote>
  <w:footnote w:type="continuationSeparator" w:id="0">
    <w:p w:rsidR="00352A4C" w:rsidRDefault="00352A4C" w:rsidP="004F019D">
      <w:pPr>
        <w:spacing w:after="0" w:line="240" w:lineRule="auto"/>
      </w:pPr>
      <w:r>
        <w:continuationSeparator/>
      </w:r>
    </w:p>
  </w:footnote>
  <w:footnote w:id="1">
    <w:p w:rsidR="00E12730" w:rsidRDefault="00E12730" w:rsidP="00E12730">
      <w:pPr>
        <w:autoSpaceDE w:val="0"/>
        <w:autoSpaceDN w:val="0"/>
        <w:adjustRightInd w:val="0"/>
        <w:ind w:firstLine="142"/>
        <w:jc w:val="both"/>
      </w:pPr>
      <w:r w:rsidRPr="005F4EAA">
        <w:rPr>
          <w:rStyle w:val="aff1"/>
          <w:sz w:val="20"/>
          <w:szCs w:val="20"/>
        </w:rPr>
        <w:footnoteRef/>
      </w:r>
      <w:r w:rsidRPr="005F4E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Указывается наименование: структурного подразделения органа местного самоуправления / аппарата избирательной комиссии, </w:t>
      </w:r>
      <w:r w:rsidRPr="005F4EAA">
        <w:rPr>
          <w:bCs/>
          <w:sz w:val="20"/>
          <w:szCs w:val="20"/>
        </w:rPr>
        <w:t xml:space="preserve">к полномочиям которого относится решение вопросов профилактики коррупционных и иных </w:t>
      </w:r>
      <w:r>
        <w:rPr>
          <w:bCs/>
          <w:sz w:val="20"/>
          <w:szCs w:val="20"/>
        </w:rPr>
        <w:t xml:space="preserve">правонарушении, либо </w:t>
      </w:r>
      <w:r w:rsidRPr="005F4EAA">
        <w:rPr>
          <w:sz w:val="20"/>
          <w:szCs w:val="20"/>
        </w:rPr>
        <w:t xml:space="preserve">должности </w:t>
      </w:r>
      <w:r>
        <w:rPr>
          <w:sz w:val="20"/>
          <w:szCs w:val="20"/>
        </w:rPr>
        <w:t xml:space="preserve">должностного лица, </w:t>
      </w:r>
      <w:r w:rsidRPr="005F4EAA">
        <w:rPr>
          <w:sz w:val="20"/>
          <w:szCs w:val="20"/>
        </w:rPr>
        <w:t>ответственного за работу по профилактике коррупционных и иных правонарушений</w:t>
      </w:r>
      <w:r>
        <w:rPr>
          <w:sz w:val="20"/>
          <w:szCs w:val="20"/>
        </w:rPr>
        <w:t xml:space="preserve"> (далее – наименование </w:t>
      </w:r>
      <w:r w:rsidRPr="00A243C4">
        <w:rPr>
          <w:sz w:val="20"/>
          <w:szCs w:val="20"/>
        </w:rPr>
        <w:t>структурного подразделения органа местного самоуправления/аппарата избирательной комиссии, должности должностного лица</w:t>
      </w:r>
      <w:r w:rsidRPr="00562F71">
        <w:rPr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30" w:rsidRPr="00367B04" w:rsidRDefault="00E12730">
    <w:pPr>
      <w:pStyle w:val="aff2"/>
      <w:jc w:val="center"/>
      <w:rPr>
        <w:rFonts w:ascii="Times New Roman" w:hAnsi="Times New Roman"/>
        <w:sz w:val="20"/>
        <w:szCs w:val="20"/>
      </w:rPr>
    </w:pPr>
    <w:r w:rsidRPr="00367B04">
      <w:rPr>
        <w:rFonts w:ascii="Times New Roman" w:hAnsi="Times New Roman"/>
        <w:sz w:val="20"/>
        <w:szCs w:val="20"/>
      </w:rPr>
      <w:fldChar w:fldCharType="begin"/>
    </w:r>
    <w:r w:rsidRPr="00367B04">
      <w:rPr>
        <w:rFonts w:ascii="Times New Roman" w:hAnsi="Times New Roman"/>
        <w:sz w:val="20"/>
        <w:szCs w:val="20"/>
      </w:rPr>
      <w:instrText>PAGE   \* MERGEFORMAT</w:instrText>
    </w:r>
    <w:r w:rsidRPr="00367B0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45</w:t>
    </w:r>
    <w:r w:rsidRPr="00367B04">
      <w:rPr>
        <w:rFonts w:ascii="Times New Roman" w:hAnsi="Times New Roman"/>
        <w:sz w:val="20"/>
        <w:szCs w:val="20"/>
      </w:rPr>
      <w:fldChar w:fldCharType="end"/>
    </w:r>
  </w:p>
  <w:p w:rsidR="00E12730" w:rsidRPr="00DC501E" w:rsidRDefault="00E12730">
    <w:pPr>
      <w:pStyle w:val="aff2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4E7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205EFB"/>
    <w:multiLevelType w:val="hybridMultilevel"/>
    <w:tmpl w:val="40684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56C80"/>
    <w:multiLevelType w:val="hybridMultilevel"/>
    <w:tmpl w:val="8AD46C82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A81595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3284"/>
        </w:tabs>
        <w:ind w:left="1844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C7EE7"/>
    <w:multiLevelType w:val="hybridMultilevel"/>
    <w:tmpl w:val="620AA216"/>
    <w:lvl w:ilvl="0" w:tplc="64A47AE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8B4BBE"/>
    <w:multiLevelType w:val="hybridMultilevel"/>
    <w:tmpl w:val="52785A56"/>
    <w:lvl w:ilvl="0" w:tplc="10B8A8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072B0C"/>
    <w:multiLevelType w:val="multilevel"/>
    <w:tmpl w:val="BE126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3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7165A6"/>
    <w:multiLevelType w:val="hybridMultilevel"/>
    <w:tmpl w:val="28D4D004"/>
    <w:lvl w:ilvl="0" w:tplc="D1506D28">
      <w:start w:val="1"/>
      <w:numFmt w:val="decimal"/>
      <w:lvlText w:val="%1."/>
      <w:lvlJc w:val="left"/>
      <w:pPr>
        <w:ind w:left="8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6008BF"/>
    <w:multiLevelType w:val="hybridMultilevel"/>
    <w:tmpl w:val="967EEBA6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23594F"/>
    <w:multiLevelType w:val="multilevel"/>
    <w:tmpl w:val="5CCC5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  <w:pPr>
        <w:ind w:left="0" w:firstLine="0"/>
      </w:pPr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E5790"/>
    <w:multiLevelType w:val="hybridMultilevel"/>
    <w:tmpl w:val="A67A3E80"/>
    <w:lvl w:ilvl="0" w:tplc="D884DBAA">
      <w:start w:val="1"/>
      <w:numFmt w:val="decimal"/>
      <w:lvlText w:val="%1."/>
      <w:lvlJc w:val="left"/>
      <w:pPr>
        <w:tabs>
          <w:tab w:val="num" w:pos="750"/>
        </w:tabs>
        <w:ind w:left="75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4706B3"/>
    <w:multiLevelType w:val="multilevel"/>
    <w:tmpl w:val="FE7A4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26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9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5"/>
  </w:num>
  <w:num w:numId="9">
    <w:abstractNumId w:val="8"/>
  </w:num>
  <w:num w:numId="10">
    <w:abstractNumId w:val="17"/>
  </w:num>
  <w:num w:numId="11">
    <w:abstractNumId w:val="21"/>
  </w:num>
  <w:num w:numId="12">
    <w:abstractNumId w:val="1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42B9"/>
    <w:rsid w:val="0000580C"/>
    <w:rsid w:val="00016E47"/>
    <w:rsid w:val="00050E0C"/>
    <w:rsid w:val="0005489D"/>
    <w:rsid w:val="000824FE"/>
    <w:rsid w:val="00092BC6"/>
    <w:rsid w:val="000971FF"/>
    <w:rsid w:val="000F6C3C"/>
    <w:rsid w:val="00121452"/>
    <w:rsid w:val="0013329F"/>
    <w:rsid w:val="00142719"/>
    <w:rsid w:val="00145781"/>
    <w:rsid w:val="00155CBE"/>
    <w:rsid w:val="00191A2D"/>
    <w:rsid w:val="001934BD"/>
    <w:rsid w:val="001B093A"/>
    <w:rsid w:val="001B7978"/>
    <w:rsid w:val="001F4819"/>
    <w:rsid w:val="00205F9D"/>
    <w:rsid w:val="00232AF9"/>
    <w:rsid w:val="00236F72"/>
    <w:rsid w:val="00256B68"/>
    <w:rsid w:val="00272265"/>
    <w:rsid w:val="00285F59"/>
    <w:rsid w:val="002A26F2"/>
    <w:rsid w:val="002A5CEF"/>
    <w:rsid w:val="002E1D66"/>
    <w:rsid w:val="00312A01"/>
    <w:rsid w:val="00317F40"/>
    <w:rsid w:val="00352A4C"/>
    <w:rsid w:val="00380921"/>
    <w:rsid w:val="003B1E4B"/>
    <w:rsid w:val="003C42B7"/>
    <w:rsid w:val="003E52B8"/>
    <w:rsid w:val="003E763C"/>
    <w:rsid w:val="00446C6C"/>
    <w:rsid w:val="00460E2A"/>
    <w:rsid w:val="00462510"/>
    <w:rsid w:val="0047705D"/>
    <w:rsid w:val="00480365"/>
    <w:rsid w:val="004A78F6"/>
    <w:rsid w:val="004E1BE0"/>
    <w:rsid w:val="004F019D"/>
    <w:rsid w:val="004F5DE6"/>
    <w:rsid w:val="00505A92"/>
    <w:rsid w:val="00511AB5"/>
    <w:rsid w:val="005339CA"/>
    <w:rsid w:val="00534499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02359"/>
    <w:rsid w:val="00604A0E"/>
    <w:rsid w:val="00636155"/>
    <w:rsid w:val="00675219"/>
    <w:rsid w:val="00691B30"/>
    <w:rsid w:val="006A5FD7"/>
    <w:rsid w:val="006F6CA7"/>
    <w:rsid w:val="0071656B"/>
    <w:rsid w:val="00754D88"/>
    <w:rsid w:val="007555C8"/>
    <w:rsid w:val="007A153A"/>
    <w:rsid w:val="007E7EF9"/>
    <w:rsid w:val="007F0FDB"/>
    <w:rsid w:val="0081216B"/>
    <w:rsid w:val="00830690"/>
    <w:rsid w:val="00843BC3"/>
    <w:rsid w:val="00860504"/>
    <w:rsid w:val="00873156"/>
    <w:rsid w:val="008B294E"/>
    <w:rsid w:val="008B7296"/>
    <w:rsid w:val="00900CA9"/>
    <w:rsid w:val="00940AFB"/>
    <w:rsid w:val="00941FEE"/>
    <w:rsid w:val="0095511E"/>
    <w:rsid w:val="009725B0"/>
    <w:rsid w:val="009D4956"/>
    <w:rsid w:val="009D57B8"/>
    <w:rsid w:val="009E1A08"/>
    <w:rsid w:val="00A05456"/>
    <w:rsid w:val="00A3753D"/>
    <w:rsid w:val="00A4555D"/>
    <w:rsid w:val="00A45DD9"/>
    <w:rsid w:val="00AA4DFD"/>
    <w:rsid w:val="00AF2BCE"/>
    <w:rsid w:val="00AF5567"/>
    <w:rsid w:val="00B10B39"/>
    <w:rsid w:val="00B51C25"/>
    <w:rsid w:val="00B6650B"/>
    <w:rsid w:val="00B70614"/>
    <w:rsid w:val="00B77578"/>
    <w:rsid w:val="00B83F48"/>
    <w:rsid w:val="00B9723C"/>
    <w:rsid w:val="00BA698D"/>
    <w:rsid w:val="00BB0D72"/>
    <w:rsid w:val="00BE6458"/>
    <w:rsid w:val="00BF377C"/>
    <w:rsid w:val="00C247E5"/>
    <w:rsid w:val="00C31408"/>
    <w:rsid w:val="00C337DB"/>
    <w:rsid w:val="00C55CA4"/>
    <w:rsid w:val="00C83560"/>
    <w:rsid w:val="00C942A5"/>
    <w:rsid w:val="00CB7A76"/>
    <w:rsid w:val="00CF3F4C"/>
    <w:rsid w:val="00D01882"/>
    <w:rsid w:val="00D265C6"/>
    <w:rsid w:val="00D44123"/>
    <w:rsid w:val="00D73F7C"/>
    <w:rsid w:val="00DB1541"/>
    <w:rsid w:val="00DD7073"/>
    <w:rsid w:val="00DE4C07"/>
    <w:rsid w:val="00DE7188"/>
    <w:rsid w:val="00E034FB"/>
    <w:rsid w:val="00E12730"/>
    <w:rsid w:val="00E14D07"/>
    <w:rsid w:val="00E35574"/>
    <w:rsid w:val="00E440BB"/>
    <w:rsid w:val="00E64761"/>
    <w:rsid w:val="00E65144"/>
    <w:rsid w:val="00EA0AED"/>
    <w:rsid w:val="00EC1605"/>
    <w:rsid w:val="00EC6D4E"/>
    <w:rsid w:val="00ED2CB2"/>
    <w:rsid w:val="00F42264"/>
    <w:rsid w:val="00F42DD4"/>
    <w:rsid w:val="00F55754"/>
    <w:rsid w:val="00F71555"/>
    <w:rsid w:val="00F9063D"/>
    <w:rsid w:val="00FB292C"/>
    <w:rsid w:val="00FB3F17"/>
    <w:rsid w:val="00FE5184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05D"/>
  </w:style>
  <w:style w:type="paragraph" w:styleId="1">
    <w:name w:val="heading 1"/>
    <w:basedOn w:val="a0"/>
    <w:next w:val="a0"/>
    <w:link w:val="10"/>
    <w:uiPriority w:val="99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E440BB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E440BB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505A92"/>
    <w:rPr>
      <w:color w:val="0000FF"/>
      <w:u w:val="single"/>
    </w:rPr>
  </w:style>
  <w:style w:type="character" w:styleId="a5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6">
    <w:name w:val="Body Text"/>
    <w:basedOn w:val="a0"/>
    <w:link w:val="a7"/>
    <w:uiPriority w:val="99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2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99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1"/>
    <w:link w:val="aa"/>
    <w:uiPriority w:val="9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E14D07"/>
  </w:style>
  <w:style w:type="paragraph" w:styleId="ac">
    <w:name w:val="No Spacing"/>
    <w:link w:val="ad"/>
    <w:uiPriority w:val="1"/>
    <w:qFormat/>
    <w:rsid w:val="00573F12"/>
    <w:pPr>
      <w:spacing w:after="0" w:line="240" w:lineRule="auto"/>
    </w:pPr>
  </w:style>
  <w:style w:type="paragraph" w:styleId="ae">
    <w:name w:val="Balloon Text"/>
    <w:basedOn w:val="a0"/>
    <w:link w:val="af"/>
    <w:uiPriority w:val="99"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0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1">
    <w:name w:val="Заголовок"/>
    <w:basedOn w:val="af0"/>
    <w:next w:val="a6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2">
    <w:name w:val="List Paragraph"/>
    <w:aliases w:val="Источник,Абзац списка нумерованный"/>
    <w:basedOn w:val="af0"/>
    <w:link w:val="af3"/>
    <w:uiPriority w:val="34"/>
    <w:qFormat/>
    <w:rsid w:val="002A5CEF"/>
  </w:style>
  <w:style w:type="paragraph" w:customStyle="1" w:styleId="af4">
    <w:name w:val="Содержимое таблицы"/>
    <w:basedOn w:val="af0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uiPriority w:val="99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71656B"/>
  </w:style>
  <w:style w:type="paragraph" w:customStyle="1" w:styleId="p2">
    <w:name w:val="p2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71656B"/>
  </w:style>
  <w:style w:type="character" w:customStyle="1" w:styleId="20">
    <w:name w:val="Заголовок 2 Знак"/>
    <w:basedOn w:val="a1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1"/>
    <w:rsid w:val="00636155"/>
  </w:style>
  <w:style w:type="paragraph" w:customStyle="1" w:styleId="consplusnonformat">
    <w:name w:val="consplusnonformat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1"/>
    <w:uiPriority w:val="20"/>
    <w:qFormat/>
    <w:rsid w:val="00636155"/>
    <w:rPr>
      <w:i/>
      <w:iCs/>
    </w:rPr>
  </w:style>
  <w:style w:type="paragraph" w:customStyle="1" w:styleId="s16">
    <w:name w:val="s_16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2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1"/>
    <w:uiPriority w:val="22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0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60E2A"/>
  </w:style>
  <w:style w:type="character" w:customStyle="1" w:styleId="af3">
    <w:name w:val="Абзац списка Знак"/>
    <w:aliases w:val="Источник Знак,Абзац списка нумерованный Знак"/>
    <w:link w:val="af2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исьма"/>
    <w:basedOn w:val="a0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0"/>
    <w:link w:val="afa"/>
    <w:uiPriority w:val="99"/>
    <w:unhideWhenUsed/>
    <w:rsid w:val="007555C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555C8"/>
  </w:style>
  <w:style w:type="paragraph" w:styleId="33">
    <w:name w:val="Body Text Indent 3"/>
    <w:basedOn w:val="a0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0"/>
    <w:link w:val="a8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8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1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1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1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0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0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0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0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0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b">
    <w:name w:val="Содержимое списка"/>
    <w:basedOn w:val="a0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0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1"/>
    <w:uiPriority w:val="99"/>
    <w:rsid w:val="00CF3F4C"/>
    <w:rPr>
      <w:rFonts w:ascii="Courier New" w:hAnsi="Courier New" w:cs="Courier New"/>
    </w:rPr>
  </w:style>
  <w:style w:type="paragraph" w:styleId="afc">
    <w:name w:val="Plain Text"/>
    <w:basedOn w:val="a0"/>
    <w:link w:val="afd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e">
    <w:name w:val="caption"/>
    <w:basedOn w:val="a0"/>
    <w:next w:val="a0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0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0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0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0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1">
    <w:name w:val="footnote reference"/>
    <w:basedOn w:val="a1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header"/>
    <w:aliases w:val="ВерхКолонтитул"/>
    <w:basedOn w:val="a0"/>
    <w:link w:val="aff3"/>
    <w:uiPriority w:val="99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3">
    <w:name w:val="Верхний колонтитул Знак"/>
    <w:aliases w:val="ВерхКолонтитул Знак"/>
    <w:basedOn w:val="a1"/>
    <w:link w:val="aff2"/>
    <w:uiPriority w:val="99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9">
    <w:name w:val="Гиперссылка2"/>
    <w:basedOn w:val="a1"/>
    <w:rsid w:val="00E35574"/>
  </w:style>
  <w:style w:type="character" w:customStyle="1" w:styleId="FontStyle19">
    <w:name w:val="Font Style19"/>
    <w:rsid w:val="001F4819"/>
    <w:rPr>
      <w:rFonts w:ascii="Times New Roman" w:hAnsi="Times New Roman" w:cs="Times New Roman" w:hint="default"/>
      <w:sz w:val="26"/>
      <w:szCs w:val="26"/>
    </w:rPr>
  </w:style>
  <w:style w:type="paragraph" w:styleId="aff4">
    <w:name w:val="footer"/>
    <w:basedOn w:val="a0"/>
    <w:link w:val="aff5"/>
    <w:uiPriority w:val="99"/>
    <w:unhideWhenUsed/>
    <w:rsid w:val="00BB0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5">
    <w:name w:val="Нижний колонтитул Знак"/>
    <w:basedOn w:val="a1"/>
    <w:link w:val="aff4"/>
    <w:uiPriority w:val="99"/>
    <w:rsid w:val="00BB0D72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BB0D72"/>
    <w:pPr>
      <w:numPr>
        <w:numId w:val="1"/>
      </w:numPr>
      <w:tabs>
        <w:tab w:val="clear" w:pos="360"/>
      </w:tabs>
      <w:ind w:left="1428"/>
      <w:contextualSpacing/>
    </w:pPr>
    <w:rPr>
      <w:rFonts w:ascii="Calibri" w:eastAsia="Calibri" w:hAnsi="Calibri" w:cs="Times New Roman"/>
      <w:lang w:eastAsia="en-US"/>
    </w:rPr>
  </w:style>
  <w:style w:type="paragraph" w:customStyle="1" w:styleId="Pa14">
    <w:name w:val="Pa14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Pa16">
    <w:name w:val="Pa16"/>
    <w:basedOn w:val="a0"/>
    <w:next w:val="a0"/>
    <w:uiPriority w:val="99"/>
    <w:rsid w:val="00BB0D72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FR1">
    <w:name w:val="FR1"/>
    <w:rsid w:val="00BB0D72"/>
    <w:pPr>
      <w:widowControl w:val="0"/>
      <w:autoSpaceDE w:val="0"/>
      <w:autoSpaceDN w:val="0"/>
      <w:adjustRightInd w:val="0"/>
      <w:spacing w:before="140" w:after="0" w:line="312" w:lineRule="auto"/>
      <w:ind w:left="600" w:right="1000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western">
    <w:name w:val="western"/>
    <w:basedOn w:val="a0"/>
    <w:rsid w:val="00B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BB0D72"/>
    <w:rPr>
      <w:rFonts w:ascii="Cambria" w:hAnsi="Cambria" w:cs="Cambria" w:hint="default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440B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1"/>
    <w:link w:val="6"/>
    <w:rsid w:val="00E440B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satz-Standardschriftart">
    <w:name w:val="Absatz-Standardschriftart"/>
    <w:rsid w:val="00E440BB"/>
  </w:style>
  <w:style w:type="character" w:customStyle="1" w:styleId="WW-Absatz-Standardschriftart">
    <w:name w:val="WW-Absatz-Standardschriftart"/>
    <w:rsid w:val="00E440BB"/>
  </w:style>
  <w:style w:type="character" w:customStyle="1" w:styleId="aff6">
    <w:name w:val="Символ нумерации"/>
    <w:rsid w:val="00E440BB"/>
  </w:style>
  <w:style w:type="paragraph" w:styleId="aff7">
    <w:name w:val="List"/>
    <w:basedOn w:val="a6"/>
    <w:uiPriority w:val="99"/>
    <w:rsid w:val="00E440B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19">
    <w:name w:val="Название1"/>
    <w:basedOn w:val="a0"/>
    <w:rsid w:val="00E440B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a">
    <w:name w:val="Указатель1"/>
    <w:basedOn w:val="a0"/>
    <w:rsid w:val="00E440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1"/>
    <w:rsid w:val="00E440BB"/>
  </w:style>
  <w:style w:type="paragraph" w:customStyle="1" w:styleId="ConsPlusNormal2">
    <w:name w:val="ConsPlusNormal Знак Знак"/>
    <w:link w:val="ConsPlusNormal3"/>
    <w:rsid w:val="00E4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E440BB"/>
    <w:rPr>
      <w:rFonts w:ascii="Arial" w:eastAsia="Times New Roman" w:hAnsi="Arial" w:cs="Arial"/>
      <w:sz w:val="20"/>
      <w:szCs w:val="20"/>
    </w:rPr>
  </w:style>
  <w:style w:type="character" w:customStyle="1" w:styleId="aff8">
    <w:name w:val="Цветовое выделение"/>
    <w:uiPriority w:val="99"/>
    <w:rsid w:val="00E440BB"/>
    <w:rPr>
      <w:b/>
      <w:bCs/>
      <w:color w:val="26282F"/>
    </w:rPr>
  </w:style>
  <w:style w:type="character" w:customStyle="1" w:styleId="aff9">
    <w:name w:val="Гипертекстовая ссылка"/>
    <w:basedOn w:val="aff8"/>
    <w:uiPriority w:val="99"/>
    <w:rsid w:val="00E440BB"/>
    <w:rPr>
      <w:b/>
      <w:bCs/>
      <w:color w:val="106BBE"/>
    </w:rPr>
  </w:style>
  <w:style w:type="paragraph" w:customStyle="1" w:styleId="affa">
    <w:name w:val="Нормальный (таблица)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E440BB"/>
  </w:style>
  <w:style w:type="character" w:customStyle="1" w:styleId="spellingerror">
    <w:name w:val="spellingerror"/>
    <w:basedOn w:val="a1"/>
    <w:rsid w:val="00E440BB"/>
  </w:style>
  <w:style w:type="character" w:customStyle="1" w:styleId="eop">
    <w:name w:val="eop"/>
    <w:basedOn w:val="a1"/>
    <w:rsid w:val="00E440BB"/>
  </w:style>
  <w:style w:type="character" w:styleId="affc">
    <w:name w:val="page number"/>
    <w:uiPriority w:val="99"/>
    <w:rsid w:val="00E440BB"/>
  </w:style>
  <w:style w:type="paragraph" w:customStyle="1" w:styleId="ConsPlusCell">
    <w:name w:val="ConsPlusCell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d">
    <w:name w:val="Document Map"/>
    <w:basedOn w:val="a0"/>
    <w:link w:val="affe"/>
    <w:uiPriority w:val="99"/>
    <w:rsid w:val="00E440B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e">
    <w:name w:val="Схема документа Знак"/>
    <w:basedOn w:val="a1"/>
    <w:link w:val="affd"/>
    <w:uiPriority w:val="99"/>
    <w:rsid w:val="00E440B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b">
    <w:name w:val="Знак1 Знак Знак Знак"/>
    <w:basedOn w:val="a0"/>
    <w:rsid w:val="00E440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9">
    <w:name w:val="Body Text 3"/>
    <w:basedOn w:val="a0"/>
    <w:link w:val="3a"/>
    <w:uiPriority w:val="99"/>
    <w:unhideWhenUsed/>
    <w:rsid w:val="00E440BB"/>
    <w:pPr>
      <w:spacing w:after="120"/>
    </w:pPr>
    <w:rPr>
      <w:rFonts w:ascii="Calibri" w:eastAsia="Times New Roman" w:hAnsi="Calibri" w:cs="Times New Roman"/>
      <w:sz w:val="16"/>
      <w:szCs w:val="20"/>
    </w:rPr>
  </w:style>
  <w:style w:type="character" w:customStyle="1" w:styleId="3a">
    <w:name w:val="Основной текст 3 Знак"/>
    <w:basedOn w:val="a1"/>
    <w:link w:val="39"/>
    <w:uiPriority w:val="99"/>
    <w:rsid w:val="00E440BB"/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Знак Знак Знак Знак Знак Знак Знак"/>
    <w:basedOn w:val="a0"/>
    <w:rsid w:val="00E440B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character" w:styleId="afff0">
    <w:name w:val="annotation reference"/>
    <w:uiPriority w:val="99"/>
    <w:unhideWhenUsed/>
    <w:rsid w:val="00E440BB"/>
    <w:rPr>
      <w:sz w:val="16"/>
      <w:szCs w:val="16"/>
    </w:rPr>
  </w:style>
  <w:style w:type="paragraph" w:styleId="afff1">
    <w:name w:val="annotation text"/>
    <w:basedOn w:val="a0"/>
    <w:link w:val="afff2"/>
    <w:uiPriority w:val="99"/>
    <w:unhideWhenUsed/>
    <w:rsid w:val="00E440BB"/>
    <w:rPr>
      <w:rFonts w:ascii="Calibri" w:eastAsia="Times New Roman" w:hAnsi="Calibri" w:cs="Times New Roman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E440BB"/>
    <w:rPr>
      <w:rFonts w:ascii="Calibri" w:eastAsia="Times New Roman" w:hAnsi="Calibri" w:cs="Times New Roman"/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unhideWhenUsed/>
    <w:rsid w:val="00E440B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rsid w:val="00E440B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ertext">
    <w:name w:val="headertext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llowedHyperlink"/>
    <w:uiPriority w:val="99"/>
    <w:unhideWhenUsed/>
    <w:rsid w:val="00E440BB"/>
    <w:rPr>
      <w:color w:val="800080"/>
      <w:u w:val="single"/>
    </w:rPr>
  </w:style>
  <w:style w:type="paragraph" w:customStyle="1" w:styleId="ConsPlusDocList">
    <w:name w:val="ConsPlusDocList"/>
    <w:rsid w:val="00E44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440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6">
    <w:name w:val="Название проектного документа"/>
    <w:basedOn w:val="a0"/>
    <w:rsid w:val="00E440B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Standard">
    <w:name w:val="Standard"/>
    <w:rsid w:val="00E440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yle1">
    <w:name w:val="style1"/>
    <w:basedOn w:val="a0"/>
    <w:rsid w:val="0023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332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10">
    <w:name w:val="ConsPlusNormal1"/>
    <w:locked/>
    <w:rsid w:val="000971FF"/>
    <w:rPr>
      <w:rFonts w:ascii="Times New Roman" w:hAnsi="Times New Roman"/>
      <w:sz w:val="28"/>
      <w:szCs w:val="28"/>
      <w:lang w:eastAsia="en-US"/>
    </w:rPr>
  </w:style>
  <w:style w:type="paragraph" w:customStyle="1" w:styleId="Style5">
    <w:name w:val="Style5"/>
    <w:basedOn w:val="a0"/>
    <w:rsid w:val="00E1273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E12730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0"/>
    <w:uiPriority w:val="99"/>
    <w:rsid w:val="00E1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oti.ru/contacts/" TargetMode="External"/><Relationship Id="rId18" Type="http://schemas.openxmlformats.org/officeDocument/2006/relationships/hyperlink" Target="https://t.me/rosreestr_nsk/104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F1ADF1D33B83770ED7DF6C020C8F4656CFE7BA4032544A2BFFE90DFE0C0B0AE4E8FF32622D80362Bm7E" TargetMode="External"/><Relationship Id="rId17" Type="http://schemas.openxmlformats.org/officeDocument/2006/relationships/hyperlink" Target="https://t.me/rosreestr_nsk/1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rosreestr_nsk/1000" TargetMode="External"/><Relationship Id="rId20" Type="http://schemas.openxmlformats.org/officeDocument/2006/relationships/hyperlink" Target="https://forms.yandex.ru/u/64cca0cbd04688778aeae05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F3D9593B0E0574CE20FC17065ADBEE520CC543530A44AD5AD62BC61BCF7A8D1DB6F34B00F3vEW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doc-118967869_661964040?hash=yqE4EPSIwXeMoJohEzNXVTg5ZWyGzHCaXZyilFV6lOD&amp;dl=TGNZ766whr3M8dbunEFYhEW7ZwMD4699V0LTXrPCtq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AF3D9593B0E0574CE20FC17065ADBEE520CC040520044AD5AD62BC61BCF7A8D1DB6F349v0W4E" TargetMode="External"/><Relationship Id="rId19" Type="http://schemas.openxmlformats.org/officeDocument/2006/relationships/hyperlink" Target="https://lk-rosreest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anc@not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51C2-DABF-4447-8C37-717AAF58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45</Pages>
  <Words>14359</Words>
  <Characters>81850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2023-03-01T13:26:00Z</cp:lastPrinted>
  <dcterms:created xsi:type="dcterms:W3CDTF">2018-01-17T03:17:00Z</dcterms:created>
  <dcterms:modified xsi:type="dcterms:W3CDTF">2023-09-07T07:51:00Z</dcterms:modified>
</cp:coreProperties>
</file>