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11E" w:rsidRDefault="0095511E" w:rsidP="0095511E">
      <w:r>
        <w:rPr>
          <w:sz w:val="20"/>
          <w:szCs w:val="20"/>
        </w:rPr>
        <w:t xml:space="preserve">              </w:t>
      </w:r>
      <w:r w:rsidR="00092BC6">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9pt;height:39pt" fillcolor="#06c" strokecolor="#9cf" strokeweight="1.5pt">
            <v:shadow on="t" color="#900"/>
            <v:textpath style="font-family:&quot;Impact&quot;;font-size:32pt;font-weight:bold;font-style:italic;v-text-kern:t" trim="t" fitpath="t" string="БЮЛЛЕТЕНЬ"/>
          </v:shape>
        </w:pict>
      </w:r>
    </w:p>
    <w:p w:rsidR="0095511E" w:rsidRDefault="0095511E" w:rsidP="0095511E">
      <w:pPr>
        <w:rPr>
          <w:sz w:val="20"/>
          <w:szCs w:val="20"/>
        </w:rPr>
      </w:pPr>
    </w:p>
    <w:p w:rsidR="0095511E" w:rsidRDefault="0095511E" w:rsidP="0095511E">
      <w:pPr>
        <w:tabs>
          <w:tab w:val="left" w:pos="1897"/>
        </w:tabs>
        <w:rPr>
          <w:sz w:val="28"/>
          <w:szCs w:val="28"/>
        </w:rPr>
      </w:pPr>
    </w:p>
    <w:p w:rsidR="0095511E" w:rsidRDefault="0095511E" w:rsidP="0095511E">
      <w:pPr>
        <w:tabs>
          <w:tab w:val="left" w:pos="1897"/>
        </w:tabs>
        <w:rPr>
          <w:b/>
          <w:i/>
          <w:sz w:val="36"/>
          <w:szCs w:val="36"/>
        </w:rPr>
      </w:pPr>
      <w:r>
        <w:t xml:space="preserve">                </w:t>
      </w:r>
      <w:r>
        <w:rPr>
          <w:b/>
          <w:i/>
          <w:sz w:val="36"/>
          <w:szCs w:val="36"/>
        </w:rPr>
        <w:t xml:space="preserve">  органов местного самоуправления</w:t>
      </w:r>
    </w:p>
    <w:p w:rsidR="0095511E" w:rsidRDefault="0095511E" w:rsidP="0095511E">
      <w:pPr>
        <w:tabs>
          <w:tab w:val="left" w:pos="1897"/>
        </w:tabs>
        <w:rPr>
          <w:b/>
          <w:i/>
          <w:sz w:val="36"/>
          <w:szCs w:val="36"/>
        </w:rPr>
      </w:pPr>
      <w:r>
        <w:rPr>
          <w:b/>
          <w:i/>
          <w:sz w:val="36"/>
          <w:szCs w:val="36"/>
        </w:rPr>
        <w:t xml:space="preserve">                    Аксёнихинского сельсовета</w:t>
      </w:r>
    </w:p>
    <w:p w:rsidR="0095511E" w:rsidRDefault="0095511E" w:rsidP="0095511E">
      <w:pPr>
        <w:tabs>
          <w:tab w:val="left" w:pos="1897"/>
        </w:tabs>
        <w:rPr>
          <w:b/>
          <w:sz w:val="36"/>
          <w:szCs w:val="36"/>
        </w:rPr>
      </w:pPr>
    </w:p>
    <w:p w:rsidR="0095511E" w:rsidRDefault="00636155" w:rsidP="0095511E">
      <w:pPr>
        <w:tabs>
          <w:tab w:val="left" w:pos="1897"/>
        </w:tabs>
        <w:rPr>
          <w:b/>
          <w:sz w:val="28"/>
          <w:szCs w:val="28"/>
        </w:rPr>
      </w:pPr>
      <w:r>
        <w:rPr>
          <w:b/>
          <w:sz w:val="36"/>
          <w:szCs w:val="36"/>
        </w:rPr>
        <w:t xml:space="preserve">№ </w:t>
      </w:r>
      <w:r w:rsidR="00873156">
        <w:rPr>
          <w:b/>
          <w:sz w:val="36"/>
          <w:szCs w:val="36"/>
        </w:rPr>
        <w:t>1</w:t>
      </w:r>
      <w:r w:rsidR="00E440BB">
        <w:rPr>
          <w:b/>
          <w:sz w:val="36"/>
          <w:szCs w:val="36"/>
        </w:rPr>
        <w:t>7</w:t>
      </w:r>
      <w:r w:rsidR="0095511E">
        <w:rPr>
          <w:sz w:val="36"/>
          <w:szCs w:val="36"/>
        </w:rPr>
        <w:t xml:space="preserve">                     </w:t>
      </w:r>
      <w:r w:rsidR="00EA0AED">
        <w:rPr>
          <w:sz w:val="36"/>
          <w:szCs w:val="36"/>
        </w:rPr>
        <w:t xml:space="preserve">                         </w:t>
      </w:r>
      <w:r w:rsidR="0095511E">
        <w:rPr>
          <w:sz w:val="36"/>
          <w:szCs w:val="36"/>
        </w:rPr>
        <w:t xml:space="preserve">      </w:t>
      </w:r>
      <w:r w:rsidR="00BB0D72">
        <w:rPr>
          <w:sz w:val="36"/>
          <w:szCs w:val="36"/>
        </w:rPr>
        <w:t xml:space="preserve">             </w:t>
      </w:r>
      <w:r w:rsidR="0095511E">
        <w:rPr>
          <w:sz w:val="36"/>
          <w:szCs w:val="36"/>
        </w:rPr>
        <w:t xml:space="preserve">   </w:t>
      </w:r>
      <w:r w:rsidR="00E440BB">
        <w:rPr>
          <w:sz w:val="36"/>
          <w:szCs w:val="36"/>
        </w:rPr>
        <w:t>24</w:t>
      </w:r>
      <w:r w:rsidR="00BB0D72">
        <w:rPr>
          <w:sz w:val="36"/>
          <w:szCs w:val="36"/>
        </w:rPr>
        <w:t xml:space="preserve"> мая </w:t>
      </w:r>
      <w:r w:rsidR="009D57B8">
        <w:rPr>
          <w:sz w:val="36"/>
          <w:szCs w:val="36"/>
        </w:rPr>
        <w:t xml:space="preserve"> </w:t>
      </w:r>
      <w:r w:rsidR="00C83560">
        <w:rPr>
          <w:b/>
          <w:sz w:val="36"/>
          <w:szCs w:val="36"/>
        </w:rPr>
        <w:t xml:space="preserve"> </w:t>
      </w:r>
      <w:r w:rsidR="002A5CEF">
        <w:rPr>
          <w:b/>
          <w:sz w:val="36"/>
          <w:szCs w:val="36"/>
        </w:rPr>
        <w:t xml:space="preserve"> 202</w:t>
      </w:r>
      <w:r w:rsidR="004F019D">
        <w:rPr>
          <w:b/>
          <w:sz w:val="36"/>
          <w:szCs w:val="36"/>
        </w:rPr>
        <w:t>3</w:t>
      </w:r>
      <w:r w:rsidR="0095511E">
        <w:rPr>
          <w:b/>
          <w:sz w:val="36"/>
          <w:szCs w:val="36"/>
        </w:rPr>
        <w:t xml:space="preserve"> года                                                                    </w:t>
      </w:r>
      <w:r w:rsidR="0095511E">
        <w:rPr>
          <w:b/>
        </w:rPr>
        <w:tab/>
      </w:r>
      <w:r w:rsidR="0095511E">
        <w:rPr>
          <w:b/>
        </w:rPr>
        <w:tab/>
      </w:r>
      <w:r w:rsidR="0095511E">
        <w:rPr>
          <w:b/>
        </w:rPr>
        <w:tab/>
      </w:r>
      <w:r w:rsidR="0095511E">
        <w:rPr>
          <w:b/>
        </w:rPr>
        <w:tab/>
      </w:r>
      <w:r w:rsidR="0095511E">
        <w:rPr>
          <w:b/>
        </w:rPr>
        <w:tab/>
      </w:r>
      <w:r w:rsidR="0095511E">
        <w:rPr>
          <w:b/>
        </w:rPr>
        <w:tab/>
      </w:r>
      <w:r w:rsidR="0095511E">
        <w:rPr>
          <w:b/>
        </w:rPr>
        <w:tab/>
      </w:r>
      <w:r w:rsidR="0095511E">
        <w:rPr>
          <w:b/>
        </w:rPr>
        <w:tab/>
      </w:r>
      <w:r w:rsidR="0095511E">
        <w:rPr>
          <w:b/>
        </w:rPr>
        <w:tab/>
      </w:r>
    </w:p>
    <w:p w:rsidR="0095511E" w:rsidRDefault="0095511E" w:rsidP="0095511E">
      <w:pPr>
        <w:jc w:val="center"/>
      </w:pPr>
    </w:p>
    <w:p w:rsidR="00EC6D4E" w:rsidRPr="004F019D" w:rsidRDefault="0095511E" w:rsidP="005362E8">
      <w:pPr>
        <w:jc w:val="center"/>
        <w:rPr>
          <w:rFonts w:ascii="Times New Roman" w:hAnsi="Times New Roman" w:cs="Times New Roman"/>
          <w:sz w:val="24"/>
          <w:szCs w:val="24"/>
        </w:rPr>
      </w:pPr>
      <w:r>
        <w:rPr>
          <w:noProof/>
        </w:rPr>
        <w:drawing>
          <wp:inline distT="0" distB="0" distL="0" distR="0">
            <wp:extent cx="6972300" cy="5219700"/>
            <wp:effectExtent l="19050" t="0" r="0" b="0"/>
            <wp:docPr id="2" name="Рисунок 2" descr="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rta"/>
                    <pic:cNvPicPr>
                      <a:picLocks noChangeAspect="1" noChangeArrowheads="1"/>
                    </pic:cNvPicPr>
                  </pic:nvPicPr>
                  <pic:blipFill>
                    <a:blip r:embed="rId9"/>
                    <a:srcRect/>
                    <a:stretch>
                      <a:fillRect/>
                    </a:stretch>
                  </pic:blipFill>
                  <pic:spPr bwMode="auto">
                    <a:xfrm>
                      <a:off x="0" y="0"/>
                      <a:ext cx="6972300" cy="5219700"/>
                    </a:xfrm>
                    <a:prstGeom prst="rect">
                      <a:avLst/>
                    </a:prstGeom>
                    <a:noFill/>
                    <a:ln w="9525">
                      <a:noFill/>
                      <a:miter lim="800000"/>
                      <a:headEnd/>
                      <a:tailEnd/>
                    </a:ln>
                  </pic:spPr>
                </pic:pic>
              </a:graphicData>
            </a:graphic>
          </wp:inline>
        </w:drawing>
      </w:r>
      <w:r w:rsidRPr="004F019D">
        <w:rPr>
          <w:rFonts w:ascii="Times New Roman" w:hAnsi="Times New Roman" w:cs="Times New Roman"/>
          <w:sz w:val="24"/>
          <w:szCs w:val="24"/>
        </w:rPr>
        <w:t xml:space="preserve">село Аксениха </w:t>
      </w:r>
      <w:r w:rsidR="008B294E" w:rsidRPr="004F019D">
        <w:rPr>
          <w:rFonts w:ascii="Times New Roman" w:hAnsi="Times New Roman" w:cs="Times New Roman"/>
          <w:sz w:val="24"/>
          <w:szCs w:val="24"/>
        </w:rPr>
        <w:t xml:space="preserve">       </w:t>
      </w:r>
    </w:p>
    <w:p w:rsidR="00E440BB" w:rsidRPr="00E440BB" w:rsidRDefault="00E440BB" w:rsidP="00E440BB">
      <w:pPr>
        <w:ind w:right="-130"/>
        <w:jc w:val="center"/>
        <w:rPr>
          <w:rFonts w:ascii="Times New Roman" w:hAnsi="Times New Roman" w:cs="Times New Roman"/>
          <w:sz w:val="24"/>
          <w:szCs w:val="24"/>
        </w:rPr>
      </w:pPr>
      <w:r w:rsidRPr="00E440BB">
        <w:rPr>
          <w:rFonts w:ascii="Times New Roman" w:hAnsi="Times New Roman" w:cs="Times New Roman"/>
          <w:sz w:val="24"/>
          <w:szCs w:val="24"/>
        </w:rPr>
        <w:lastRenderedPageBreak/>
        <w:t>АДМИНИСТРАЦИЯ</w:t>
      </w:r>
    </w:p>
    <w:p w:rsidR="00E440BB" w:rsidRPr="00E440BB" w:rsidRDefault="00E440BB" w:rsidP="00E440BB">
      <w:pPr>
        <w:jc w:val="center"/>
        <w:rPr>
          <w:rFonts w:ascii="Times New Roman" w:hAnsi="Times New Roman" w:cs="Times New Roman"/>
          <w:sz w:val="24"/>
          <w:szCs w:val="24"/>
        </w:rPr>
      </w:pPr>
      <w:r w:rsidRPr="00E440BB">
        <w:rPr>
          <w:rFonts w:ascii="Times New Roman" w:hAnsi="Times New Roman" w:cs="Times New Roman"/>
          <w:sz w:val="24"/>
          <w:szCs w:val="24"/>
        </w:rPr>
        <w:t>АКСЕНИХИНСКОГО СЕЛЬСОВЕТА</w:t>
      </w:r>
    </w:p>
    <w:p w:rsidR="00E440BB" w:rsidRPr="00E440BB" w:rsidRDefault="00E440BB" w:rsidP="00E440BB">
      <w:pPr>
        <w:jc w:val="center"/>
        <w:rPr>
          <w:rFonts w:ascii="Times New Roman" w:hAnsi="Times New Roman" w:cs="Times New Roman"/>
          <w:sz w:val="24"/>
          <w:szCs w:val="24"/>
        </w:rPr>
      </w:pPr>
      <w:r w:rsidRPr="00E440BB">
        <w:rPr>
          <w:rFonts w:ascii="Times New Roman" w:hAnsi="Times New Roman" w:cs="Times New Roman"/>
          <w:sz w:val="24"/>
          <w:szCs w:val="24"/>
        </w:rPr>
        <w:t>КРАСНОЗЕРСКОГО РАЙОНА</w:t>
      </w:r>
    </w:p>
    <w:p w:rsidR="00E440BB" w:rsidRPr="00E440BB" w:rsidRDefault="00E440BB" w:rsidP="00E440BB">
      <w:pPr>
        <w:jc w:val="center"/>
        <w:rPr>
          <w:rFonts w:ascii="Times New Roman" w:hAnsi="Times New Roman" w:cs="Times New Roman"/>
          <w:sz w:val="24"/>
          <w:szCs w:val="24"/>
        </w:rPr>
      </w:pPr>
      <w:r w:rsidRPr="00E440BB">
        <w:rPr>
          <w:rFonts w:ascii="Times New Roman" w:hAnsi="Times New Roman" w:cs="Times New Roman"/>
          <w:sz w:val="24"/>
          <w:szCs w:val="24"/>
        </w:rPr>
        <w:t>НОВОСИБИРСКОЙ ОБЛАСТИ</w:t>
      </w:r>
    </w:p>
    <w:p w:rsidR="00E440BB" w:rsidRPr="00E440BB" w:rsidRDefault="00E440BB" w:rsidP="00E440BB">
      <w:pPr>
        <w:jc w:val="center"/>
        <w:rPr>
          <w:rFonts w:ascii="Times New Roman" w:hAnsi="Times New Roman" w:cs="Times New Roman"/>
          <w:sz w:val="24"/>
          <w:szCs w:val="24"/>
        </w:rPr>
      </w:pPr>
      <w:r w:rsidRPr="00E440BB">
        <w:rPr>
          <w:rFonts w:ascii="Times New Roman" w:hAnsi="Times New Roman" w:cs="Times New Roman"/>
          <w:sz w:val="24"/>
          <w:szCs w:val="24"/>
        </w:rPr>
        <w:t>ПОСТАНОВЛЕНИЕ</w:t>
      </w:r>
    </w:p>
    <w:p w:rsidR="00E440BB" w:rsidRPr="00E440BB" w:rsidRDefault="00E440BB" w:rsidP="00E440BB">
      <w:pPr>
        <w:jc w:val="center"/>
        <w:rPr>
          <w:rFonts w:ascii="Times New Roman" w:hAnsi="Times New Roman" w:cs="Times New Roman"/>
          <w:sz w:val="24"/>
          <w:szCs w:val="24"/>
        </w:rPr>
      </w:pPr>
      <w:proofErr w:type="spellStart"/>
      <w:r w:rsidRPr="00E440BB">
        <w:rPr>
          <w:rFonts w:ascii="Times New Roman" w:hAnsi="Times New Roman" w:cs="Times New Roman"/>
          <w:sz w:val="24"/>
          <w:szCs w:val="24"/>
        </w:rPr>
        <w:t>с</w:t>
      </w:r>
      <w:proofErr w:type="gramStart"/>
      <w:r w:rsidRPr="00E440BB">
        <w:rPr>
          <w:rFonts w:ascii="Times New Roman" w:hAnsi="Times New Roman" w:cs="Times New Roman"/>
          <w:sz w:val="24"/>
          <w:szCs w:val="24"/>
        </w:rPr>
        <w:t>.А</w:t>
      </w:r>
      <w:proofErr w:type="gramEnd"/>
      <w:r w:rsidRPr="00E440BB">
        <w:rPr>
          <w:rFonts w:ascii="Times New Roman" w:hAnsi="Times New Roman" w:cs="Times New Roman"/>
          <w:sz w:val="24"/>
          <w:szCs w:val="24"/>
        </w:rPr>
        <w:t>ксениха</w:t>
      </w:r>
      <w:proofErr w:type="spellEnd"/>
    </w:p>
    <w:p w:rsidR="00E440BB" w:rsidRPr="00E440BB" w:rsidRDefault="00E440BB" w:rsidP="00E440BB">
      <w:pPr>
        <w:ind w:right="-6"/>
        <w:rPr>
          <w:rFonts w:ascii="Times New Roman" w:hAnsi="Times New Roman" w:cs="Times New Roman"/>
          <w:sz w:val="24"/>
          <w:szCs w:val="24"/>
        </w:rPr>
      </w:pPr>
      <w:r w:rsidRPr="00E440BB">
        <w:rPr>
          <w:rFonts w:ascii="Times New Roman" w:hAnsi="Times New Roman" w:cs="Times New Roman"/>
          <w:sz w:val="24"/>
          <w:szCs w:val="24"/>
        </w:rPr>
        <w:t>от  02.05.2023                                                                                                    № 24</w:t>
      </w:r>
    </w:p>
    <w:p w:rsidR="00E440BB" w:rsidRPr="00E440BB" w:rsidRDefault="00E440BB" w:rsidP="00E440BB">
      <w:pPr>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 xml:space="preserve">Об утверждении административного регламента </w:t>
      </w:r>
    </w:p>
    <w:p w:rsidR="00E440BB" w:rsidRPr="00E440BB" w:rsidRDefault="00E440BB" w:rsidP="00E440BB">
      <w:pPr>
        <w:rPr>
          <w:rFonts w:ascii="Times New Roman" w:hAnsi="Times New Roman" w:cs="Times New Roman"/>
          <w:sz w:val="24"/>
          <w:szCs w:val="24"/>
        </w:rPr>
      </w:pPr>
      <w:r w:rsidRPr="00E440BB">
        <w:rPr>
          <w:rFonts w:ascii="Times New Roman" w:hAnsi="Times New Roman" w:cs="Times New Roman"/>
          <w:sz w:val="24"/>
          <w:szCs w:val="24"/>
        </w:rPr>
        <w:t xml:space="preserve">предоставления муниципальной услуги </w:t>
      </w:r>
    </w:p>
    <w:p w:rsidR="00E440BB" w:rsidRPr="00E440BB" w:rsidRDefault="00E440BB" w:rsidP="00E440BB">
      <w:pPr>
        <w:rPr>
          <w:rFonts w:ascii="Times New Roman" w:hAnsi="Times New Roman" w:cs="Times New Roman"/>
          <w:sz w:val="24"/>
          <w:szCs w:val="24"/>
        </w:rPr>
      </w:pPr>
      <w:r w:rsidRPr="00E440BB">
        <w:rPr>
          <w:rFonts w:ascii="Times New Roman" w:hAnsi="Times New Roman" w:cs="Times New Roman"/>
          <w:sz w:val="24"/>
          <w:szCs w:val="24"/>
        </w:rPr>
        <w:t>по присвоению, аннулированию адресов объектов недвижимости</w:t>
      </w:r>
    </w:p>
    <w:p w:rsidR="00E440BB" w:rsidRPr="00E440BB" w:rsidRDefault="00E440BB" w:rsidP="00E440BB">
      <w:pPr>
        <w:jc w:val="both"/>
        <w:rPr>
          <w:rFonts w:ascii="Times New Roman" w:hAnsi="Times New Roman" w:cs="Times New Roman"/>
          <w:sz w:val="24"/>
          <w:szCs w:val="24"/>
        </w:rPr>
      </w:pPr>
      <w:r w:rsidRPr="00E440BB">
        <w:rPr>
          <w:rFonts w:ascii="Times New Roman" w:hAnsi="Times New Roman" w:cs="Times New Roman"/>
          <w:sz w:val="24"/>
          <w:szCs w:val="24"/>
        </w:rPr>
        <w:t xml:space="preserve">В соответствии  с Федеральным  законом от 06.10.2003 №131-ФЗ «Об общих  принципах  организации местного самоуправления  в Российской </w:t>
      </w:r>
      <w:proofErr w:type="spellStart"/>
      <w:r w:rsidRPr="00E440BB">
        <w:rPr>
          <w:rFonts w:ascii="Times New Roman" w:hAnsi="Times New Roman" w:cs="Times New Roman"/>
          <w:sz w:val="24"/>
          <w:szCs w:val="24"/>
        </w:rPr>
        <w:t>Федерации»</w:t>
      </w:r>
      <w:proofErr w:type="gramStart"/>
      <w:r w:rsidRPr="00E440BB">
        <w:rPr>
          <w:rFonts w:ascii="Times New Roman" w:hAnsi="Times New Roman" w:cs="Times New Roman"/>
          <w:sz w:val="24"/>
          <w:szCs w:val="24"/>
        </w:rPr>
        <w:t>,Ф</w:t>
      </w:r>
      <w:proofErr w:type="gramEnd"/>
      <w:r w:rsidRPr="00E440BB">
        <w:rPr>
          <w:rFonts w:ascii="Times New Roman" w:hAnsi="Times New Roman" w:cs="Times New Roman"/>
          <w:sz w:val="24"/>
          <w:szCs w:val="24"/>
        </w:rPr>
        <w:t>едеральным</w:t>
      </w:r>
      <w:proofErr w:type="spellEnd"/>
      <w:r w:rsidRPr="00E440BB">
        <w:rPr>
          <w:rFonts w:ascii="Times New Roman" w:hAnsi="Times New Roman" w:cs="Times New Roman"/>
          <w:sz w:val="24"/>
          <w:szCs w:val="24"/>
        </w:rPr>
        <w:t xml:space="preserve"> законом от 02.05.2006 №59-ФЗ»О порядке рассмотрения  обращений граждан Российской </w:t>
      </w:r>
      <w:proofErr w:type="spellStart"/>
      <w:r w:rsidRPr="00E440BB">
        <w:rPr>
          <w:rFonts w:ascii="Times New Roman" w:hAnsi="Times New Roman" w:cs="Times New Roman"/>
          <w:sz w:val="24"/>
          <w:szCs w:val="24"/>
        </w:rPr>
        <w:t>Федерации»,Федеральным</w:t>
      </w:r>
      <w:proofErr w:type="spellEnd"/>
      <w:r w:rsidRPr="00E440BB">
        <w:rPr>
          <w:rFonts w:ascii="Times New Roman" w:hAnsi="Times New Roman" w:cs="Times New Roman"/>
          <w:sz w:val="24"/>
          <w:szCs w:val="24"/>
        </w:rPr>
        <w:t xml:space="preserve"> законом от 27.07.2010 №210-ФЗ «Об организации предоставления  государственных и муниципальных услуг»:</w:t>
      </w:r>
    </w:p>
    <w:p w:rsidR="00E440BB" w:rsidRPr="00E440BB" w:rsidRDefault="00E440BB" w:rsidP="00E440BB">
      <w:pPr>
        <w:ind w:left="-420"/>
        <w:jc w:val="both"/>
        <w:rPr>
          <w:rFonts w:ascii="Times New Roman" w:eastAsia="Arial CYR" w:hAnsi="Times New Roman" w:cs="Times New Roman"/>
          <w:sz w:val="24"/>
          <w:szCs w:val="24"/>
        </w:rPr>
      </w:pPr>
      <w:r w:rsidRPr="00E440BB">
        <w:rPr>
          <w:rFonts w:ascii="Times New Roman" w:eastAsia="Arial CYR" w:hAnsi="Times New Roman" w:cs="Times New Roman"/>
          <w:sz w:val="24"/>
          <w:szCs w:val="24"/>
        </w:rPr>
        <w:t xml:space="preserve">      ПОСТАНОВЛЯЮ:</w:t>
      </w:r>
    </w:p>
    <w:p w:rsidR="00E440BB" w:rsidRPr="00E440BB" w:rsidRDefault="00E440BB" w:rsidP="00E440BB">
      <w:pPr>
        <w:rPr>
          <w:rFonts w:ascii="Times New Roman" w:hAnsi="Times New Roman" w:cs="Times New Roman"/>
          <w:sz w:val="24"/>
          <w:szCs w:val="24"/>
        </w:rPr>
      </w:pPr>
      <w:r w:rsidRPr="00E440BB">
        <w:rPr>
          <w:rFonts w:ascii="Times New Roman" w:hAnsi="Times New Roman" w:cs="Times New Roman"/>
          <w:sz w:val="24"/>
          <w:szCs w:val="24"/>
        </w:rPr>
        <w:t>1. Отменить Постановление администрации Аксенихинского сельсовета Краснозерского района Новосибирской области №17 от 31.11.2022г</w:t>
      </w:r>
      <w:proofErr w:type="gramStart"/>
      <w:r w:rsidRPr="00E440BB">
        <w:rPr>
          <w:rFonts w:ascii="Times New Roman" w:hAnsi="Times New Roman" w:cs="Times New Roman"/>
          <w:sz w:val="24"/>
          <w:szCs w:val="24"/>
        </w:rPr>
        <w:t xml:space="preserve"> .</w:t>
      </w:r>
      <w:proofErr w:type="gramEnd"/>
      <w:r w:rsidRPr="00E440BB">
        <w:rPr>
          <w:rFonts w:ascii="Times New Roman" w:hAnsi="Times New Roman" w:cs="Times New Roman"/>
          <w:sz w:val="24"/>
          <w:szCs w:val="24"/>
        </w:rPr>
        <w:t xml:space="preserve"> «Об утверждении административного регламента </w:t>
      </w:r>
      <w:r w:rsidRPr="00E440BB">
        <w:rPr>
          <w:rFonts w:ascii="Times New Roman" w:hAnsi="Times New Roman" w:cs="Times New Roman"/>
          <w:bCs/>
          <w:sz w:val="24"/>
          <w:szCs w:val="24"/>
        </w:rPr>
        <w:t>предоставления муниципальной услуги</w:t>
      </w:r>
      <w:r w:rsidRPr="00E440BB">
        <w:rPr>
          <w:rFonts w:ascii="Times New Roman" w:hAnsi="Times New Roman" w:cs="Times New Roman"/>
          <w:sz w:val="24"/>
          <w:szCs w:val="24"/>
        </w:rPr>
        <w:t xml:space="preserve"> </w:t>
      </w:r>
      <w:r w:rsidRPr="00E440BB">
        <w:rPr>
          <w:rFonts w:ascii="Times New Roman" w:hAnsi="Times New Roman" w:cs="Times New Roman"/>
          <w:bCs/>
          <w:sz w:val="24"/>
          <w:szCs w:val="24"/>
        </w:rPr>
        <w:t xml:space="preserve">по </w:t>
      </w:r>
      <w:r w:rsidRPr="00E440BB">
        <w:rPr>
          <w:rFonts w:ascii="Times New Roman" w:hAnsi="Times New Roman" w:cs="Times New Roman"/>
          <w:sz w:val="24"/>
          <w:szCs w:val="24"/>
        </w:rPr>
        <w:t>присвоению и аннулированию адресов объектов адресации»</w:t>
      </w:r>
    </w:p>
    <w:p w:rsidR="00E440BB" w:rsidRPr="00E440BB" w:rsidRDefault="00E440BB" w:rsidP="00E440BB">
      <w:pPr>
        <w:rPr>
          <w:rFonts w:ascii="Times New Roman" w:hAnsi="Times New Roman" w:cs="Times New Roman"/>
          <w:sz w:val="24"/>
          <w:szCs w:val="24"/>
        </w:rPr>
      </w:pPr>
      <w:r w:rsidRPr="00E440BB">
        <w:rPr>
          <w:rFonts w:ascii="Times New Roman" w:hAnsi="Times New Roman" w:cs="Times New Roman"/>
          <w:sz w:val="24"/>
          <w:szCs w:val="24"/>
        </w:rPr>
        <w:t xml:space="preserve">-Постановление администрации Аксенихинского сельсовета Краснозерского района Новосибирской области №39 от 24.11.2017 г. «Об утверждении административного регламента </w:t>
      </w:r>
      <w:r w:rsidRPr="00E440BB">
        <w:rPr>
          <w:rFonts w:ascii="Times New Roman" w:hAnsi="Times New Roman" w:cs="Times New Roman"/>
          <w:bCs/>
          <w:sz w:val="24"/>
          <w:szCs w:val="24"/>
        </w:rPr>
        <w:t>предоставления муниципальной услуги</w:t>
      </w:r>
      <w:r w:rsidRPr="00E440BB">
        <w:rPr>
          <w:rFonts w:ascii="Times New Roman" w:hAnsi="Times New Roman" w:cs="Times New Roman"/>
          <w:sz w:val="24"/>
          <w:szCs w:val="24"/>
        </w:rPr>
        <w:t xml:space="preserve"> </w:t>
      </w:r>
      <w:r w:rsidRPr="00E440BB">
        <w:rPr>
          <w:rFonts w:ascii="Times New Roman" w:hAnsi="Times New Roman" w:cs="Times New Roman"/>
          <w:bCs/>
          <w:sz w:val="24"/>
          <w:szCs w:val="24"/>
        </w:rPr>
        <w:t xml:space="preserve">по </w:t>
      </w:r>
      <w:r w:rsidRPr="00E440BB">
        <w:rPr>
          <w:rFonts w:ascii="Times New Roman" w:hAnsi="Times New Roman" w:cs="Times New Roman"/>
          <w:sz w:val="24"/>
          <w:szCs w:val="24"/>
        </w:rPr>
        <w:t>присвоению и аннулированию адресов объектов адресации»</w:t>
      </w:r>
    </w:p>
    <w:p w:rsidR="00E440BB" w:rsidRPr="00E440BB" w:rsidRDefault="00E440BB" w:rsidP="00E440BB">
      <w:pPr>
        <w:rPr>
          <w:rFonts w:ascii="Times New Roman" w:hAnsi="Times New Roman" w:cs="Times New Roman"/>
          <w:sz w:val="24"/>
          <w:szCs w:val="24"/>
        </w:rPr>
      </w:pPr>
      <w:r w:rsidRPr="00E440BB">
        <w:rPr>
          <w:rFonts w:ascii="Times New Roman" w:hAnsi="Times New Roman" w:cs="Times New Roman"/>
          <w:color w:val="000000"/>
          <w:sz w:val="24"/>
          <w:szCs w:val="24"/>
        </w:rPr>
        <w:t xml:space="preserve"> - </w:t>
      </w:r>
      <w:r w:rsidRPr="00E440BB">
        <w:rPr>
          <w:rFonts w:ascii="Times New Roman" w:hAnsi="Times New Roman" w:cs="Times New Roman"/>
          <w:sz w:val="24"/>
          <w:szCs w:val="24"/>
        </w:rPr>
        <w:t xml:space="preserve">Постановление администрации Аксенихинского сельсовета Краснозерского района Новосибирской области №54 от 28.08.2019 г. «О внесении изменений в постановление администрации </w:t>
      </w:r>
      <w:proofErr w:type="spellStart"/>
      <w:r w:rsidRPr="00E440BB">
        <w:rPr>
          <w:rFonts w:ascii="Times New Roman" w:hAnsi="Times New Roman" w:cs="Times New Roman"/>
          <w:sz w:val="24"/>
          <w:szCs w:val="24"/>
        </w:rPr>
        <w:t>Аксенинского</w:t>
      </w:r>
      <w:proofErr w:type="spellEnd"/>
      <w:r w:rsidRPr="00E440BB">
        <w:rPr>
          <w:rFonts w:ascii="Times New Roman" w:hAnsi="Times New Roman" w:cs="Times New Roman"/>
          <w:sz w:val="24"/>
          <w:szCs w:val="24"/>
        </w:rPr>
        <w:t xml:space="preserve">  сельсовета Краснозерского района Новосибирской области от 24.11.2017 № 39 «Об утверждении административного регламента представления муниципальной услуги по присвоению и аннулированию адресов объектов адресации»</w:t>
      </w:r>
    </w:p>
    <w:p w:rsidR="00E440BB" w:rsidRPr="00E440BB" w:rsidRDefault="00E440BB" w:rsidP="00E440BB">
      <w:pPr>
        <w:rPr>
          <w:rFonts w:ascii="Times New Roman" w:hAnsi="Times New Roman" w:cs="Times New Roman"/>
          <w:sz w:val="24"/>
          <w:szCs w:val="24"/>
        </w:rPr>
      </w:pPr>
      <w:r w:rsidRPr="00E440BB">
        <w:rPr>
          <w:rFonts w:ascii="Times New Roman" w:hAnsi="Times New Roman" w:cs="Times New Roman"/>
          <w:b/>
          <w:sz w:val="24"/>
          <w:szCs w:val="24"/>
        </w:rPr>
        <w:t>-</w:t>
      </w:r>
      <w:r w:rsidRPr="00E440BB">
        <w:rPr>
          <w:rFonts w:ascii="Times New Roman" w:hAnsi="Times New Roman" w:cs="Times New Roman"/>
          <w:sz w:val="24"/>
          <w:szCs w:val="24"/>
        </w:rPr>
        <w:t xml:space="preserve">Постановление администрации Аксенихинского сельсовета Краснозерского района Новосибирской области №7 от 21.02.2020 г. «О внесении изменений в постановление администрации Аксенихинского сельсовета Краснозерского района Новосибирской области от 24.11.2017 № 32 " Об утверждении административного регламента </w:t>
      </w:r>
      <w:r w:rsidRPr="00E440BB">
        <w:rPr>
          <w:rFonts w:ascii="Times New Roman" w:hAnsi="Times New Roman" w:cs="Times New Roman"/>
          <w:bCs/>
          <w:sz w:val="24"/>
          <w:szCs w:val="24"/>
        </w:rPr>
        <w:t>предоставления муниципальной услуги</w:t>
      </w:r>
      <w:r w:rsidRPr="00E440BB">
        <w:rPr>
          <w:rFonts w:ascii="Times New Roman" w:hAnsi="Times New Roman" w:cs="Times New Roman"/>
          <w:sz w:val="24"/>
          <w:szCs w:val="24"/>
        </w:rPr>
        <w:t xml:space="preserve"> </w:t>
      </w:r>
      <w:r w:rsidRPr="00E440BB">
        <w:rPr>
          <w:rFonts w:ascii="Times New Roman" w:hAnsi="Times New Roman" w:cs="Times New Roman"/>
          <w:bCs/>
          <w:sz w:val="24"/>
          <w:szCs w:val="24"/>
        </w:rPr>
        <w:t xml:space="preserve">по </w:t>
      </w:r>
      <w:r w:rsidRPr="00E440BB">
        <w:rPr>
          <w:rFonts w:ascii="Times New Roman" w:hAnsi="Times New Roman" w:cs="Times New Roman"/>
          <w:sz w:val="24"/>
          <w:szCs w:val="24"/>
        </w:rPr>
        <w:t>присвоению и аннулированию адресов объектов адресации»</w:t>
      </w:r>
    </w:p>
    <w:p w:rsidR="00E440BB" w:rsidRPr="00E440BB" w:rsidRDefault="00E440BB" w:rsidP="00E440BB">
      <w:pPr>
        <w:jc w:val="both"/>
        <w:rPr>
          <w:rFonts w:ascii="Times New Roman" w:hAnsi="Times New Roman" w:cs="Times New Roman"/>
          <w:color w:val="000000"/>
          <w:sz w:val="24"/>
          <w:szCs w:val="24"/>
        </w:rPr>
      </w:pPr>
      <w:r w:rsidRPr="00E440BB">
        <w:rPr>
          <w:rFonts w:ascii="Times New Roman" w:hAnsi="Times New Roman" w:cs="Times New Roman"/>
          <w:color w:val="000000"/>
          <w:sz w:val="24"/>
          <w:szCs w:val="24"/>
        </w:rPr>
        <w:lastRenderedPageBreak/>
        <w:t>2. Утвердить прилагаемый Административный регламент предоставления муниципальной услуги   по  присвоению адреса объекту адресации</w:t>
      </w:r>
      <w:proofErr w:type="gramStart"/>
      <w:r w:rsidRPr="00E440BB">
        <w:rPr>
          <w:rFonts w:ascii="Times New Roman" w:hAnsi="Times New Roman" w:cs="Times New Roman"/>
          <w:color w:val="000000"/>
          <w:sz w:val="24"/>
          <w:szCs w:val="24"/>
        </w:rPr>
        <w:t xml:space="preserve"> ,</w:t>
      </w:r>
      <w:proofErr w:type="gramEnd"/>
      <w:r w:rsidRPr="00E440BB">
        <w:rPr>
          <w:rFonts w:ascii="Times New Roman" w:hAnsi="Times New Roman" w:cs="Times New Roman"/>
          <w:color w:val="000000"/>
          <w:sz w:val="24"/>
          <w:szCs w:val="24"/>
        </w:rPr>
        <w:t>изменение и аннулирование такого адреса (далее - Административный регламент).</w:t>
      </w:r>
    </w:p>
    <w:p w:rsidR="00E440BB" w:rsidRPr="00E440BB" w:rsidRDefault="00E440BB" w:rsidP="00E440BB">
      <w:pPr>
        <w:jc w:val="both"/>
        <w:rPr>
          <w:rFonts w:ascii="Times New Roman" w:hAnsi="Times New Roman" w:cs="Times New Roman"/>
          <w:color w:val="000000"/>
          <w:sz w:val="24"/>
          <w:szCs w:val="24"/>
        </w:rPr>
      </w:pPr>
      <w:r w:rsidRPr="00E440BB">
        <w:rPr>
          <w:rFonts w:ascii="Times New Roman" w:hAnsi="Times New Roman" w:cs="Times New Roman"/>
          <w:color w:val="000000"/>
          <w:sz w:val="24"/>
          <w:szCs w:val="24"/>
        </w:rPr>
        <w:t>2. Специалисту администрации обеспечить публикацию данного постановления в периодическом печатном издании «Бюллетень органов местного самоуправления Аксенихинского сельсовета».</w:t>
      </w:r>
    </w:p>
    <w:p w:rsidR="00E440BB" w:rsidRPr="00E440BB" w:rsidRDefault="00E440BB" w:rsidP="00E440BB">
      <w:pPr>
        <w:jc w:val="both"/>
        <w:rPr>
          <w:rFonts w:ascii="Times New Roman" w:hAnsi="Times New Roman" w:cs="Times New Roman"/>
          <w:color w:val="000000"/>
          <w:sz w:val="24"/>
          <w:szCs w:val="24"/>
        </w:rPr>
      </w:pPr>
      <w:r w:rsidRPr="00E440BB">
        <w:rPr>
          <w:rFonts w:ascii="Times New Roman" w:hAnsi="Times New Roman" w:cs="Times New Roman"/>
          <w:color w:val="000000"/>
          <w:sz w:val="24"/>
          <w:szCs w:val="24"/>
        </w:rPr>
        <w:t xml:space="preserve">     3. Специалисту администрации обеспечить размещение Административного регламента на официальном сайте администрации Аксенихинского сельсовета Краснозерского района Новосибирской области </w:t>
      </w:r>
      <w:r w:rsidRPr="00E440BB">
        <w:rPr>
          <w:rFonts w:ascii="Times New Roman" w:hAnsi="Times New Roman" w:cs="Times New Roman"/>
          <w:color w:val="000000"/>
          <w:sz w:val="24"/>
          <w:szCs w:val="24"/>
          <w:lang w:val="en-US"/>
        </w:rPr>
        <w:t>https</w:t>
      </w:r>
      <w:r w:rsidRPr="00E440BB">
        <w:rPr>
          <w:rFonts w:ascii="Times New Roman" w:hAnsi="Times New Roman" w:cs="Times New Roman"/>
          <w:color w:val="000000"/>
          <w:sz w:val="24"/>
          <w:szCs w:val="24"/>
        </w:rPr>
        <w:t>://</w:t>
      </w:r>
      <w:proofErr w:type="spellStart"/>
      <w:r w:rsidRPr="00E440BB">
        <w:rPr>
          <w:rFonts w:ascii="Times New Roman" w:hAnsi="Times New Roman" w:cs="Times New Roman"/>
          <w:color w:val="000000"/>
          <w:sz w:val="24"/>
          <w:szCs w:val="24"/>
          <w:lang w:val="en-US"/>
        </w:rPr>
        <w:t>aksenixa</w:t>
      </w:r>
      <w:proofErr w:type="spellEnd"/>
      <w:r w:rsidRPr="00E440BB">
        <w:rPr>
          <w:rFonts w:ascii="Times New Roman" w:hAnsi="Times New Roman" w:cs="Times New Roman"/>
          <w:color w:val="000000"/>
          <w:sz w:val="24"/>
          <w:szCs w:val="24"/>
        </w:rPr>
        <w:t>.</w:t>
      </w:r>
      <w:proofErr w:type="spellStart"/>
      <w:r w:rsidRPr="00E440BB">
        <w:rPr>
          <w:rFonts w:ascii="Times New Roman" w:hAnsi="Times New Roman" w:cs="Times New Roman"/>
          <w:color w:val="000000"/>
          <w:sz w:val="24"/>
          <w:szCs w:val="24"/>
          <w:lang w:val="en-US"/>
        </w:rPr>
        <w:t>nso</w:t>
      </w:r>
      <w:proofErr w:type="spellEnd"/>
      <w:r w:rsidRPr="00E440BB">
        <w:rPr>
          <w:rFonts w:ascii="Times New Roman" w:hAnsi="Times New Roman" w:cs="Times New Roman"/>
          <w:color w:val="000000"/>
          <w:sz w:val="24"/>
          <w:szCs w:val="24"/>
        </w:rPr>
        <w:t>.</w:t>
      </w:r>
      <w:proofErr w:type="spellStart"/>
      <w:r w:rsidRPr="00E440BB">
        <w:rPr>
          <w:rFonts w:ascii="Times New Roman" w:hAnsi="Times New Roman" w:cs="Times New Roman"/>
          <w:color w:val="000000"/>
          <w:sz w:val="24"/>
          <w:szCs w:val="24"/>
          <w:lang w:val="en-US"/>
        </w:rPr>
        <w:t>ru</w:t>
      </w:r>
      <w:proofErr w:type="spellEnd"/>
      <w:r w:rsidRPr="00E440BB">
        <w:rPr>
          <w:rFonts w:ascii="Times New Roman" w:hAnsi="Times New Roman" w:cs="Times New Roman"/>
          <w:color w:val="000000"/>
          <w:sz w:val="24"/>
          <w:szCs w:val="24"/>
        </w:rPr>
        <w:t xml:space="preserve"> и   отправку данного постановления в Управление по обеспечению деятельности мировых судей и ведению регистра муниципальных правовых актов в установленном законодательством  порядке.</w:t>
      </w:r>
    </w:p>
    <w:p w:rsidR="00E440BB" w:rsidRPr="00E440BB" w:rsidRDefault="00E440BB" w:rsidP="00E440BB">
      <w:pPr>
        <w:ind w:left="-420"/>
        <w:jc w:val="both"/>
        <w:rPr>
          <w:rFonts w:ascii="Times New Roman" w:hAnsi="Times New Roman" w:cs="Times New Roman"/>
          <w:color w:val="000000"/>
          <w:sz w:val="24"/>
          <w:szCs w:val="24"/>
        </w:rPr>
      </w:pPr>
      <w:r w:rsidRPr="00E440BB">
        <w:rPr>
          <w:rFonts w:ascii="Times New Roman" w:eastAsia="Lucida Sans Unicode" w:hAnsi="Times New Roman" w:cs="Times New Roman"/>
          <w:sz w:val="24"/>
          <w:szCs w:val="24"/>
          <w:lang w:eastAsia="en-US"/>
        </w:rPr>
        <w:tab/>
      </w:r>
      <w:r w:rsidRPr="00E440BB">
        <w:rPr>
          <w:rFonts w:ascii="Times New Roman" w:eastAsia="Calibri" w:hAnsi="Times New Roman" w:cs="Times New Roman"/>
          <w:sz w:val="24"/>
          <w:szCs w:val="24"/>
          <w:lang w:eastAsia="en-US"/>
        </w:rPr>
        <w:t xml:space="preserve">3.  </w:t>
      </w:r>
      <w:proofErr w:type="gramStart"/>
      <w:r w:rsidRPr="00E440BB">
        <w:rPr>
          <w:rFonts w:ascii="Times New Roman" w:eastAsia="Calibri" w:hAnsi="Times New Roman" w:cs="Times New Roman"/>
          <w:sz w:val="24"/>
          <w:szCs w:val="24"/>
          <w:lang w:eastAsia="en-US"/>
        </w:rPr>
        <w:t>Контроль за</w:t>
      </w:r>
      <w:proofErr w:type="gramEnd"/>
      <w:r w:rsidRPr="00E440BB">
        <w:rPr>
          <w:rFonts w:ascii="Times New Roman" w:eastAsia="Calibri" w:hAnsi="Times New Roman" w:cs="Times New Roman"/>
          <w:sz w:val="24"/>
          <w:szCs w:val="24"/>
          <w:lang w:eastAsia="en-US"/>
        </w:rPr>
        <w:t xml:space="preserve"> исполнением настоящего постановления оставляю за собой. </w:t>
      </w:r>
    </w:p>
    <w:p w:rsidR="00E440BB" w:rsidRPr="00E440BB" w:rsidRDefault="00E440BB" w:rsidP="00E440BB">
      <w:pPr>
        <w:ind w:right="-6"/>
        <w:jc w:val="both"/>
        <w:rPr>
          <w:rFonts w:ascii="Times New Roman" w:hAnsi="Times New Roman" w:cs="Times New Roman"/>
          <w:sz w:val="24"/>
          <w:szCs w:val="24"/>
        </w:rPr>
      </w:pPr>
      <w:r w:rsidRPr="00E440BB">
        <w:rPr>
          <w:rFonts w:ascii="Times New Roman" w:hAnsi="Times New Roman" w:cs="Times New Roman"/>
          <w:sz w:val="24"/>
          <w:szCs w:val="24"/>
        </w:rPr>
        <w:t xml:space="preserve">Глава Аксенихинского сельсовета </w:t>
      </w:r>
    </w:p>
    <w:p w:rsidR="00E440BB" w:rsidRPr="00E440BB" w:rsidRDefault="00E440BB" w:rsidP="00E440BB">
      <w:pPr>
        <w:rPr>
          <w:rFonts w:ascii="Times New Roman" w:hAnsi="Times New Roman" w:cs="Times New Roman"/>
          <w:sz w:val="24"/>
          <w:szCs w:val="24"/>
        </w:rPr>
      </w:pPr>
      <w:r w:rsidRPr="00E440BB">
        <w:rPr>
          <w:rFonts w:ascii="Times New Roman" w:hAnsi="Times New Roman" w:cs="Times New Roman"/>
          <w:sz w:val="24"/>
          <w:szCs w:val="24"/>
        </w:rPr>
        <w:t>Краснозерского района</w:t>
      </w:r>
    </w:p>
    <w:p w:rsidR="00E440BB" w:rsidRPr="00E440BB" w:rsidRDefault="00E440BB" w:rsidP="00E440BB">
      <w:pPr>
        <w:rPr>
          <w:rFonts w:ascii="Times New Roman" w:hAnsi="Times New Roman" w:cs="Times New Roman"/>
          <w:sz w:val="24"/>
          <w:szCs w:val="24"/>
        </w:rPr>
      </w:pPr>
      <w:r w:rsidRPr="00E440BB">
        <w:rPr>
          <w:rFonts w:ascii="Times New Roman" w:hAnsi="Times New Roman" w:cs="Times New Roman"/>
          <w:sz w:val="24"/>
          <w:szCs w:val="24"/>
        </w:rPr>
        <w:t xml:space="preserve">Новосибирской области                                                                 </w:t>
      </w:r>
      <w:proofErr w:type="spellStart"/>
      <w:r w:rsidRPr="00E440BB">
        <w:rPr>
          <w:rFonts w:ascii="Times New Roman" w:hAnsi="Times New Roman" w:cs="Times New Roman"/>
          <w:sz w:val="24"/>
          <w:szCs w:val="24"/>
        </w:rPr>
        <w:t>Н.П.Никитина</w:t>
      </w:r>
      <w:proofErr w:type="spellEnd"/>
    </w:p>
    <w:p w:rsidR="00E440BB" w:rsidRPr="00E440BB" w:rsidRDefault="00E440BB" w:rsidP="00E440BB">
      <w:pPr>
        <w:rPr>
          <w:rFonts w:ascii="Times New Roman" w:hAnsi="Times New Roman" w:cs="Times New Roman"/>
          <w:sz w:val="24"/>
          <w:szCs w:val="24"/>
        </w:rPr>
      </w:pPr>
    </w:p>
    <w:p w:rsidR="00E440BB" w:rsidRPr="00E440BB" w:rsidRDefault="00E440BB" w:rsidP="00E440BB">
      <w:pPr>
        <w:autoSpaceDE w:val="0"/>
        <w:autoSpaceDN w:val="0"/>
        <w:adjustRightInd w:val="0"/>
        <w:jc w:val="right"/>
        <w:outlineLvl w:val="0"/>
        <w:rPr>
          <w:rFonts w:ascii="Times New Roman" w:hAnsi="Times New Roman" w:cs="Times New Roman"/>
          <w:sz w:val="24"/>
          <w:szCs w:val="24"/>
        </w:rPr>
      </w:pPr>
      <w:r w:rsidRPr="00E440BB">
        <w:rPr>
          <w:rFonts w:ascii="Times New Roman" w:hAnsi="Times New Roman" w:cs="Times New Roman"/>
          <w:sz w:val="24"/>
          <w:szCs w:val="24"/>
        </w:rPr>
        <w:t xml:space="preserve">Приложение </w:t>
      </w:r>
    </w:p>
    <w:p w:rsidR="00E440BB" w:rsidRPr="00E440BB" w:rsidRDefault="00E440BB" w:rsidP="00E440BB">
      <w:pPr>
        <w:autoSpaceDE w:val="0"/>
        <w:autoSpaceDN w:val="0"/>
        <w:adjustRightInd w:val="0"/>
        <w:jc w:val="right"/>
        <w:rPr>
          <w:rFonts w:ascii="Times New Roman" w:hAnsi="Times New Roman" w:cs="Times New Roman"/>
          <w:sz w:val="24"/>
          <w:szCs w:val="24"/>
        </w:rPr>
      </w:pPr>
      <w:r w:rsidRPr="00E440BB">
        <w:rPr>
          <w:rFonts w:ascii="Times New Roman" w:hAnsi="Times New Roman" w:cs="Times New Roman"/>
          <w:sz w:val="24"/>
          <w:szCs w:val="24"/>
        </w:rPr>
        <w:t xml:space="preserve">к постановлению администрации </w:t>
      </w:r>
    </w:p>
    <w:p w:rsidR="00E440BB" w:rsidRPr="00E440BB" w:rsidRDefault="00E440BB" w:rsidP="00E440BB">
      <w:pPr>
        <w:autoSpaceDE w:val="0"/>
        <w:autoSpaceDN w:val="0"/>
        <w:adjustRightInd w:val="0"/>
        <w:jc w:val="right"/>
        <w:rPr>
          <w:rFonts w:ascii="Times New Roman" w:hAnsi="Times New Roman" w:cs="Times New Roman"/>
          <w:sz w:val="24"/>
          <w:szCs w:val="24"/>
        </w:rPr>
      </w:pPr>
      <w:r w:rsidRPr="00E440BB">
        <w:rPr>
          <w:rFonts w:ascii="Times New Roman" w:hAnsi="Times New Roman" w:cs="Times New Roman"/>
          <w:sz w:val="24"/>
          <w:szCs w:val="24"/>
        </w:rPr>
        <w:t>Аксенихинского сельсовета</w:t>
      </w:r>
    </w:p>
    <w:p w:rsidR="00E440BB" w:rsidRPr="00E440BB" w:rsidRDefault="00E440BB" w:rsidP="00E440BB">
      <w:pPr>
        <w:autoSpaceDE w:val="0"/>
        <w:autoSpaceDN w:val="0"/>
        <w:adjustRightInd w:val="0"/>
        <w:jc w:val="right"/>
        <w:rPr>
          <w:rFonts w:ascii="Times New Roman" w:hAnsi="Times New Roman" w:cs="Times New Roman"/>
          <w:sz w:val="24"/>
          <w:szCs w:val="24"/>
        </w:rPr>
      </w:pPr>
      <w:r w:rsidRPr="00E440BB">
        <w:rPr>
          <w:rFonts w:ascii="Times New Roman" w:hAnsi="Times New Roman" w:cs="Times New Roman"/>
          <w:sz w:val="24"/>
          <w:szCs w:val="24"/>
        </w:rPr>
        <w:t xml:space="preserve">Краснозерского района Новосибирской области </w:t>
      </w:r>
    </w:p>
    <w:p w:rsidR="00E440BB" w:rsidRPr="00E440BB" w:rsidRDefault="00E440BB" w:rsidP="00E440BB">
      <w:pPr>
        <w:autoSpaceDE w:val="0"/>
        <w:autoSpaceDN w:val="0"/>
        <w:adjustRightInd w:val="0"/>
        <w:jc w:val="right"/>
        <w:rPr>
          <w:rFonts w:ascii="Times New Roman" w:hAnsi="Times New Roman" w:cs="Times New Roman"/>
          <w:sz w:val="24"/>
          <w:szCs w:val="24"/>
        </w:rPr>
      </w:pPr>
      <w:r w:rsidRPr="00E440BB">
        <w:rPr>
          <w:rFonts w:ascii="Times New Roman" w:hAnsi="Times New Roman" w:cs="Times New Roman"/>
          <w:sz w:val="24"/>
          <w:szCs w:val="24"/>
        </w:rPr>
        <w:t>от  02.05.2023  № 24</w:t>
      </w:r>
    </w:p>
    <w:p w:rsidR="00E440BB" w:rsidRPr="00E440BB" w:rsidRDefault="00E440BB" w:rsidP="00E440BB">
      <w:pPr>
        <w:pStyle w:val="paragraph"/>
        <w:spacing w:before="120" w:beforeAutospacing="0" w:after="0" w:afterAutospacing="0"/>
        <w:jc w:val="center"/>
        <w:textAlignment w:val="baseline"/>
        <w:rPr>
          <w:rStyle w:val="normaltextrun"/>
        </w:rPr>
      </w:pPr>
    </w:p>
    <w:p w:rsidR="00E440BB" w:rsidRPr="00E440BB" w:rsidRDefault="00E440BB" w:rsidP="00E440BB">
      <w:pPr>
        <w:pStyle w:val="paragraph"/>
        <w:spacing w:before="120" w:beforeAutospacing="0" w:after="0" w:afterAutospacing="0"/>
        <w:jc w:val="center"/>
        <w:textAlignment w:val="baseline"/>
        <w:rPr>
          <w:b/>
          <w:bCs/>
        </w:rPr>
      </w:pPr>
      <w:r w:rsidRPr="00E440BB">
        <w:rPr>
          <w:rStyle w:val="normaltextrun"/>
        </w:rPr>
        <w:t>АДМИНИСТРАТИВНЫЙ РЕГЛАМЕНТ</w:t>
      </w:r>
      <w:r w:rsidRPr="00E440BB">
        <w:rPr>
          <w:rStyle w:val="eop"/>
          <w:b/>
          <w:bCs/>
        </w:rPr>
        <w:t> </w:t>
      </w:r>
    </w:p>
    <w:p w:rsidR="00E440BB" w:rsidRPr="00E440BB" w:rsidRDefault="00E440BB" w:rsidP="00E440BB">
      <w:pPr>
        <w:pStyle w:val="paragraph"/>
        <w:spacing w:before="120" w:beforeAutospacing="0" w:after="0" w:afterAutospacing="0"/>
        <w:jc w:val="center"/>
        <w:textAlignment w:val="baseline"/>
      </w:pPr>
      <w:r w:rsidRPr="00E440BB">
        <w:rPr>
          <w:rStyle w:val="normaltextrun"/>
        </w:rPr>
        <w:t>по предоставлению муниципальной услуги </w:t>
      </w:r>
      <w:r w:rsidRPr="00E440BB">
        <w:rPr>
          <w:rStyle w:val="eop"/>
        </w:rPr>
        <w:t> </w:t>
      </w:r>
    </w:p>
    <w:p w:rsidR="00E440BB" w:rsidRPr="00E440BB" w:rsidRDefault="00E440BB" w:rsidP="00E440BB">
      <w:pPr>
        <w:pStyle w:val="paragraph"/>
        <w:spacing w:before="0" w:beforeAutospacing="0" w:after="0" w:afterAutospacing="0"/>
        <w:ind w:firstLine="434"/>
        <w:jc w:val="center"/>
        <w:textAlignment w:val="baseline"/>
        <w:rPr>
          <w:rStyle w:val="normaltextrun"/>
        </w:rPr>
      </w:pPr>
      <w:r w:rsidRPr="00E440BB">
        <w:rPr>
          <w:rStyle w:val="normaltextrun"/>
        </w:rPr>
        <w:t xml:space="preserve"> «Присвоение адреса объекту адресации, изменение </w:t>
      </w:r>
    </w:p>
    <w:p w:rsidR="00E440BB" w:rsidRPr="00E440BB" w:rsidRDefault="00E440BB" w:rsidP="00E440BB">
      <w:pPr>
        <w:pStyle w:val="paragraph"/>
        <w:spacing w:before="0" w:beforeAutospacing="0" w:after="0" w:afterAutospacing="0"/>
        <w:ind w:firstLine="434"/>
        <w:jc w:val="center"/>
        <w:textAlignment w:val="baseline"/>
      </w:pPr>
      <w:r w:rsidRPr="00E440BB">
        <w:rPr>
          <w:rStyle w:val="normaltextrun"/>
        </w:rPr>
        <w:t>и аннулирование адресов объектов недвижимости»</w:t>
      </w:r>
      <w:r w:rsidRPr="00E440BB">
        <w:rPr>
          <w:rStyle w:val="eop"/>
        </w:rPr>
        <w:t> </w:t>
      </w:r>
    </w:p>
    <w:p w:rsidR="00E440BB" w:rsidRPr="00E440BB" w:rsidRDefault="00E440BB" w:rsidP="00E440BB">
      <w:pPr>
        <w:tabs>
          <w:tab w:val="left" w:pos="142"/>
        </w:tabs>
        <w:autoSpaceDE w:val="0"/>
        <w:autoSpaceDN w:val="0"/>
        <w:adjustRightInd w:val="0"/>
        <w:ind w:firstLine="567"/>
        <w:contextualSpacing/>
        <w:jc w:val="center"/>
        <w:outlineLvl w:val="0"/>
        <w:rPr>
          <w:rFonts w:ascii="Times New Roman" w:hAnsi="Times New Roman" w:cs="Times New Roman"/>
          <w:bCs/>
          <w:sz w:val="24"/>
          <w:szCs w:val="24"/>
        </w:rPr>
      </w:pPr>
    </w:p>
    <w:p w:rsidR="00E440BB" w:rsidRPr="00E440BB" w:rsidRDefault="00E440BB" w:rsidP="00E440BB">
      <w:pPr>
        <w:tabs>
          <w:tab w:val="left" w:pos="142"/>
        </w:tabs>
        <w:autoSpaceDE w:val="0"/>
        <w:autoSpaceDN w:val="0"/>
        <w:adjustRightInd w:val="0"/>
        <w:contextualSpacing/>
        <w:jc w:val="center"/>
        <w:outlineLvl w:val="0"/>
        <w:rPr>
          <w:rFonts w:ascii="Times New Roman" w:hAnsi="Times New Roman" w:cs="Times New Roman"/>
          <w:b/>
          <w:bCs/>
          <w:color w:val="000000"/>
          <w:sz w:val="24"/>
          <w:szCs w:val="24"/>
        </w:rPr>
      </w:pPr>
      <w:r w:rsidRPr="00E440BB">
        <w:rPr>
          <w:rFonts w:ascii="Times New Roman" w:hAnsi="Times New Roman" w:cs="Times New Roman"/>
          <w:b/>
          <w:bCs/>
          <w:color w:val="000000"/>
          <w:sz w:val="24"/>
          <w:szCs w:val="24"/>
        </w:rPr>
        <w:t>1. Общие положения</w:t>
      </w:r>
    </w:p>
    <w:p w:rsidR="00E440BB" w:rsidRPr="00E440BB" w:rsidRDefault="00E440BB" w:rsidP="00E440BB">
      <w:pPr>
        <w:tabs>
          <w:tab w:val="left" w:pos="142"/>
        </w:tabs>
        <w:ind w:firstLine="567"/>
        <w:contextualSpacing/>
        <w:jc w:val="both"/>
        <w:rPr>
          <w:rFonts w:ascii="Times New Roman" w:hAnsi="Times New Roman" w:cs="Times New Roman"/>
          <w:color w:val="000000"/>
          <w:sz w:val="24"/>
          <w:szCs w:val="24"/>
        </w:rPr>
      </w:pPr>
      <w:r w:rsidRPr="00E440BB">
        <w:rPr>
          <w:rFonts w:ascii="Times New Roman" w:hAnsi="Times New Roman" w:cs="Times New Roman"/>
          <w:color w:val="000000"/>
          <w:sz w:val="24"/>
          <w:szCs w:val="24"/>
        </w:rPr>
        <w:t xml:space="preserve">1.1. Регламент </w:t>
      </w:r>
      <w:r w:rsidRPr="00E440BB">
        <w:rPr>
          <w:rFonts w:ascii="Times New Roman" w:hAnsi="Times New Roman" w:cs="Times New Roman"/>
          <w:sz w:val="24"/>
          <w:szCs w:val="24"/>
        </w:rPr>
        <w:t>устанавливает порядок и стандарт предоставления  муниципальной услуги «Присвоение адреса объекту адресации, изменение и аннулирование  адресов объектов недвижимости» (далее – Услуга)</w:t>
      </w:r>
      <w:r w:rsidRPr="00E440BB">
        <w:rPr>
          <w:rFonts w:ascii="Times New Roman" w:hAnsi="Times New Roman" w:cs="Times New Roman"/>
          <w:color w:val="000000"/>
          <w:sz w:val="24"/>
          <w:szCs w:val="24"/>
        </w:rPr>
        <w:t>.</w:t>
      </w:r>
    </w:p>
    <w:p w:rsidR="00E440BB" w:rsidRPr="00E440BB" w:rsidRDefault="00E440BB" w:rsidP="00E440BB">
      <w:pPr>
        <w:tabs>
          <w:tab w:val="left" w:pos="142"/>
        </w:tabs>
        <w:ind w:firstLine="567"/>
        <w:contextualSpacing/>
        <w:jc w:val="both"/>
        <w:rPr>
          <w:rFonts w:ascii="Times New Roman" w:hAnsi="Times New Roman" w:cs="Times New Roman"/>
          <w:sz w:val="24"/>
          <w:szCs w:val="24"/>
        </w:rPr>
      </w:pPr>
      <w:r w:rsidRPr="00E440BB">
        <w:rPr>
          <w:rFonts w:ascii="Times New Roman" w:hAnsi="Times New Roman" w:cs="Times New Roman"/>
          <w:color w:val="000000"/>
          <w:sz w:val="24"/>
          <w:szCs w:val="24"/>
        </w:rPr>
        <w:t xml:space="preserve">1.2.  </w:t>
      </w:r>
      <w:r w:rsidRPr="00E440BB">
        <w:rPr>
          <w:rFonts w:ascii="Times New Roman" w:hAnsi="Times New Roman" w:cs="Times New Roman"/>
          <w:sz w:val="24"/>
          <w:szCs w:val="24"/>
        </w:rPr>
        <w:t>Заявителями, имеющими право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а) собственники объекта адресации;</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lastRenderedPageBreak/>
        <w:t>б) лица, обладающие одним из следующих вещных прав на объект адресации:</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 право хозяйственного ведения;</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 право оперативного управления;</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 право пожизненно наследуемого владения;</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 право постоянного (бессрочного) пользования;</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proofErr w:type="gramStart"/>
      <w:r w:rsidRPr="00E440BB">
        <w:rPr>
          <w:rFonts w:ascii="Times New Roman" w:eastAsia="Calibri" w:hAnsi="Times New Roman" w:cs="Times New Roman"/>
          <w:sz w:val="24"/>
          <w:szCs w:val="24"/>
          <w:lang w:eastAsia="en-US"/>
        </w:rPr>
        <w:t xml:space="preserve">в) представители Заявителя, действующие в силу полномочий, </w:t>
      </w:r>
      <w:r w:rsidRPr="00E440BB">
        <w:rPr>
          <w:rFonts w:ascii="Times New Roman" w:hAnsi="Times New Roman" w:cs="Times New Roman"/>
          <w:sz w:val="24"/>
          <w:szCs w:val="24"/>
        </w:rPr>
        <w:t>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r w:rsidRPr="00E440BB">
        <w:rPr>
          <w:rFonts w:ascii="Times New Roman" w:eastAsia="Calibri" w:hAnsi="Times New Roman" w:cs="Times New Roman"/>
          <w:sz w:val="24"/>
          <w:szCs w:val="24"/>
          <w:lang w:eastAsia="en-US"/>
        </w:rPr>
        <w:t>;</w:t>
      </w:r>
      <w:proofErr w:type="gramEnd"/>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г)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д)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 xml:space="preserve">е) кадастровый инженер, выполняющий на основании документа, предусмотренного </w:t>
      </w:r>
      <w:hyperlink r:id="rId10" w:history="1">
        <w:r w:rsidRPr="00E440BB">
          <w:rPr>
            <w:rFonts w:ascii="Times New Roman" w:eastAsia="Calibri" w:hAnsi="Times New Roman" w:cs="Times New Roman"/>
            <w:sz w:val="24"/>
            <w:szCs w:val="24"/>
            <w:lang w:eastAsia="en-US"/>
          </w:rPr>
          <w:t>статьей 35</w:t>
        </w:r>
      </w:hyperlink>
      <w:r w:rsidRPr="00E440BB">
        <w:rPr>
          <w:rFonts w:ascii="Times New Roman" w:eastAsia="Calibri" w:hAnsi="Times New Roman" w:cs="Times New Roman"/>
          <w:sz w:val="24"/>
          <w:szCs w:val="24"/>
          <w:lang w:eastAsia="en-US"/>
        </w:rPr>
        <w:t xml:space="preserve"> или </w:t>
      </w:r>
      <w:hyperlink r:id="rId11" w:history="1">
        <w:r w:rsidRPr="00E440BB">
          <w:rPr>
            <w:rFonts w:ascii="Times New Roman" w:eastAsia="Calibri" w:hAnsi="Times New Roman" w:cs="Times New Roman"/>
            <w:sz w:val="24"/>
            <w:szCs w:val="24"/>
            <w:lang w:eastAsia="en-US"/>
          </w:rPr>
          <w:t>статьей 42.3</w:t>
        </w:r>
      </w:hyperlink>
      <w:r w:rsidRPr="00E440BB">
        <w:rPr>
          <w:rFonts w:ascii="Times New Roman" w:eastAsia="Calibri" w:hAnsi="Times New Roman" w:cs="Times New Roman"/>
          <w:sz w:val="24"/>
          <w:szCs w:val="24"/>
          <w:lang w:eastAsia="en-US"/>
        </w:rPr>
        <w:t xml:space="preserve"> Федерального закона от 24 июля </w:t>
      </w:r>
      <w:r w:rsidRPr="00E440BB">
        <w:rPr>
          <w:rFonts w:ascii="Times New Roman" w:eastAsia="Calibri" w:hAnsi="Times New Roman" w:cs="Times New Roman"/>
          <w:sz w:val="24"/>
          <w:szCs w:val="24"/>
          <w:lang w:eastAsia="en-US"/>
        </w:rPr>
        <w:br/>
        <w:t>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E440BB" w:rsidRPr="00E440BB" w:rsidRDefault="00E440BB" w:rsidP="00E440BB">
      <w:pPr>
        <w:pStyle w:val="ConsPlusNormal"/>
        <w:spacing w:before="220"/>
        <w:ind w:firstLine="540"/>
        <w:jc w:val="both"/>
        <w:rPr>
          <w:rFonts w:ascii="Times New Roman" w:hAnsi="Times New Roman" w:cs="Times New Roman"/>
          <w:sz w:val="24"/>
          <w:szCs w:val="24"/>
        </w:rPr>
      </w:pPr>
      <w:r w:rsidRPr="00E440BB">
        <w:rPr>
          <w:rFonts w:ascii="Times New Roman" w:eastAsia="Calibri" w:hAnsi="Times New Roman" w:cs="Times New Roman"/>
          <w:sz w:val="24"/>
          <w:szCs w:val="24"/>
          <w:lang w:eastAsia="en-US"/>
        </w:rPr>
        <w:t>1.3. </w:t>
      </w:r>
      <w:r w:rsidRPr="00E440BB">
        <w:rPr>
          <w:rFonts w:ascii="Times New Roman" w:hAnsi="Times New Roman" w:cs="Times New Roman"/>
          <w:sz w:val="24"/>
          <w:szCs w:val="24"/>
        </w:rPr>
        <w:t>Информацию о месте нахождения местной администрации Аксенихинского сельсовета  Краснозерского района НС</w:t>
      </w:r>
      <w:proofErr w:type="gramStart"/>
      <w:r w:rsidRPr="00E440BB">
        <w:rPr>
          <w:rFonts w:ascii="Times New Roman" w:hAnsi="Times New Roman" w:cs="Times New Roman"/>
          <w:sz w:val="24"/>
          <w:szCs w:val="24"/>
        </w:rPr>
        <w:t>О(</w:t>
      </w:r>
      <w:proofErr w:type="gramEnd"/>
      <w:r w:rsidRPr="00E440BB">
        <w:rPr>
          <w:rFonts w:ascii="Times New Roman" w:hAnsi="Times New Roman" w:cs="Times New Roman"/>
          <w:sz w:val="24"/>
          <w:szCs w:val="24"/>
        </w:rPr>
        <w:t>далее – Администрация, ОМСУ), предоставляющей муниципальную услугу, графике работы, контактные телефоны и т.д. (далее - сведения информационного характера) размещаются:</w:t>
      </w:r>
    </w:p>
    <w:p w:rsidR="00E440BB" w:rsidRPr="00E440BB" w:rsidRDefault="00E440BB" w:rsidP="00E440BB">
      <w:pPr>
        <w:pStyle w:val="ConsPlusNormal"/>
        <w:spacing w:before="220"/>
        <w:ind w:firstLine="540"/>
        <w:jc w:val="both"/>
        <w:rPr>
          <w:rFonts w:ascii="Times New Roman" w:hAnsi="Times New Roman" w:cs="Times New Roman"/>
          <w:sz w:val="24"/>
          <w:szCs w:val="24"/>
        </w:rPr>
      </w:pPr>
      <w:r w:rsidRPr="00E440BB">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w:t>
      </w:r>
      <w:r w:rsidRPr="00E440BB">
        <w:rPr>
          <w:rFonts w:ascii="Times New Roman" w:hAnsi="Times New Roman" w:cs="Times New Roman"/>
          <w:sz w:val="24"/>
          <w:szCs w:val="24"/>
        </w:rPr>
        <w:tab/>
        <w:t>услуги;</w:t>
      </w:r>
    </w:p>
    <w:p w:rsidR="00E440BB" w:rsidRPr="00E440BB" w:rsidRDefault="00E440BB" w:rsidP="00E440BB">
      <w:pPr>
        <w:pStyle w:val="ConsPlusNormal"/>
        <w:spacing w:before="220"/>
        <w:ind w:firstLine="540"/>
        <w:jc w:val="both"/>
        <w:rPr>
          <w:rFonts w:ascii="Times New Roman" w:hAnsi="Times New Roman" w:cs="Times New Roman"/>
          <w:sz w:val="24"/>
          <w:szCs w:val="24"/>
        </w:rPr>
      </w:pPr>
      <w:r w:rsidRPr="00E440BB">
        <w:rPr>
          <w:rFonts w:ascii="Times New Roman" w:hAnsi="Times New Roman" w:cs="Times New Roman"/>
          <w:sz w:val="24"/>
          <w:szCs w:val="24"/>
        </w:rPr>
        <w:t>на официальном сайте Администрации -https://akseniha.nso.ru</w:t>
      </w:r>
    </w:p>
    <w:p w:rsidR="00E440BB" w:rsidRPr="00E440BB" w:rsidRDefault="00E440BB" w:rsidP="00E440BB">
      <w:pPr>
        <w:pStyle w:val="rtejustify"/>
        <w:shd w:val="clear" w:color="auto" w:fill="FFFFFF"/>
        <w:spacing w:before="0" w:beforeAutospacing="0" w:after="0" w:afterAutospacing="0"/>
        <w:jc w:val="both"/>
        <w:rPr>
          <w:color w:val="212529"/>
        </w:rPr>
      </w:pPr>
      <w:r w:rsidRPr="00E440BB">
        <w:t xml:space="preserve">на сайте </w:t>
      </w:r>
      <w:r w:rsidRPr="00E440BB">
        <w:rPr>
          <w:rStyle w:val="af7"/>
          <w:b w:val="0"/>
          <w:color w:val="212529"/>
        </w:rPr>
        <w:t>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w:t>
      </w:r>
      <w:r w:rsidRPr="00E440BB">
        <w:rPr>
          <w:color w:val="212529"/>
        </w:rPr>
        <w:t xml:space="preserve"> </w:t>
      </w:r>
      <w:r w:rsidRPr="00E440BB">
        <w:t xml:space="preserve">(далее - </w:t>
      </w:r>
      <w:r w:rsidRPr="00E440BB">
        <w:rPr>
          <w:color w:val="212529"/>
          <w:shd w:val="clear" w:color="auto" w:fill="FFFFFF"/>
        </w:rPr>
        <w:t xml:space="preserve"> </w:t>
      </w:r>
      <w:r w:rsidRPr="00E440BB">
        <w:t xml:space="preserve">МФЦ): </w:t>
      </w:r>
      <w:hyperlink r:id="rId12" w:history="1">
        <w:r w:rsidRPr="00E440BB">
          <w:rPr>
            <w:rStyle w:val="a4"/>
            <w:shd w:val="clear" w:color="auto" w:fill="FFFFFF"/>
          </w:rPr>
          <w:t>http://mfc-nso.ru</w:t>
        </w:r>
      </w:hyperlink>
    </w:p>
    <w:p w:rsidR="00E440BB" w:rsidRPr="00E440BB" w:rsidRDefault="00E440BB" w:rsidP="00E440BB">
      <w:pPr>
        <w:pStyle w:val="ConsPlusNormal"/>
        <w:spacing w:before="220"/>
        <w:ind w:firstLine="540"/>
        <w:jc w:val="both"/>
        <w:rPr>
          <w:rFonts w:ascii="Times New Roman" w:hAnsi="Times New Roman" w:cs="Times New Roman"/>
          <w:sz w:val="24"/>
          <w:szCs w:val="24"/>
        </w:rPr>
      </w:pPr>
      <w:r w:rsidRPr="00E440BB">
        <w:rPr>
          <w:rFonts w:ascii="Times New Roman" w:hAnsi="Times New Roman" w:cs="Times New Roman"/>
          <w:sz w:val="24"/>
          <w:szCs w:val="24"/>
        </w:rPr>
        <w:t>на Едином портале государственных услуг (далее - ЕПГУ): www.gosuslugi.ru;</w:t>
      </w:r>
    </w:p>
    <w:p w:rsidR="00E440BB" w:rsidRPr="00E440BB" w:rsidRDefault="00E440BB" w:rsidP="00E440BB">
      <w:pPr>
        <w:pStyle w:val="ConsPlusNormal"/>
        <w:spacing w:before="220"/>
        <w:ind w:firstLine="540"/>
        <w:jc w:val="both"/>
        <w:rPr>
          <w:rFonts w:ascii="Times New Roman" w:hAnsi="Times New Roman" w:cs="Times New Roman"/>
          <w:sz w:val="24"/>
          <w:szCs w:val="24"/>
        </w:rPr>
      </w:pPr>
      <w:r w:rsidRPr="00E440BB">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Новосибирской области».</w:t>
      </w:r>
    </w:p>
    <w:p w:rsidR="00E440BB" w:rsidRPr="00E440BB" w:rsidRDefault="00E440BB" w:rsidP="00E440BB">
      <w:pPr>
        <w:pStyle w:val="ConsPlusNormal"/>
        <w:jc w:val="both"/>
        <w:rPr>
          <w:rFonts w:ascii="Times New Roman" w:hAnsi="Times New Roman" w:cs="Times New Roman"/>
          <w:sz w:val="24"/>
          <w:szCs w:val="24"/>
        </w:rPr>
      </w:pPr>
    </w:p>
    <w:p w:rsidR="00E440BB" w:rsidRPr="00E440BB" w:rsidRDefault="00E440BB" w:rsidP="00E440BB">
      <w:pPr>
        <w:tabs>
          <w:tab w:val="left" w:pos="142"/>
        </w:tabs>
        <w:contextualSpacing/>
        <w:jc w:val="center"/>
        <w:rPr>
          <w:rFonts w:ascii="Times New Roman" w:hAnsi="Times New Roman" w:cs="Times New Roman"/>
          <w:b/>
          <w:color w:val="000000"/>
          <w:sz w:val="24"/>
          <w:szCs w:val="24"/>
        </w:rPr>
      </w:pPr>
      <w:r w:rsidRPr="00E440BB">
        <w:rPr>
          <w:rFonts w:ascii="Times New Roman" w:hAnsi="Times New Roman" w:cs="Times New Roman"/>
          <w:b/>
          <w:color w:val="000000"/>
          <w:sz w:val="24"/>
          <w:szCs w:val="24"/>
        </w:rPr>
        <w:t>2. Стандарт предоставления муниципальной услуги</w:t>
      </w:r>
    </w:p>
    <w:p w:rsidR="00E440BB" w:rsidRPr="00E440BB" w:rsidRDefault="00E440BB" w:rsidP="00E440BB">
      <w:pPr>
        <w:tabs>
          <w:tab w:val="left" w:pos="142"/>
        </w:tabs>
        <w:ind w:firstLine="567"/>
        <w:contextualSpacing/>
        <w:jc w:val="both"/>
        <w:rPr>
          <w:rFonts w:ascii="Times New Roman" w:hAnsi="Times New Roman" w:cs="Times New Roman"/>
          <w:color w:val="000000"/>
          <w:sz w:val="24"/>
          <w:szCs w:val="24"/>
        </w:rPr>
      </w:pP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hAnsi="Times New Roman" w:cs="Times New Roman"/>
          <w:color w:val="000000"/>
          <w:sz w:val="24"/>
          <w:szCs w:val="24"/>
        </w:rPr>
        <w:t>2.1.</w:t>
      </w:r>
      <w:r w:rsidRPr="00E440BB">
        <w:rPr>
          <w:rFonts w:ascii="Times New Roman" w:hAnsi="Times New Roman" w:cs="Times New Roman"/>
          <w:b/>
          <w:color w:val="000000"/>
          <w:sz w:val="24"/>
          <w:szCs w:val="24"/>
        </w:rPr>
        <w:t xml:space="preserve"> </w:t>
      </w:r>
      <w:r w:rsidRPr="00E440BB">
        <w:rPr>
          <w:rFonts w:ascii="Times New Roman" w:hAnsi="Times New Roman" w:cs="Times New Roman"/>
          <w:sz w:val="24"/>
          <w:szCs w:val="24"/>
        </w:rPr>
        <w:t xml:space="preserve">Полное наименование муниципальной услуги: </w:t>
      </w:r>
      <w:r w:rsidRPr="00E440BB">
        <w:rPr>
          <w:rFonts w:ascii="Times New Roman" w:eastAsia="Calibri" w:hAnsi="Times New Roman" w:cs="Times New Roman"/>
          <w:sz w:val="24"/>
          <w:szCs w:val="24"/>
          <w:lang w:eastAsia="en-US"/>
        </w:rPr>
        <w:t>«Присвоение адреса объекту адресации, изменение и аннулирование такого адреса».</w:t>
      </w:r>
    </w:p>
    <w:p w:rsidR="00E440BB" w:rsidRPr="00E440BB" w:rsidRDefault="00E440BB" w:rsidP="00E440BB">
      <w:pPr>
        <w:tabs>
          <w:tab w:val="left" w:pos="142"/>
        </w:tabs>
        <w:ind w:firstLine="567"/>
        <w:jc w:val="both"/>
        <w:rPr>
          <w:rFonts w:ascii="Times New Roman" w:hAnsi="Times New Roman" w:cs="Times New Roman"/>
          <w:bCs/>
          <w:sz w:val="24"/>
          <w:szCs w:val="24"/>
        </w:rPr>
      </w:pPr>
      <w:r w:rsidRPr="00E440BB">
        <w:rPr>
          <w:rFonts w:ascii="Times New Roman" w:hAnsi="Times New Roman" w:cs="Times New Roman"/>
          <w:bCs/>
          <w:sz w:val="24"/>
          <w:szCs w:val="24"/>
        </w:rPr>
        <w:t>Сокращенное наименование муниципальной услуги не устанавливается.</w:t>
      </w:r>
    </w:p>
    <w:p w:rsidR="00E440BB" w:rsidRPr="00E440BB" w:rsidRDefault="00E440BB" w:rsidP="00E440BB">
      <w:pPr>
        <w:tabs>
          <w:tab w:val="left" w:pos="142"/>
        </w:tabs>
        <w:ind w:firstLine="567"/>
        <w:jc w:val="both"/>
        <w:rPr>
          <w:rFonts w:ascii="Times New Roman" w:hAnsi="Times New Roman" w:cs="Times New Roman"/>
          <w:sz w:val="24"/>
          <w:szCs w:val="24"/>
        </w:rPr>
      </w:pPr>
      <w:r w:rsidRPr="00E440BB">
        <w:rPr>
          <w:rFonts w:ascii="Times New Roman" w:hAnsi="Times New Roman" w:cs="Times New Roman"/>
          <w:sz w:val="24"/>
          <w:szCs w:val="24"/>
        </w:rPr>
        <w:t>2.2.</w:t>
      </w:r>
      <w:r w:rsidRPr="00E440BB">
        <w:rPr>
          <w:rFonts w:ascii="Times New Roman" w:hAnsi="Times New Roman" w:cs="Times New Roman"/>
          <w:b/>
          <w:sz w:val="24"/>
          <w:szCs w:val="24"/>
        </w:rPr>
        <w:t xml:space="preserve"> </w:t>
      </w:r>
      <w:r w:rsidRPr="00E440BB">
        <w:rPr>
          <w:rFonts w:ascii="Times New Roman" w:hAnsi="Times New Roman" w:cs="Times New Roman"/>
          <w:sz w:val="24"/>
          <w:szCs w:val="24"/>
        </w:rPr>
        <w:t>Муниципальную услугу предоставляет:</w:t>
      </w:r>
    </w:p>
    <w:p w:rsidR="00E440BB" w:rsidRPr="00E440BB" w:rsidRDefault="00E440BB" w:rsidP="00E440BB">
      <w:pPr>
        <w:tabs>
          <w:tab w:val="left" w:pos="142"/>
        </w:tabs>
        <w:ind w:firstLine="567"/>
        <w:jc w:val="both"/>
        <w:rPr>
          <w:rFonts w:ascii="Times New Roman" w:hAnsi="Times New Roman" w:cs="Times New Roman"/>
          <w:sz w:val="24"/>
          <w:szCs w:val="24"/>
        </w:rPr>
      </w:pPr>
      <w:r w:rsidRPr="00E440BB">
        <w:rPr>
          <w:rFonts w:ascii="Times New Roman" w:hAnsi="Times New Roman" w:cs="Times New Roman"/>
          <w:sz w:val="24"/>
          <w:szCs w:val="24"/>
        </w:rPr>
        <w:t>Местная администрация Аксенихинского сельсовета  Краснозерского района НС</w:t>
      </w:r>
      <w:proofErr w:type="gramStart"/>
      <w:r w:rsidRPr="00E440BB">
        <w:rPr>
          <w:rFonts w:ascii="Times New Roman" w:hAnsi="Times New Roman" w:cs="Times New Roman"/>
          <w:sz w:val="24"/>
          <w:szCs w:val="24"/>
        </w:rPr>
        <w:t>О(</w:t>
      </w:r>
      <w:proofErr w:type="gramEnd"/>
      <w:r w:rsidRPr="00E440BB">
        <w:rPr>
          <w:rFonts w:ascii="Times New Roman" w:hAnsi="Times New Roman" w:cs="Times New Roman"/>
          <w:sz w:val="24"/>
          <w:szCs w:val="24"/>
        </w:rPr>
        <w:t>далее – Администрация, ОМСУ).</w:t>
      </w:r>
    </w:p>
    <w:p w:rsidR="00E440BB" w:rsidRPr="00E440BB" w:rsidRDefault="00E440BB" w:rsidP="00E440BB">
      <w:pPr>
        <w:tabs>
          <w:tab w:val="left" w:pos="142"/>
        </w:tabs>
        <w:ind w:firstLine="567"/>
        <w:jc w:val="both"/>
        <w:rPr>
          <w:rFonts w:ascii="Times New Roman" w:hAnsi="Times New Roman" w:cs="Times New Roman"/>
          <w:sz w:val="24"/>
          <w:szCs w:val="24"/>
        </w:rPr>
      </w:pPr>
      <w:r w:rsidRPr="00E440BB">
        <w:rPr>
          <w:rFonts w:ascii="Times New Roman" w:hAnsi="Times New Roman" w:cs="Times New Roman"/>
          <w:sz w:val="24"/>
          <w:szCs w:val="24"/>
        </w:rPr>
        <w:t>Ответственным за предоставление муниципальной услуги, является  специалист Администрации;</w:t>
      </w:r>
    </w:p>
    <w:p w:rsidR="00E440BB" w:rsidRPr="00E440BB" w:rsidRDefault="00E440BB" w:rsidP="00E440BB">
      <w:pPr>
        <w:autoSpaceDE w:val="0"/>
        <w:autoSpaceDN w:val="0"/>
        <w:adjustRightInd w:val="0"/>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При предоставлении муниципальной услуги местная администрация взаимодействует </w:t>
      </w:r>
      <w:proofErr w:type="gramStart"/>
      <w:r w:rsidRPr="00E440BB">
        <w:rPr>
          <w:rFonts w:ascii="Times New Roman" w:hAnsi="Times New Roman" w:cs="Times New Roman"/>
          <w:sz w:val="24"/>
          <w:szCs w:val="24"/>
        </w:rPr>
        <w:t>с</w:t>
      </w:r>
      <w:proofErr w:type="gramEnd"/>
      <w:r w:rsidRPr="00E440BB">
        <w:rPr>
          <w:rFonts w:ascii="Times New Roman" w:hAnsi="Times New Roman" w:cs="Times New Roman"/>
          <w:sz w:val="24"/>
          <w:szCs w:val="24"/>
        </w:rPr>
        <w:t>:</w:t>
      </w:r>
    </w:p>
    <w:p w:rsidR="00E440BB" w:rsidRPr="00E440BB" w:rsidRDefault="00E440BB" w:rsidP="00E440BB">
      <w:pPr>
        <w:autoSpaceDE w:val="0"/>
        <w:autoSpaceDN w:val="0"/>
        <w:adjustRightInd w:val="0"/>
        <w:ind w:firstLine="539"/>
        <w:jc w:val="both"/>
        <w:rPr>
          <w:rFonts w:ascii="Times New Roman" w:hAnsi="Times New Roman" w:cs="Times New Roman"/>
          <w:sz w:val="24"/>
          <w:szCs w:val="24"/>
        </w:rPr>
      </w:pPr>
      <w:r w:rsidRPr="00E440BB">
        <w:rPr>
          <w:rFonts w:ascii="Times New Roman" w:hAnsi="Times New Roman" w:cs="Times New Roman"/>
          <w:sz w:val="24"/>
          <w:szCs w:val="24"/>
        </w:rPr>
        <w:t>- оператором федеральной информационной адресной системы – Федеральной налоговой службой (далее - Оператор ФИАС);</w:t>
      </w:r>
    </w:p>
    <w:p w:rsidR="00E440BB" w:rsidRPr="00E440BB" w:rsidRDefault="00E440BB" w:rsidP="00E440BB">
      <w:pPr>
        <w:autoSpaceDE w:val="0"/>
        <w:autoSpaceDN w:val="0"/>
        <w:adjustRightInd w:val="0"/>
        <w:ind w:firstLine="539"/>
        <w:jc w:val="both"/>
        <w:rPr>
          <w:rFonts w:ascii="Times New Roman" w:hAnsi="Times New Roman" w:cs="Times New Roman"/>
          <w:sz w:val="24"/>
          <w:szCs w:val="24"/>
        </w:rPr>
      </w:pPr>
      <w:r w:rsidRPr="00E440BB">
        <w:rPr>
          <w:rFonts w:ascii="Times New Roman" w:hAnsi="Times New Roman" w:cs="Times New Roman"/>
          <w:sz w:val="24"/>
          <w:szCs w:val="24"/>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E440BB" w:rsidRPr="00E440BB" w:rsidRDefault="00E440BB" w:rsidP="00E440BB">
      <w:pPr>
        <w:autoSpaceDE w:val="0"/>
        <w:autoSpaceDN w:val="0"/>
        <w:adjustRightInd w:val="0"/>
        <w:ind w:firstLine="539"/>
        <w:jc w:val="both"/>
        <w:rPr>
          <w:rFonts w:ascii="Times New Roman" w:hAnsi="Times New Roman" w:cs="Times New Roman"/>
          <w:sz w:val="24"/>
          <w:szCs w:val="24"/>
        </w:rPr>
      </w:pPr>
      <w:r w:rsidRPr="00E440BB">
        <w:rPr>
          <w:rFonts w:ascii="Times New Roman" w:hAnsi="Times New Roman" w:cs="Times New Roman"/>
          <w:sz w:val="24"/>
          <w:szCs w:val="24"/>
        </w:rPr>
        <w:t xml:space="preserve">-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w:t>
      </w:r>
      <w:hyperlink r:id="rId13" w:history="1">
        <w:r w:rsidRPr="00E440BB">
          <w:rPr>
            <w:rFonts w:ascii="Times New Roman" w:hAnsi="Times New Roman" w:cs="Times New Roman"/>
            <w:sz w:val="24"/>
            <w:szCs w:val="24"/>
          </w:rPr>
          <w:t>пункте 34</w:t>
        </w:r>
      </w:hyperlink>
      <w:r w:rsidRPr="00E440BB">
        <w:rPr>
          <w:rFonts w:ascii="Times New Roman" w:hAnsi="Times New Roman" w:cs="Times New Roman"/>
          <w:sz w:val="24"/>
          <w:szCs w:val="24"/>
        </w:rPr>
        <w:t xml:space="preserve"> Правил;</w:t>
      </w:r>
    </w:p>
    <w:p w:rsidR="00E440BB" w:rsidRPr="00E440BB" w:rsidRDefault="00E440BB" w:rsidP="00E440BB">
      <w:pPr>
        <w:autoSpaceDE w:val="0"/>
        <w:autoSpaceDN w:val="0"/>
        <w:adjustRightInd w:val="0"/>
        <w:ind w:firstLine="539"/>
        <w:jc w:val="both"/>
        <w:rPr>
          <w:rFonts w:ascii="Times New Roman" w:hAnsi="Times New Roman" w:cs="Times New Roman"/>
          <w:sz w:val="24"/>
          <w:szCs w:val="24"/>
        </w:rPr>
      </w:pPr>
      <w:r w:rsidRPr="00E440BB">
        <w:rPr>
          <w:rFonts w:ascii="Times New Roman" w:hAnsi="Times New Roman" w:cs="Times New Roman"/>
          <w:sz w:val="24"/>
          <w:szCs w:val="24"/>
        </w:rPr>
        <w:t>-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E440BB" w:rsidRPr="00E440BB" w:rsidRDefault="00E440BB" w:rsidP="00E440BB">
      <w:pPr>
        <w:pStyle w:val="ConsPlusNormal"/>
        <w:ind w:firstLine="709"/>
        <w:jc w:val="both"/>
        <w:rPr>
          <w:rFonts w:ascii="Times New Roman" w:hAnsi="Times New Roman" w:cs="Times New Roman"/>
          <w:sz w:val="24"/>
          <w:szCs w:val="24"/>
        </w:rPr>
      </w:pPr>
      <w:r w:rsidRPr="00E440BB">
        <w:rPr>
          <w:rFonts w:ascii="Times New Roman" w:hAnsi="Times New Roman" w:cs="Times New Roman"/>
          <w:sz w:val="24"/>
          <w:szCs w:val="24"/>
        </w:rPr>
        <w:t>Заявление на получение муниципальной услуги с комплектом документов принимается:</w:t>
      </w:r>
    </w:p>
    <w:p w:rsidR="00E440BB" w:rsidRPr="00E440BB" w:rsidRDefault="00E440BB" w:rsidP="00E440BB">
      <w:pPr>
        <w:pStyle w:val="ConsPlusNormal"/>
        <w:ind w:firstLine="709"/>
        <w:jc w:val="both"/>
        <w:rPr>
          <w:rFonts w:ascii="Times New Roman" w:hAnsi="Times New Roman" w:cs="Times New Roman"/>
          <w:sz w:val="24"/>
          <w:szCs w:val="24"/>
        </w:rPr>
      </w:pPr>
      <w:r w:rsidRPr="00E440BB">
        <w:rPr>
          <w:rFonts w:ascii="Times New Roman" w:hAnsi="Times New Roman" w:cs="Times New Roman"/>
          <w:sz w:val="24"/>
          <w:szCs w:val="24"/>
        </w:rPr>
        <w:t>1) при личной явке:</w:t>
      </w:r>
    </w:p>
    <w:p w:rsidR="00E440BB" w:rsidRPr="00E440BB" w:rsidRDefault="00E440BB" w:rsidP="00E440BB">
      <w:pPr>
        <w:pStyle w:val="ConsPlusNormal"/>
        <w:ind w:firstLine="709"/>
        <w:jc w:val="both"/>
        <w:rPr>
          <w:rFonts w:ascii="Times New Roman" w:hAnsi="Times New Roman" w:cs="Times New Roman"/>
          <w:sz w:val="24"/>
          <w:szCs w:val="24"/>
        </w:rPr>
      </w:pPr>
      <w:r w:rsidRPr="00E440BB">
        <w:rPr>
          <w:rFonts w:ascii="Times New Roman" w:hAnsi="Times New Roman" w:cs="Times New Roman"/>
          <w:sz w:val="24"/>
          <w:szCs w:val="24"/>
        </w:rPr>
        <w:t>в ОМСУ;</w:t>
      </w:r>
    </w:p>
    <w:p w:rsidR="00E440BB" w:rsidRPr="00E440BB" w:rsidRDefault="00E440BB" w:rsidP="00E440BB">
      <w:pPr>
        <w:pStyle w:val="ConsPlusNormal"/>
        <w:ind w:firstLine="709"/>
        <w:jc w:val="both"/>
        <w:rPr>
          <w:rFonts w:ascii="Times New Roman" w:hAnsi="Times New Roman" w:cs="Times New Roman"/>
          <w:sz w:val="24"/>
          <w:szCs w:val="24"/>
        </w:rPr>
      </w:pPr>
      <w:r w:rsidRPr="00E440BB">
        <w:rPr>
          <w:rFonts w:ascii="Times New Roman" w:hAnsi="Times New Roman" w:cs="Times New Roman"/>
          <w:sz w:val="24"/>
          <w:szCs w:val="24"/>
        </w:rPr>
        <w:t>в филиалах, отделах, удаленных рабочих местах ГАУ НСО «МФЦ»</w:t>
      </w:r>
    </w:p>
    <w:p w:rsidR="00E440BB" w:rsidRPr="00E440BB" w:rsidRDefault="00E440BB" w:rsidP="00E440BB">
      <w:pPr>
        <w:pStyle w:val="ConsPlusNormal"/>
        <w:ind w:firstLine="709"/>
        <w:jc w:val="both"/>
        <w:rPr>
          <w:rFonts w:ascii="Times New Roman" w:hAnsi="Times New Roman" w:cs="Times New Roman"/>
          <w:sz w:val="24"/>
          <w:szCs w:val="24"/>
        </w:rPr>
      </w:pPr>
      <w:r w:rsidRPr="00E440BB">
        <w:rPr>
          <w:rFonts w:ascii="Times New Roman" w:hAnsi="Times New Roman" w:cs="Times New Roman"/>
          <w:sz w:val="24"/>
          <w:szCs w:val="24"/>
        </w:rPr>
        <w:t>2) без личной явки:</w:t>
      </w:r>
    </w:p>
    <w:p w:rsidR="00E440BB" w:rsidRPr="00E440BB" w:rsidRDefault="00E440BB" w:rsidP="00E440BB">
      <w:pPr>
        <w:pStyle w:val="ConsPlusNormal"/>
        <w:ind w:firstLine="709"/>
        <w:jc w:val="both"/>
        <w:rPr>
          <w:rFonts w:ascii="Times New Roman" w:hAnsi="Times New Roman" w:cs="Times New Roman"/>
          <w:strike/>
          <w:sz w:val="24"/>
          <w:szCs w:val="24"/>
        </w:rPr>
      </w:pPr>
      <w:r w:rsidRPr="00E440BB">
        <w:rPr>
          <w:rFonts w:ascii="Times New Roman" w:hAnsi="Times New Roman" w:cs="Times New Roman"/>
          <w:sz w:val="24"/>
          <w:szCs w:val="24"/>
        </w:rPr>
        <w:t>почтовым отправлением в ОМСУ;</w:t>
      </w:r>
      <w:r w:rsidRPr="00E440BB">
        <w:rPr>
          <w:rFonts w:ascii="Times New Roman" w:hAnsi="Times New Roman" w:cs="Times New Roman"/>
          <w:strike/>
          <w:sz w:val="24"/>
          <w:szCs w:val="24"/>
        </w:rPr>
        <w:t xml:space="preserve"> </w:t>
      </w:r>
    </w:p>
    <w:p w:rsidR="00E440BB" w:rsidRPr="00E440BB" w:rsidRDefault="00E440BB" w:rsidP="00E440BB">
      <w:pPr>
        <w:pStyle w:val="ConsPlusNormal"/>
        <w:ind w:firstLine="709"/>
        <w:jc w:val="both"/>
        <w:rPr>
          <w:rFonts w:ascii="Times New Roman" w:hAnsi="Times New Roman" w:cs="Times New Roman"/>
          <w:sz w:val="24"/>
          <w:szCs w:val="24"/>
        </w:rPr>
      </w:pPr>
      <w:r w:rsidRPr="00E440BB">
        <w:rPr>
          <w:rFonts w:ascii="Times New Roman" w:hAnsi="Times New Roman" w:cs="Times New Roman"/>
          <w:sz w:val="24"/>
          <w:szCs w:val="24"/>
        </w:rPr>
        <w:t>в электронной форме через личный кабинет заявителя на ПГУ ЛО/ЕПГУ.</w:t>
      </w:r>
    </w:p>
    <w:p w:rsidR="00E440BB" w:rsidRPr="00E440BB" w:rsidRDefault="00E440BB" w:rsidP="00E440BB">
      <w:pPr>
        <w:pStyle w:val="ConsPlusNormal"/>
        <w:ind w:firstLine="709"/>
        <w:jc w:val="both"/>
        <w:rPr>
          <w:rFonts w:ascii="Times New Roman" w:hAnsi="Times New Roman" w:cs="Times New Roman"/>
          <w:sz w:val="24"/>
          <w:szCs w:val="24"/>
        </w:rPr>
      </w:pPr>
      <w:r w:rsidRPr="00E440BB">
        <w:rPr>
          <w:rFonts w:ascii="Times New Roman" w:hAnsi="Times New Roman" w:cs="Times New Roman"/>
          <w:sz w:val="24"/>
          <w:szCs w:val="24"/>
        </w:rPr>
        <w:t>Заявитель имеет право записаться на прием для подачи заявления о предоставлении муниципальной услуги следующими способами:</w:t>
      </w:r>
    </w:p>
    <w:p w:rsidR="00E440BB" w:rsidRPr="00E440BB" w:rsidRDefault="00E440BB" w:rsidP="00E440BB">
      <w:pPr>
        <w:pStyle w:val="ConsPlusNormal"/>
        <w:ind w:firstLine="709"/>
        <w:jc w:val="both"/>
        <w:rPr>
          <w:rFonts w:ascii="Times New Roman" w:hAnsi="Times New Roman" w:cs="Times New Roman"/>
          <w:sz w:val="24"/>
          <w:szCs w:val="24"/>
        </w:rPr>
      </w:pPr>
      <w:r w:rsidRPr="00E440BB">
        <w:rPr>
          <w:rFonts w:ascii="Times New Roman" w:hAnsi="Times New Roman" w:cs="Times New Roman"/>
          <w:sz w:val="24"/>
          <w:szCs w:val="24"/>
        </w:rPr>
        <w:t>1) посредством ПГУ ЛО/ЕПГУ - в ОМСУ, в МФЦ (при технической реализации);</w:t>
      </w:r>
    </w:p>
    <w:p w:rsidR="00E440BB" w:rsidRPr="00E440BB" w:rsidRDefault="00E440BB" w:rsidP="00E440BB">
      <w:pPr>
        <w:pStyle w:val="ConsPlusNormal"/>
        <w:ind w:firstLine="709"/>
        <w:jc w:val="both"/>
        <w:rPr>
          <w:rFonts w:ascii="Times New Roman" w:hAnsi="Times New Roman" w:cs="Times New Roman"/>
          <w:sz w:val="24"/>
          <w:szCs w:val="24"/>
        </w:rPr>
      </w:pPr>
      <w:r w:rsidRPr="00E440BB">
        <w:rPr>
          <w:rFonts w:ascii="Times New Roman" w:hAnsi="Times New Roman" w:cs="Times New Roman"/>
          <w:sz w:val="24"/>
          <w:szCs w:val="24"/>
        </w:rPr>
        <w:t>2) по телефону - в ОМСУ, в МФЦ;</w:t>
      </w:r>
    </w:p>
    <w:p w:rsidR="00E440BB" w:rsidRPr="00E440BB" w:rsidRDefault="00E440BB" w:rsidP="00E440BB">
      <w:pPr>
        <w:pStyle w:val="ConsPlusNormal"/>
        <w:ind w:firstLine="709"/>
        <w:jc w:val="both"/>
        <w:rPr>
          <w:rFonts w:ascii="Times New Roman" w:hAnsi="Times New Roman" w:cs="Times New Roman"/>
          <w:sz w:val="24"/>
          <w:szCs w:val="24"/>
        </w:rPr>
      </w:pPr>
      <w:r w:rsidRPr="00E440BB">
        <w:rPr>
          <w:rFonts w:ascii="Times New Roman" w:hAnsi="Times New Roman" w:cs="Times New Roman"/>
          <w:sz w:val="24"/>
          <w:szCs w:val="24"/>
        </w:rPr>
        <w:t>3) посредством сайта ОМС</w:t>
      </w:r>
      <w:proofErr w:type="gramStart"/>
      <w:r w:rsidRPr="00E440BB">
        <w:rPr>
          <w:rFonts w:ascii="Times New Roman" w:hAnsi="Times New Roman" w:cs="Times New Roman"/>
          <w:sz w:val="24"/>
          <w:szCs w:val="24"/>
        </w:rPr>
        <w:t>У–</w:t>
      </w:r>
      <w:proofErr w:type="gramEnd"/>
      <w:r w:rsidRPr="00E440BB">
        <w:rPr>
          <w:rFonts w:ascii="Times New Roman" w:hAnsi="Times New Roman" w:cs="Times New Roman"/>
          <w:sz w:val="24"/>
          <w:szCs w:val="24"/>
        </w:rPr>
        <w:t xml:space="preserve"> в ОМСУ.</w:t>
      </w:r>
    </w:p>
    <w:p w:rsidR="00E440BB" w:rsidRPr="00E440BB" w:rsidRDefault="00E440BB" w:rsidP="00E440BB">
      <w:pPr>
        <w:pStyle w:val="ConsPlusNormal"/>
        <w:ind w:firstLine="709"/>
        <w:jc w:val="both"/>
        <w:rPr>
          <w:rFonts w:ascii="Times New Roman" w:hAnsi="Times New Roman" w:cs="Times New Roman"/>
          <w:sz w:val="24"/>
          <w:szCs w:val="24"/>
        </w:rPr>
      </w:pPr>
      <w:r w:rsidRPr="00E440BB">
        <w:rPr>
          <w:rFonts w:ascii="Times New Roman" w:hAnsi="Times New Roman" w:cs="Times New Roman"/>
          <w:sz w:val="24"/>
          <w:szCs w:val="24"/>
        </w:rPr>
        <w:t>Для записи заявитель выбирает любые свободные для приема дату и время в пределах установленного в ОМСУ или МФЦ графика приема заявителей.</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xml:space="preserve">2.2.1. </w:t>
      </w:r>
      <w:proofErr w:type="gramStart"/>
      <w:r w:rsidRPr="00E440BB">
        <w:rPr>
          <w:rFonts w:ascii="Times New Roman" w:hAnsi="Times New Roman" w:cs="Times New Roman"/>
          <w:sz w:val="24"/>
          <w:szCs w:val="24"/>
        </w:rPr>
        <w:t xml:space="preserve">В целях предоставления муниципальной услуги установление личности </w:t>
      </w:r>
      <w:r w:rsidRPr="00E440BB">
        <w:rPr>
          <w:rFonts w:ascii="Times New Roman" w:hAnsi="Times New Roman" w:cs="Times New Roman"/>
          <w:sz w:val="24"/>
          <w:szCs w:val="24"/>
        </w:rPr>
        <w:lastRenderedPageBreak/>
        <w:t xml:space="preserve">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ГАУ НСО «МФЦ» с использованием информационных технологий, предусмотренных </w:t>
      </w:r>
      <w:hyperlink r:id="rId14" w:history="1">
        <w:r w:rsidRPr="00E440BB">
          <w:rPr>
            <w:rFonts w:ascii="Times New Roman" w:hAnsi="Times New Roman" w:cs="Times New Roman"/>
            <w:sz w:val="24"/>
            <w:szCs w:val="24"/>
          </w:rPr>
          <w:t>частью 18 статьи 14.1</w:t>
        </w:r>
      </w:hyperlink>
      <w:r w:rsidRPr="00E440BB">
        <w:rPr>
          <w:rFonts w:ascii="Times New Roman" w:hAnsi="Times New Roman" w:cs="Times New Roman"/>
          <w:sz w:val="24"/>
          <w:szCs w:val="24"/>
        </w:rPr>
        <w:t xml:space="preserve"> Федерального закона от 27 июля 2006 года № 149-ФЗ «Об информации</w:t>
      </w:r>
      <w:proofErr w:type="gramEnd"/>
      <w:r w:rsidRPr="00E440BB">
        <w:rPr>
          <w:rFonts w:ascii="Times New Roman" w:hAnsi="Times New Roman" w:cs="Times New Roman"/>
          <w:sz w:val="24"/>
          <w:szCs w:val="24"/>
        </w:rPr>
        <w:t xml:space="preserve">, информационных </w:t>
      </w:r>
      <w:proofErr w:type="gramStart"/>
      <w:r w:rsidRPr="00E440BB">
        <w:rPr>
          <w:rFonts w:ascii="Times New Roman" w:hAnsi="Times New Roman" w:cs="Times New Roman"/>
          <w:sz w:val="24"/>
          <w:szCs w:val="24"/>
        </w:rPr>
        <w:t>технологиях</w:t>
      </w:r>
      <w:proofErr w:type="gramEnd"/>
      <w:r w:rsidRPr="00E440BB">
        <w:rPr>
          <w:rFonts w:ascii="Times New Roman" w:hAnsi="Times New Roman" w:cs="Times New Roman"/>
          <w:sz w:val="24"/>
          <w:szCs w:val="24"/>
        </w:rPr>
        <w:t xml:space="preserve"> и о защите информации» (при наличии технической возможности).</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E440BB" w:rsidRPr="00E440BB" w:rsidRDefault="00E440BB" w:rsidP="00E440BB">
      <w:pPr>
        <w:pStyle w:val="ConsPlusNormal"/>
        <w:ind w:firstLine="540"/>
        <w:jc w:val="both"/>
        <w:rPr>
          <w:rFonts w:ascii="Times New Roman" w:hAnsi="Times New Roman" w:cs="Times New Roman"/>
          <w:sz w:val="24"/>
          <w:szCs w:val="24"/>
        </w:rPr>
      </w:pPr>
      <w:proofErr w:type="gramStart"/>
      <w:r w:rsidRPr="00E440BB">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2) единой системы идентификац</w:t>
      </w:r>
      <w:proofErr w:type="gramStart"/>
      <w:r w:rsidRPr="00E440BB">
        <w:rPr>
          <w:rFonts w:ascii="Times New Roman" w:hAnsi="Times New Roman" w:cs="Times New Roman"/>
          <w:sz w:val="24"/>
          <w:szCs w:val="24"/>
        </w:rPr>
        <w:t>ии и ау</w:t>
      </w:r>
      <w:proofErr w:type="gramEnd"/>
      <w:r w:rsidRPr="00E440BB">
        <w:rPr>
          <w:rFonts w:ascii="Times New Roman" w:hAnsi="Times New Roman" w:cs="Times New Roman"/>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440BB" w:rsidRPr="00E440BB" w:rsidRDefault="00E440BB" w:rsidP="00E440BB">
      <w:pPr>
        <w:tabs>
          <w:tab w:val="left" w:pos="142"/>
        </w:tabs>
        <w:autoSpaceDE w:val="0"/>
        <w:autoSpaceDN w:val="0"/>
        <w:adjustRightInd w:val="0"/>
        <w:ind w:firstLine="567"/>
        <w:jc w:val="both"/>
        <w:rPr>
          <w:rFonts w:ascii="Times New Roman" w:hAnsi="Times New Roman" w:cs="Times New Roman"/>
          <w:sz w:val="24"/>
          <w:szCs w:val="24"/>
        </w:rPr>
      </w:pPr>
      <w:r w:rsidRPr="00E440BB">
        <w:rPr>
          <w:rFonts w:ascii="Times New Roman" w:hAnsi="Times New Roman" w:cs="Times New Roman"/>
          <w:sz w:val="24"/>
          <w:szCs w:val="24"/>
        </w:rPr>
        <w:t xml:space="preserve"> 2.3. Результатом предоставления муниципальной услуги является: </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1) выдача (направление) решения Уполномоченного органа о присвоении адреса объекту адресации;</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2)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 xml:space="preserve">3) выдача (направление) решения Уполномоченного органа об отказе </w:t>
      </w:r>
      <w:r w:rsidRPr="00E440BB">
        <w:rPr>
          <w:rFonts w:ascii="Times New Roman" w:eastAsia="Calibri" w:hAnsi="Times New Roman" w:cs="Times New Roman"/>
          <w:sz w:val="24"/>
          <w:szCs w:val="24"/>
          <w:lang w:eastAsia="en-US"/>
        </w:rPr>
        <w:br/>
        <w:t>в присвоении объекту адресации адреса или аннулировании его адреса.</w:t>
      </w:r>
    </w:p>
    <w:p w:rsidR="00E440BB" w:rsidRPr="00E440BB" w:rsidRDefault="00E440BB" w:rsidP="00E440BB">
      <w:pPr>
        <w:pStyle w:val="ConsPlusNormal"/>
        <w:spacing w:line="360" w:lineRule="exact"/>
        <w:ind w:firstLine="709"/>
        <w:jc w:val="both"/>
        <w:rPr>
          <w:rFonts w:ascii="Times New Roman" w:hAnsi="Times New Roman" w:cs="Times New Roman"/>
          <w:sz w:val="24"/>
          <w:szCs w:val="24"/>
        </w:rPr>
      </w:pPr>
      <w:r w:rsidRPr="00E440BB">
        <w:rPr>
          <w:rFonts w:ascii="Times New Roman" w:hAnsi="Times New Roman" w:cs="Times New Roman"/>
          <w:sz w:val="24"/>
          <w:szCs w:val="24"/>
        </w:rPr>
        <w:t>Результат предоставления Услуги предоставляется (в соответствии со способом, указанным заявителем при подаче заявления и документов):</w:t>
      </w:r>
    </w:p>
    <w:p w:rsidR="00E440BB" w:rsidRPr="00E440BB" w:rsidRDefault="00E440BB" w:rsidP="00E440BB">
      <w:pPr>
        <w:pStyle w:val="ConsPlusNormal"/>
        <w:spacing w:line="360" w:lineRule="exact"/>
        <w:ind w:firstLine="709"/>
        <w:jc w:val="both"/>
        <w:rPr>
          <w:rFonts w:ascii="Times New Roman" w:hAnsi="Times New Roman" w:cs="Times New Roman"/>
          <w:sz w:val="24"/>
          <w:szCs w:val="24"/>
        </w:rPr>
      </w:pPr>
      <w:r w:rsidRPr="00E440BB">
        <w:rPr>
          <w:rFonts w:ascii="Times New Roman" w:hAnsi="Times New Roman" w:cs="Times New Roman"/>
          <w:sz w:val="24"/>
          <w:szCs w:val="24"/>
        </w:rPr>
        <w:t>1) при личной явке:</w:t>
      </w:r>
    </w:p>
    <w:p w:rsidR="00E440BB" w:rsidRPr="00E440BB" w:rsidRDefault="00E440BB" w:rsidP="00E440BB">
      <w:pPr>
        <w:pStyle w:val="ConsPlusNormal"/>
        <w:spacing w:line="360" w:lineRule="exact"/>
        <w:ind w:firstLine="709"/>
        <w:jc w:val="both"/>
        <w:rPr>
          <w:rFonts w:ascii="Times New Roman" w:hAnsi="Times New Roman" w:cs="Times New Roman"/>
          <w:sz w:val="24"/>
          <w:szCs w:val="24"/>
        </w:rPr>
      </w:pPr>
      <w:r w:rsidRPr="00E440BB">
        <w:rPr>
          <w:rFonts w:ascii="Times New Roman" w:hAnsi="Times New Roman" w:cs="Times New Roman"/>
          <w:sz w:val="24"/>
          <w:szCs w:val="24"/>
        </w:rPr>
        <w:t>в ОМСУ;</w:t>
      </w:r>
    </w:p>
    <w:p w:rsidR="00E440BB" w:rsidRPr="00E440BB" w:rsidRDefault="00E440BB" w:rsidP="00E440BB">
      <w:pPr>
        <w:pStyle w:val="ConsPlusNormal"/>
        <w:spacing w:line="360" w:lineRule="exact"/>
        <w:ind w:firstLine="709"/>
        <w:jc w:val="both"/>
        <w:rPr>
          <w:rFonts w:ascii="Times New Roman" w:hAnsi="Times New Roman" w:cs="Times New Roman"/>
          <w:sz w:val="24"/>
          <w:szCs w:val="24"/>
        </w:rPr>
      </w:pPr>
      <w:r w:rsidRPr="00E440BB">
        <w:rPr>
          <w:rFonts w:ascii="Times New Roman" w:hAnsi="Times New Roman" w:cs="Times New Roman"/>
          <w:sz w:val="24"/>
          <w:szCs w:val="24"/>
        </w:rPr>
        <w:t>в филиалах, отделах, удаленных рабочих местах ГАУ НСО «МФЦ»</w:t>
      </w:r>
    </w:p>
    <w:p w:rsidR="00E440BB" w:rsidRPr="00E440BB" w:rsidRDefault="00E440BB" w:rsidP="00E440BB">
      <w:pPr>
        <w:pStyle w:val="ConsPlusNormal"/>
        <w:spacing w:line="360" w:lineRule="exact"/>
        <w:ind w:firstLine="709"/>
        <w:jc w:val="both"/>
        <w:rPr>
          <w:rFonts w:ascii="Times New Roman" w:hAnsi="Times New Roman" w:cs="Times New Roman"/>
          <w:sz w:val="24"/>
          <w:szCs w:val="24"/>
        </w:rPr>
      </w:pPr>
      <w:r w:rsidRPr="00E440BB">
        <w:rPr>
          <w:rFonts w:ascii="Times New Roman" w:hAnsi="Times New Roman" w:cs="Times New Roman"/>
          <w:sz w:val="24"/>
          <w:szCs w:val="24"/>
        </w:rPr>
        <w:t>2) без личной явки:</w:t>
      </w:r>
    </w:p>
    <w:p w:rsidR="00E440BB" w:rsidRPr="00E440BB" w:rsidRDefault="00E440BB" w:rsidP="00E440BB">
      <w:pPr>
        <w:pStyle w:val="ConsPlusNormal"/>
        <w:spacing w:line="360" w:lineRule="exact"/>
        <w:ind w:firstLine="709"/>
        <w:jc w:val="both"/>
        <w:rPr>
          <w:rFonts w:ascii="Times New Roman" w:hAnsi="Times New Roman" w:cs="Times New Roman"/>
          <w:sz w:val="24"/>
          <w:szCs w:val="24"/>
        </w:rPr>
      </w:pPr>
      <w:r w:rsidRPr="00E440BB">
        <w:rPr>
          <w:rFonts w:ascii="Times New Roman" w:hAnsi="Times New Roman" w:cs="Times New Roman"/>
          <w:sz w:val="24"/>
          <w:szCs w:val="24"/>
        </w:rPr>
        <w:t>почтовым отправлением;</w:t>
      </w:r>
      <w:r w:rsidRPr="00E440BB">
        <w:rPr>
          <w:rFonts w:ascii="Times New Roman" w:eastAsia="Calibri" w:hAnsi="Times New Roman" w:cs="Times New Roman"/>
          <w:color w:val="FF0000"/>
          <w:sz w:val="24"/>
          <w:szCs w:val="24"/>
          <w:lang w:eastAsia="en-US"/>
        </w:rPr>
        <w:t xml:space="preserve"> </w:t>
      </w:r>
    </w:p>
    <w:p w:rsidR="00E440BB" w:rsidRPr="00E440BB" w:rsidRDefault="00E440BB" w:rsidP="00E440BB">
      <w:pPr>
        <w:pStyle w:val="ConsPlusNormal"/>
        <w:spacing w:line="360" w:lineRule="exact"/>
        <w:ind w:firstLine="709"/>
        <w:jc w:val="both"/>
        <w:rPr>
          <w:rFonts w:ascii="Times New Roman" w:hAnsi="Times New Roman" w:cs="Times New Roman"/>
          <w:sz w:val="24"/>
          <w:szCs w:val="24"/>
        </w:rPr>
      </w:pPr>
      <w:r w:rsidRPr="00E440BB">
        <w:rPr>
          <w:rFonts w:ascii="Times New Roman" w:hAnsi="Times New Roman" w:cs="Times New Roman"/>
          <w:sz w:val="24"/>
          <w:szCs w:val="24"/>
        </w:rPr>
        <w:t>в электронной форме через личный кабинет заявителя на ЕПГУ</w:t>
      </w:r>
    </w:p>
    <w:p w:rsidR="00E440BB" w:rsidRPr="00E440BB" w:rsidRDefault="00E440BB" w:rsidP="00E440BB">
      <w:pPr>
        <w:pStyle w:val="ConsPlusNormal"/>
        <w:spacing w:line="360" w:lineRule="exact"/>
        <w:ind w:firstLine="709"/>
        <w:jc w:val="both"/>
        <w:rPr>
          <w:rFonts w:ascii="Times New Roman" w:hAnsi="Times New Roman" w:cs="Times New Roman"/>
          <w:sz w:val="24"/>
          <w:szCs w:val="24"/>
        </w:rPr>
      </w:pPr>
      <w:r w:rsidRPr="00E440BB">
        <w:rPr>
          <w:rFonts w:ascii="Times New Roman" w:hAnsi="Times New Roman" w:cs="Times New Roman"/>
          <w:sz w:val="24"/>
          <w:szCs w:val="24"/>
        </w:rPr>
        <w:t>на адрес электронной почты.</w:t>
      </w:r>
    </w:p>
    <w:p w:rsidR="00E440BB" w:rsidRPr="00E440BB" w:rsidRDefault="00E440BB" w:rsidP="00E440BB">
      <w:pPr>
        <w:pStyle w:val="ConsPlusNormal"/>
        <w:ind w:firstLine="709"/>
        <w:jc w:val="both"/>
        <w:rPr>
          <w:rFonts w:ascii="Times New Roman" w:hAnsi="Times New Roman" w:cs="Times New Roman"/>
          <w:sz w:val="24"/>
          <w:szCs w:val="24"/>
        </w:rPr>
      </w:pPr>
      <w:r w:rsidRPr="00E440BB">
        <w:rPr>
          <w:rFonts w:ascii="Times New Roman" w:eastAsia="Calibri" w:hAnsi="Times New Roman" w:cs="Times New Roman"/>
          <w:sz w:val="24"/>
          <w:szCs w:val="24"/>
          <w:lang w:eastAsia="en-US"/>
        </w:rPr>
        <w:t>2.4. </w:t>
      </w:r>
      <w:r w:rsidRPr="00E440BB">
        <w:rPr>
          <w:rFonts w:ascii="Times New Roman" w:hAnsi="Times New Roman" w:cs="Times New Roman"/>
          <w:sz w:val="24"/>
          <w:szCs w:val="24"/>
        </w:rPr>
        <w:t>Срок предоставления Услуги составляет не более чем 8 рабочих дней со дня поступления заявления в ОМСУ.</w:t>
      </w:r>
    </w:p>
    <w:p w:rsidR="00E440BB" w:rsidRPr="00E440BB" w:rsidRDefault="00E440BB" w:rsidP="00E440BB">
      <w:pPr>
        <w:pStyle w:val="ConsPlusNormal"/>
        <w:spacing w:line="360" w:lineRule="exact"/>
        <w:ind w:firstLine="709"/>
        <w:jc w:val="both"/>
        <w:rPr>
          <w:rFonts w:ascii="Times New Roman" w:hAnsi="Times New Roman" w:cs="Times New Roman"/>
          <w:sz w:val="24"/>
          <w:szCs w:val="24"/>
        </w:rPr>
      </w:pPr>
      <w:r w:rsidRPr="00E440BB">
        <w:rPr>
          <w:rFonts w:ascii="Times New Roman" w:hAnsi="Times New Roman" w:cs="Times New Roman"/>
          <w:sz w:val="24"/>
          <w:szCs w:val="24"/>
        </w:rPr>
        <w:t>2.5. Правовые основания для предоставления муниципальной услуги.</w:t>
      </w:r>
    </w:p>
    <w:p w:rsidR="00E440BB" w:rsidRPr="00E440BB" w:rsidRDefault="00E440BB" w:rsidP="00E440BB">
      <w:pPr>
        <w:pStyle w:val="ConsPlusNormal"/>
        <w:spacing w:line="360" w:lineRule="exact"/>
        <w:ind w:firstLine="709"/>
        <w:jc w:val="both"/>
        <w:rPr>
          <w:rFonts w:ascii="Times New Roman" w:hAnsi="Times New Roman" w:cs="Times New Roman"/>
          <w:sz w:val="24"/>
          <w:szCs w:val="24"/>
          <w:highlight w:val="yellow"/>
        </w:rPr>
      </w:pPr>
      <w:r w:rsidRPr="00E440BB">
        <w:rPr>
          <w:rFonts w:ascii="Times New Roman" w:hAnsi="Times New Roman" w:cs="Times New Roman"/>
          <w:sz w:val="24"/>
          <w:szCs w:val="24"/>
        </w:rPr>
        <w:t>Перечень нормативных правовых актов, регулирующих предоставление муниципальной услуги:</w:t>
      </w:r>
    </w:p>
    <w:p w:rsidR="00E440BB" w:rsidRPr="00E440BB" w:rsidRDefault="00E440BB" w:rsidP="00E440BB">
      <w:pPr>
        <w:pStyle w:val="ConsPlusNormal"/>
        <w:spacing w:line="360" w:lineRule="exact"/>
        <w:ind w:firstLine="709"/>
        <w:jc w:val="both"/>
        <w:rPr>
          <w:rFonts w:ascii="Times New Roman" w:eastAsia="Calibri" w:hAnsi="Times New Roman" w:cs="Times New Roman"/>
          <w:bCs/>
          <w:sz w:val="24"/>
          <w:szCs w:val="24"/>
          <w:lang w:eastAsia="en-US"/>
        </w:rPr>
      </w:pPr>
      <w:r w:rsidRPr="00E440BB">
        <w:rPr>
          <w:rFonts w:ascii="Times New Roman" w:eastAsia="Calibri" w:hAnsi="Times New Roman" w:cs="Times New Roman"/>
          <w:bCs/>
          <w:sz w:val="24"/>
          <w:szCs w:val="24"/>
          <w:lang w:eastAsia="en-US"/>
        </w:rPr>
        <w:t>Градостроительный кодекс</w:t>
      </w:r>
      <w:r w:rsidRPr="00E440BB">
        <w:rPr>
          <w:rFonts w:ascii="Times New Roman" w:eastAsia="Calibri" w:hAnsi="Times New Roman" w:cs="Times New Roman"/>
          <w:sz w:val="24"/>
          <w:szCs w:val="24"/>
          <w:lang w:eastAsia="en-US"/>
        </w:rPr>
        <w:t xml:space="preserve"> </w:t>
      </w:r>
      <w:r w:rsidRPr="00E440BB">
        <w:rPr>
          <w:rFonts w:ascii="Times New Roman" w:eastAsia="Calibri" w:hAnsi="Times New Roman" w:cs="Times New Roman"/>
          <w:bCs/>
          <w:sz w:val="24"/>
          <w:szCs w:val="24"/>
          <w:lang w:eastAsia="en-US"/>
        </w:rPr>
        <w:t xml:space="preserve">Российской Федерации; </w:t>
      </w:r>
    </w:p>
    <w:p w:rsidR="00E440BB" w:rsidRPr="00E440BB" w:rsidRDefault="00E440BB" w:rsidP="00E440BB">
      <w:pPr>
        <w:pStyle w:val="ConsPlusNormal"/>
        <w:spacing w:line="360" w:lineRule="exact"/>
        <w:ind w:firstLine="709"/>
        <w:jc w:val="both"/>
        <w:rPr>
          <w:rFonts w:ascii="Times New Roman" w:hAnsi="Times New Roman" w:cs="Times New Roman"/>
          <w:sz w:val="24"/>
          <w:szCs w:val="24"/>
        </w:rPr>
      </w:pPr>
      <w:r w:rsidRPr="00E440BB">
        <w:rPr>
          <w:rFonts w:ascii="Times New Roman" w:hAnsi="Times New Roman" w:cs="Times New Roman"/>
          <w:sz w:val="24"/>
          <w:szCs w:val="24"/>
        </w:rPr>
        <w:t>Федеральный закон «О кадастровой деятельности»;</w:t>
      </w:r>
    </w:p>
    <w:p w:rsidR="00E440BB" w:rsidRPr="00E440BB" w:rsidRDefault="00E440BB" w:rsidP="00E440BB">
      <w:pPr>
        <w:pStyle w:val="ConsPlusNormal"/>
        <w:spacing w:line="360" w:lineRule="exact"/>
        <w:ind w:firstLine="709"/>
        <w:jc w:val="both"/>
        <w:rPr>
          <w:rFonts w:ascii="Times New Roman" w:eastAsia="Calibri" w:hAnsi="Times New Roman" w:cs="Times New Roman"/>
          <w:bCs/>
          <w:sz w:val="24"/>
          <w:szCs w:val="24"/>
          <w:lang w:eastAsia="en-US"/>
        </w:rPr>
      </w:pPr>
      <w:r w:rsidRPr="00E440BB">
        <w:rPr>
          <w:rFonts w:ascii="Times New Roman" w:eastAsia="Calibri" w:hAnsi="Times New Roman" w:cs="Times New Roman"/>
          <w:bCs/>
          <w:sz w:val="24"/>
          <w:szCs w:val="24"/>
          <w:lang w:eastAsia="en-US"/>
        </w:rPr>
        <w:lastRenderedPageBreak/>
        <w:t>Федеральный закон «О государственной регистрации недвижимости»;</w:t>
      </w:r>
    </w:p>
    <w:p w:rsidR="00E440BB" w:rsidRPr="00E440BB" w:rsidRDefault="00E440BB" w:rsidP="00E440BB">
      <w:pPr>
        <w:pStyle w:val="ConsPlusNormal"/>
        <w:spacing w:line="360" w:lineRule="exact"/>
        <w:ind w:firstLine="709"/>
        <w:jc w:val="both"/>
        <w:rPr>
          <w:rFonts w:ascii="Times New Roman" w:hAnsi="Times New Roman" w:cs="Times New Roman"/>
          <w:sz w:val="24"/>
          <w:szCs w:val="24"/>
        </w:rPr>
      </w:pPr>
      <w:r w:rsidRPr="00E440BB">
        <w:rPr>
          <w:rFonts w:ascii="Times New Roman" w:eastAsia="Calibri" w:hAnsi="Times New Roman" w:cs="Times New Roman"/>
          <w:bCs/>
          <w:sz w:val="24"/>
          <w:szCs w:val="24"/>
          <w:lang w:eastAsia="en-US"/>
        </w:rPr>
        <w:t>Правила присвоения, изменения и аннулирования адресов</w:t>
      </w:r>
      <w:r w:rsidRPr="00E440BB">
        <w:rPr>
          <w:rFonts w:ascii="Times New Roman" w:hAnsi="Times New Roman" w:cs="Times New Roman"/>
          <w:sz w:val="24"/>
          <w:szCs w:val="24"/>
        </w:rPr>
        <w:t>, утвержденные постановлением Правительства Российской Федерации от 19 ноября 2014 г. № 1221;</w:t>
      </w:r>
    </w:p>
    <w:p w:rsidR="00E440BB" w:rsidRPr="00E440BB" w:rsidRDefault="00E440BB" w:rsidP="00E440BB">
      <w:pPr>
        <w:pStyle w:val="ConsPlusNormal"/>
        <w:spacing w:line="360" w:lineRule="exact"/>
        <w:ind w:firstLine="709"/>
        <w:jc w:val="both"/>
        <w:rPr>
          <w:rFonts w:ascii="Times New Roman" w:hAnsi="Times New Roman" w:cs="Times New Roman"/>
          <w:sz w:val="24"/>
          <w:szCs w:val="24"/>
        </w:rPr>
      </w:pPr>
      <w:r w:rsidRPr="00E440BB">
        <w:rPr>
          <w:rFonts w:ascii="Times New Roman" w:eastAsia="Calibri" w:hAnsi="Times New Roman" w:cs="Times New Roman"/>
          <w:sz w:val="24"/>
          <w:szCs w:val="24"/>
          <w:lang w:eastAsia="en-US"/>
        </w:rPr>
        <w:t xml:space="preserve">Приказ Министерства финансов Российской Федерации </w:t>
      </w:r>
      <w:r w:rsidRPr="00E440BB">
        <w:rPr>
          <w:rFonts w:ascii="Times New Roman" w:eastAsia="Calibri" w:hAnsi="Times New Roman" w:cs="Times New Roman"/>
          <w:sz w:val="24"/>
          <w:szCs w:val="24"/>
          <w:lang w:eastAsia="en-US"/>
        </w:rPr>
        <w:br/>
        <w:t xml:space="preserve">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w:t>
      </w:r>
      <w:r w:rsidRPr="00E440BB">
        <w:rPr>
          <w:rFonts w:ascii="Times New Roman" w:eastAsia="Calibri" w:hAnsi="Times New Roman" w:cs="Times New Roman"/>
          <w:sz w:val="24"/>
          <w:szCs w:val="24"/>
          <w:lang w:eastAsia="en-US"/>
        </w:rPr>
        <w:br/>
        <w:t>и юридическим лицам, в том числе посредством обеспечения доступа к федеральной информационной адресной системе»;</w:t>
      </w:r>
    </w:p>
    <w:p w:rsidR="00E440BB" w:rsidRPr="00E440BB" w:rsidRDefault="00E440BB" w:rsidP="00E440BB">
      <w:pPr>
        <w:autoSpaceDE w:val="0"/>
        <w:autoSpaceDN w:val="0"/>
        <w:adjustRightInd w:val="0"/>
        <w:ind w:firstLine="709"/>
        <w:jc w:val="both"/>
        <w:rPr>
          <w:rFonts w:ascii="Times New Roman" w:hAnsi="Times New Roman" w:cs="Times New Roman"/>
          <w:sz w:val="24"/>
          <w:szCs w:val="24"/>
        </w:rPr>
      </w:pPr>
      <w:r w:rsidRPr="00E440BB">
        <w:rPr>
          <w:rFonts w:ascii="Times New Roman" w:eastAsia="Calibri" w:hAnsi="Times New Roman" w:cs="Times New Roman"/>
          <w:sz w:val="24"/>
          <w:szCs w:val="24"/>
          <w:lang w:eastAsia="en-US"/>
        </w:rPr>
        <w:t>Приказ Министерства финансов Российской Федерации от 11 декабря 2014 г. № 146н «</w:t>
      </w:r>
      <w:r w:rsidRPr="00E440BB">
        <w:rPr>
          <w:rFonts w:ascii="Times New Roman" w:hAnsi="Times New Roman" w:cs="Times New Roman"/>
          <w:sz w:val="24"/>
          <w:szCs w:val="24"/>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Pr="00E440BB">
        <w:rPr>
          <w:rFonts w:ascii="Times New Roman" w:eastAsia="Calibri" w:hAnsi="Times New Roman" w:cs="Times New Roman"/>
          <w:sz w:val="24"/>
          <w:szCs w:val="24"/>
          <w:lang w:eastAsia="en-US"/>
        </w:rPr>
        <w:t>»;</w:t>
      </w:r>
    </w:p>
    <w:p w:rsidR="00E440BB" w:rsidRPr="00E440BB" w:rsidRDefault="00E440BB" w:rsidP="00E440BB">
      <w:pPr>
        <w:pStyle w:val="ConsPlusNormal"/>
        <w:spacing w:line="360" w:lineRule="exact"/>
        <w:ind w:firstLine="709"/>
        <w:jc w:val="both"/>
        <w:rPr>
          <w:rFonts w:ascii="Times New Roman" w:hAnsi="Times New Roman" w:cs="Times New Roman"/>
          <w:sz w:val="24"/>
          <w:szCs w:val="24"/>
        </w:rPr>
      </w:pPr>
      <w:r w:rsidRPr="00E440BB">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 xml:space="preserve">1) предоставление муниципальной услуги осуществляется на основании заполненного и подписанного Заявителем заявления. </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 xml:space="preserve">Форма заявления установлена приложением № 1 к приказу Министерства финансов Российской Федерации от 11 декабря 2014 г. № 146н. </w:t>
      </w:r>
      <w:proofErr w:type="spellStart"/>
      <w:r w:rsidRPr="00E440BB">
        <w:rPr>
          <w:rFonts w:ascii="Times New Roman" w:eastAsia="Calibri" w:hAnsi="Times New Roman" w:cs="Times New Roman"/>
          <w:sz w:val="24"/>
          <w:szCs w:val="24"/>
          <w:lang w:eastAsia="en-US"/>
        </w:rPr>
        <w:t>Справочно</w:t>
      </w:r>
      <w:proofErr w:type="spellEnd"/>
      <w:r w:rsidRPr="00E440BB">
        <w:rPr>
          <w:rFonts w:ascii="Times New Roman" w:eastAsia="Calibri" w:hAnsi="Times New Roman" w:cs="Times New Roman"/>
          <w:sz w:val="24"/>
          <w:szCs w:val="24"/>
          <w:lang w:eastAsia="en-US"/>
        </w:rPr>
        <w:t xml:space="preserve"> форма данного заявления приведена в Приложении № 1 к настоящему регламенту.</w:t>
      </w:r>
    </w:p>
    <w:p w:rsidR="00E440BB" w:rsidRPr="00E440BB" w:rsidRDefault="00E440BB" w:rsidP="00E440BB">
      <w:pPr>
        <w:autoSpaceDE w:val="0"/>
        <w:autoSpaceDN w:val="0"/>
        <w:adjustRightInd w:val="0"/>
        <w:ind w:firstLine="709"/>
        <w:jc w:val="both"/>
        <w:rPr>
          <w:rFonts w:ascii="Times New Roman" w:hAnsi="Times New Roman" w:cs="Times New Roman"/>
          <w:sz w:val="24"/>
          <w:szCs w:val="24"/>
        </w:rPr>
      </w:pPr>
      <w:r w:rsidRPr="00E440BB">
        <w:rPr>
          <w:rFonts w:ascii="Times New Roman" w:hAnsi="Times New Roman" w:cs="Times New Roman"/>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E440BB" w:rsidRPr="00E440BB" w:rsidRDefault="00E440BB" w:rsidP="00E440BB">
      <w:pPr>
        <w:pStyle w:val="ConsPlusNormal"/>
        <w:spacing w:line="360" w:lineRule="exact"/>
        <w:ind w:firstLine="709"/>
        <w:jc w:val="both"/>
        <w:rPr>
          <w:rFonts w:ascii="Times New Roman" w:hAnsi="Times New Roman" w:cs="Times New Roman"/>
          <w:sz w:val="24"/>
          <w:szCs w:val="24"/>
        </w:rPr>
      </w:pPr>
      <w:proofErr w:type="gramStart"/>
      <w:r w:rsidRPr="00E440BB">
        <w:rPr>
          <w:rFonts w:ascii="Times New Roman" w:hAnsi="Times New Roman" w:cs="Times New Roman"/>
          <w:sz w:val="24"/>
          <w:szCs w:val="24"/>
        </w:rPr>
        <w:t>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 портала федеральной</w:t>
      </w:r>
      <w:proofErr w:type="gramEnd"/>
      <w:r w:rsidRPr="00E440BB">
        <w:rPr>
          <w:rFonts w:ascii="Times New Roman" w:hAnsi="Times New Roman" w:cs="Times New Roman"/>
          <w:sz w:val="24"/>
          <w:szCs w:val="24"/>
        </w:rPr>
        <w:t xml:space="preserve"> информационной адресной системы в информационно-телекоммуникационной сети "Интернет".</w:t>
      </w:r>
    </w:p>
    <w:p w:rsidR="00E440BB" w:rsidRPr="00E440BB" w:rsidRDefault="00E440BB" w:rsidP="00E440BB">
      <w:pPr>
        <w:autoSpaceDE w:val="0"/>
        <w:autoSpaceDN w:val="0"/>
        <w:adjustRightInd w:val="0"/>
        <w:ind w:firstLine="709"/>
        <w:jc w:val="both"/>
        <w:rPr>
          <w:rFonts w:ascii="Times New Roman" w:hAnsi="Times New Roman" w:cs="Times New Roman"/>
          <w:sz w:val="24"/>
          <w:szCs w:val="24"/>
        </w:rPr>
      </w:pPr>
      <w:r w:rsidRPr="00E440BB">
        <w:rPr>
          <w:rFonts w:ascii="Times New Roman" w:hAnsi="Times New Roman" w:cs="Times New Roman"/>
          <w:sz w:val="24"/>
          <w:szCs w:val="24"/>
        </w:rPr>
        <w:t>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Федерации порядке заключено соглашение о взаимодействии.</w:t>
      </w:r>
    </w:p>
    <w:p w:rsidR="00E440BB" w:rsidRPr="00E440BB" w:rsidRDefault="00E440BB" w:rsidP="00E440BB">
      <w:pPr>
        <w:pStyle w:val="ConsPlusNormal"/>
        <w:spacing w:line="360" w:lineRule="exact"/>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Заявление представляется в уполномоченный орган или многофункциональный </w:t>
      </w:r>
      <w:r w:rsidRPr="00E440BB">
        <w:rPr>
          <w:rFonts w:ascii="Times New Roman" w:hAnsi="Times New Roman" w:cs="Times New Roman"/>
          <w:sz w:val="24"/>
          <w:szCs w:val="24"/>
        </w:rPr>
        <w:lastRenderedPageBreak/>
        <w:t>центр по месту нахождения объекта адресации.</w:t>
      </w:r>
      <w:r w:rsidRPr="00E440BB">
        <w:rPr>
          <w:rFonts w:ascii="Times New Roman" w:eastAsia="Calibri" w:hAnsi="Times New Roman" w:cs="Times New Roman"/>
          <w:color w:val="FF0000"/>
          <w:sz w:val="24"/>
          <w:szCs w:val="24"/>
          <w:lang w:eastAsia="en-US"/>
        </w:rPr>
        <w:t xml:space="preserve"> </w:t>
      </w:r>
    </w:p>
    <w:p w:rsidR="00E440BB" w:rsidRPr="00E440BB" w:rsidRDefault="00E440BB" w:rsidP="00E440BB">
      <w:pPr>
        <w:autoSpaceDE w:val="0"/>
        <w:autoSpaceDN w:val="0"/>
        <w:adjustRightInd w:val="0"/>
        <w:ind w:firstLine="709"/>
        <w:jc w:val="both"/>
        <w:rPr>
          <w:rFonts w:ascii="Times New Roman" w:hAnsi="Times New Roman" w:cs="Times New Roman"/>
          <w:sz w:val="24"/>
          <w:szCs w:val="24"/>
        </w:rPr>
      </w:pPr>
      <w:r w:rsidRPr="00E440BB">
        <w:rPr>
          <w:rFonts w:ascii="Times New Roman" w:hAnsi="Times New Roman" w:cs="Times New Roman"/>
          <w:sz w:val="24"/>
          <w:szCs w:val="24"/>
        </w:rPr>
        <w:t>Заявление подписывается заявителем либо представителем заявителя.</w:t>
      </w:r>
    </w:p>
    <w:p w:rsidR="00E440BB" w:rsidRPr="00E440BB" w:rsidRDefault="00E440BB" w:rsidP="00E440BB">
      <w:pPr>
        <w:pStyle w:val="ConsPlusNormal"/>
        <w:spacing w:line="360" w:lineRule="exact"/>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5" w:history="1">
        <w:r w:rsidRPr="00E440BB">
          <w:rPr>
            <w:rFonts w:ascii="Times New Roman" w:hAnsi="Times New Roman" w:cs="Times New Roman"/>
            <w:sz w:val="24"/>
            <w:szCs w:val="24"/>
          </w:rPr>
          <w:t>частью 2 статьи 21.1</w:t>
        </w:r>
      </w:hyperlink>
      <w:r w:rsidRPr="00E440BB">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w:t>
      </w:r>
    </w:p>
    <w:p w:rsidR="00E440BB" w:rsidRPr="00E440BB" w:rsidRDefault="00E440BB" w:rsidP="00E440BB">
      <w:pPr>
        <w:autoSpaceDE w:val="0"/>
        <w:autoSpaceDN w:val="0"/>
        <w:adjustRightInd w:val="0"/>
        <w:ind w:firstLine="709"/>
        <w:jc w:val="both"/>
        <w:rPr>
          <w:rFonts w:ascii="Times New Roman" w:hAnsi="Times New Roman" w:cs="Times New Roman"/>
          <w:sz w:val="24"/>
          <w:szCs w:val="24"/>
        </w:rPr>
      </w:pPr>
      <w:r w:rsidRPr="00E440BB">
        <w:rPr>
          <w:rFonts w:ascii="Times New Roman" w:hAnsi="Times New Roman" w:cs="Times New Roman"/>
          <w:sz w:val="24"/>
          <w:szCs w:val="24"/>
        </w:rPr>
        <w:t>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440BB" w:rsidRPr="00E440BB" w:rsidRDefault="00E440BB" w:rsidP="00E440BB">
      <w:pPr>
        <w:autoSpaceDE w:val="0"/>
        <w:autoSpaceDN w:val="0"/>
        <w:adjustRightInd w:val="0"/>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3)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16" w:history="1">
        <w:r w:rsidRPr="00E440BB">
          <w:rPr>
            <w:rFonts w:ascii="Times New Roman" w:hAnsi="Times New Roman" w:cs="Times New Roman"/>
            <w:sz w:val="24"/>
            <w:szCs w:val="24"/>
          </w:rPr>
          <w:t>законодательством</w:t>
        </w:r>
      </w:hyperlink>
      <w:r w:rsidRPr="00E440BB">
        <w:rPr>
          <w:rFonts w:ascii="Times New Roman" w:hAnsi="Times New Roman" w:cs="Times New Roman"/>
          <w:sz w:val="24"/>
          <w:szCs w:val="24"/>
        </w:rPr>
        <w:t xml:space="preserve"> Российской Федерации.</w:t>
      </w:r>
    </w:p>
    <w:p w:rsidR="00E440BB" w:rsidRPr="00E440BB" w:rsidRDefault="00E440BB" w:rsidP="00E440BB">
      <w:pPr>
        <w:autoSpaceDE w:val="0"/>
        <w:autoSpaceDN w:val="0"/>
        <w:adjustRightInd w:val="0"/>
        <w:ind w:firstLine="709"/>
        <w:jc w:val="both"/>
        <w:rPr>
          <w:rFonts w:ascii="Times New Roman" w:hAnsi="Times New Roman" w:cs="Times New Roman"/>
          <w:sz w:val="24"/>
          <w:szCs w:val="24"/>
        </w:rPr>
      </w:pPr>
      <w:r w:rsidRPr="00E440BB">
        <w:rPr>
          <w:rFonts w:ascii="Times New Roman" w:hAnsi="Times New Roman" w:cs="Times New Roman"/>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E440BB" w:rsidRPr="00E440BB" w:rsidRDefault="00E440BB" w:rsidP="00E440BB">
      <w:pPr>
        <w:autoSpaceDE w:val="0"/>
        <w:autoSpaceDN w:val="0"/>
        <w:adjustRightInd w:val="0"/>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4) При представлении заявления кадастровым инженером к такому заявлению прилагается копия документа, предусмотренного </w:t>
      </w:r>
      <w:hyperlink r:id="rId17" w:history="1">
        <w:r w:rsidRPr="00E440BB">
          <w:rPr>
            <w:rFonts w:ascii="Times New Roman" w:hAnsi="Times New Roman" w:cs="Times New Roman"/>
            <w:sz w:val="24"/>
            <w:szCs w:val="24"/>
          </w:rPr>
          <w:t>статьей 35</w:t>
        </w:r>
      </w:hyperlink>
      <w:r w:rsidRPr="00E440BB">
        <w:rPr>
          <w:rFonts w:ascii="Times New Roman" w:hAnsi="Times New Roman" w:cs="Times New Roman"/>
          <w:sz w:val="24"/>
          <w:szCs w:val="24"/>
        </w:rPr>
        <w:t xml:space="preserve"> или </w:t>
      </w:r>
      <w:hyperlink r:id="rId18" w:history="1">
        <w:r w:rsidRPr="00E440BB">
          <w:rPr>
            <w:rFonts w:ascii="Times New Roman" w:hAnsi="Times New Roman" w:cs="Times New Roman"/>
            <w:sz w:val="24"/>
            <w:szCs w:val="24"/>
          </w:rPr>
          <w:t>статьей 42.3</w:t>
        </w:r>
      </w:hyperlink>
      <w:r w:rsidRPr="00E440BB">
        <w:rPr>
          <w:rFonts w:ascii="Times New Roman" w:hAnsi="Times New Roman" w:cs="Times New Roman"/>
          <w:sz w:val="24"/>
          <w:szCs w:val="24"/>
        </w:rP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E440BB" w:rsidRPr="00E440BB" w:rsidRDefault="00E440BB" w:rsidP="00E440BB">
      <w:pPr>
        <w:autoSpaceDE w:val="0"/>
        <w:autoSpaceDN w:val="0"/>
        <w:adjustRightInd w:val="0"/>
        <w:ind w:firstLine="709"/>
        <w:jc w:val="both"/>
        <w:rPr>
          <w:rFonts w:ascii="Times New Roman" w:hAnsi="Times New Roman" w:cs="Times New Roman"/>
          <w:sz w:val="24"/>
          <w:szCs w:val="24"/>
        </w:rPr>
      </w:pPr>
      <w:proofErr w:type="gramStart"/>
      <w:r w:rsidRPr="00E440BB">
        <w:rPr>
          <w:rFonts w:ascii="Times New Roman" w:hAnsi="Times New Roman" w:cs="Times New Roman"/>
          <w:sz w:val="24"/>
          <w:szCs w:val="24"/>
        </w:rPr>
        <w:t>5)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E440BB" w:rsidRPr="00E440BB" w:rsidRDefault="00E440BB" w:rsidP="00E440BB">
      <w:pPr>
        <w:autoSpaceDE w:val="0"/>
        <w:autoSpaceDN w:val="0"/>
        <w:adjustRightInd w:val="0"/>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6) правоустанавливающие и (или) </w:t>
      </w:r>
      <w:proofErr w:type="spellStart"/>
      <w:r w:rsidRPr="00E440BB">
        <w:rPr>
          <w:rFonts w:ascii="Times New Roman" w:hAnsi="Times New Roman" w:cs="Times New Roman"/>
          <w:sz w:val="24"/>
          <w:szCs w:val="24"/>
        </w:rPr>
        <w:t>правоудостоверяющие</w:t>
      </w:r>
      <w:proofErr w:type="spellEnd"/>
      <w:r w:rsidRPr="00E440BB">
        <w:rPr>
          <w:rFonts w:ascii="Times New Roman" w:hAnsi="Times New Roman" w:cs="Times New Roman"/>
          <w:sz w:val="24"/>
          <w:szCs w:val="24"/>
        </w:rPr>
        <w:t xml:space="preserve"> документы на объект (объекты) адресации (за исключением сведений, содержащихся в Едином государственном реестре недвижимости);</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hAnsi="Times New Roman" w:cs="Times New Roman"/>
          <w:sz w:val="24"/>
          <w:szCs w:val="24"/>
        </w:rPr>
        <w:t xml:space="preserve">7) решение собрания собственников </w:t>
      </w:r>
      <w:r w:rsidRPr="00E440BB">
        <w:rPr>
          <w:rFonts w:ascii="Times New Roman" w:eastAsia="Calibri" w:hAnsi="Times New Roman" w:cs="Times New Roman"/>
          <w:sz w:val="24"/>
          <w:szCs w:val="24"/>
          <w:lang w:eastAsia="en-US"/>
        </w:rPr>
        <w:t>помещений в многоквартирном доме в случае обращения с заявлением представителя, уполномоченного таким решением;</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8) решение общего собрания членов садоводческого, огороднического и (или) дачного некоммерческого объединения граждан в случае обращения с заявлением представителя, уполномоченного таким решением.</w:t>
      </w:r>
    </w:p>
    <w:p w:rsidR="00E440BB" w:rsidRPr="00E440BB" w:rsidRDefault="00E440BB" w:rsidP="00E440BB">
      <w:pPr>
        <w:autoSpaceDE w:val="0"/>
        <w:autoSpaceDN w:val="0"/>
        <w:adjustRightInd w:val="0"/>
        <w:ind w:firstLine="709"/>
        <w:jc w:val="both"/>
        <w:rPr>
          <w:rFonts w:ascii="Times New Roman" w:hAnsi="Times New Roman" w:cs="Times New Roman"/>
          <w:sz w:val="24"/>
          <w:szCs w:val="24"/>
        </w:rPr>
      </w:pP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eastAsia="Calibri" w:hAnsi="Times New Roman" w:cs="Times New Roman"/>
          <w:bCs/>
          <w:sz w:val="24"/>
          <w:szCs w:val="24"/>
          <w:lang w:eastAsia="en-US"/>
        </w:rPr>
        <w:lastRenderedPageBreak/>
        <w:t xml:space="preserve">2.7. </w:t>
      </w:r>
      <w:r w:rsidRPr="00E440BB">
        <w:rPr>
          <w:rFonts w:ascii="Times New Roman" w:hAnsi="Times New Roman" w:cs="Times New Roman"/>
          <w:sz w:val="24"/>
          <w:szCs w:val="24"/>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Услуги) и подлежащих представлению в рамках межведомственного информационного взаимодействия:</w:t>
      </w:r>
    </w:p>
    <w:p w:rsidR="00E440BB" w:rsidRPr="00E440BB" w:rsidRDefault="00E440BB" w:rsidP="00E440BB">
      <w:pPr>
        <w:autoSpaceDE w:val="0"/>
        <w:autoSpaceDN w:val="0"/>
        <w:adjustRightInd w:val="0"/>
        <w:ind w:firstLine="709"/>
        <w:jc w:val="both"/>
        <w:rPr>
          <w:rFonts w:ascii="Times New Roman" w:eastAsia="Calibri" w:hAnsi="Times New Roman" w:cs="Times New Roman"/>
          <w:bCs/>
          <w:sz w:val="24"/>
          <w:szCs w:val="24"/>
          <w:lang w:eastAsia="en-US"/>
        </w:rPr>
      </w:pPr>
      <w:r w:rsidRPr="00E440BB">
        <w:rPr>
          <w:rFonts w:ascii="Times New Roman" w:hAnsi="Times New Roman" w:cs="Times New Roman"/>
          <w:bCs/>
          <w:sz w:val="24"/>
          <w:szCs w:val="24"/>
        </w:rPr>
        <w:t> </w:t>
      </w:r>
      <w:r w:rsidRPr="00E440BB">
        <w:rPr>
          <w:rFonts w:ascii="Times New Roman" w:eastAsia="Calibri" w:hAnsi="Times New Roman" w:cs="Times New Roman"/>
          <w:bCs/>
          <w:sz w:val="24"/>
          <w:szCs w:val="24"/>
          <w:lang w:eastAsia="en-US"/>
        </w:rPr>
        <w:t xml:space="preserve">а) правоустанавливающие и (или) </w:t>
      </w:r>
      <w:proofErr w:type="spellStart"/>
      <w:r w:rsidRPr="00E440BB">
        <w:rPr>
          <w:rFonts w:ascii="Times New Roman" w:eastAsia="Calibri" w:hAnsi="Times New Roman" w:cs="Times New Roman"/>
          <w:bCs/>
          <w:sz w:val="24"/>
          <w:szCs w:val="24"/>
          <w:lang w:eastAsia="en-US"/>
        </w:rPr>
        <w:t>правоудостоверяющие</w:t>
      </w:r>
      <w:proofErr w:type="spellEnd"/>
      <w:r w:rsidRPr="00E440BB">
        <w:rPr>
          <w:rFonts w:ascii="Times New Roman" w:eastAsia="Calibri" w:hAnsi="Times New Roman" w:cs="Times New Roman"/>
          <w:bCs/>
          <w:sz w:val="24"/>
          <w:szCs w:val="24"/>
          <w:lang w:eastAsia="en-US"/>
        </w:rPr>
        <w:t xml:space="preserve"> документы на объект (объекты) адресации (в случае присвоения адреса зданию (строению) </w:t>
      </w:r>
      <w:r w:rsidRPr="00E440BB">
        <w:rPr>
          <w:rFonts w:ascii="Times New Roman" w:eastAsia="Calibri" w:hAnsi="Times New Roman" w:cs="Times New Roman"/>
          <w:bCs/>
          <w:sz w:val="24"/>
          <w:szCs w:val="24"/>
          <w:lang w:eastAsia="en-US"/>
        </w:rPr>
        <w:br/>
        <w:t xml:space="preserve">или сооружению, в том числе строительство которых не завершено, в соответствии с Градостроительным </w:t>
      </w:r>
      <w:hyperlink r:id="rId19" w:history="1">
        <w:r w:rsidRPr="00E440BB">
          <w:rPr>
            <w:rFonts w:ascii="Times New Roman" w:eastAsia="Calibri" w:hAnsi="Times New Roman" w:cs="Times New Roman"/>
            <w:bCs/>
            <w:sz w:val="24"/>
            <w:szCs w:val="24"/>
            <w:lang w:eastAsia="en-US"/>
          </w:rPr>
          <w:t>кодексом</w:t>
        </w:r>
      </w:hyperlink>
      <w:r w:rsidRPr="00E440BB">
        <w:rPr>
          <w:rFonts w:ascii="Times New Roman" w:eastAsia="Calibri" w:hAnsi="Times New Roman" w:cs="Times New Roman"/>
          <w:bCs/>
          <w:sz w:val="24"/>
          <w:szCs w:val="24"/>
          <w:lang w:eastAsia="en-US"/>
        </w:rPr>
        <w:t xml:space="preserve"> Российской Федерации для </w:t>
      </w:r>
      <w:proofErr w:type="gramStart"/>
      <w:r w:rsidRPr="00E440BB">
        <w:rPr>
          <w:rFonts w:ascii="Times New Roman" w:eastAsia="Calibri" w:hAnsi="Times New Roman" w:cs="Times New Roman"/>
          <w:bCs/>
          <w:sz w:val="24"/>
          <w:szCs w:val="24"/>
          <w:lang w:eastAsia="en-US"/>
        </w:rPr>
        <w:t>строительства</w:t>
      </w:r>
      <w:proofErr w:type="gramEnd"/>
      <w:r w:rsidRPr="00E440BB">
        <w:rPr>
          <w:rFonts w:ascii="Times New Roman" w:eastAsia="Calibri" w:hAnsi="Times New Roman" w:cs="Times New Roman"/>
          <w:bCs/>
          <w:sz w:val="24"/>
          <w:szCs w:val="24"/>
          <w:lang w:eastAsia="en-US"/>
        </w:rPr>
        <w:t xml:space="preserve"> которых получение разрешения на строительство не требуется, правоустанавливающие и (или) </w:t>
      </w:r>
      <w:proofErr w:type="spellStart"/>
      <w:r w:rsidRPr="00E440BB">
        <w:rPr>
          <w:rFonts w:ascii="Times New Roman" w:eastAsia="Calibri" w:hAnsi="Times New Roman" w:cs="Times New Roman"/>
          <w:bCs/>
          <w:sz w:val="24"/>
          <w:szCs w:val="24"/>
          <w:lang w:eastAsia="en-US"/>
        </w:rPr>
        <w:t>правоудостоверяющие</w:t>
      </w:r>
      <w:proofErr w:type="spellEnd"/>
      <w:r w:rsidRPr="00E440BB">
        <w:rPr>
          <w:rFonts w:ascii="Times New Roman" w:eastAsia="Calibri" w:hAnsi="Times New Roman" w:cs="Times New Roman"/>
          <w:bCs/>
          <w:sz w:val="24"/>
          <w:szCs w:val="24"/>
          <w:lang w:eastAsia="en-US"/>
        </w:rPr>
        <w:t xml:space="preserve"> документы на земельный участок, на котором расположены указанное здание (строение), сооружение);</w:t>
      </w:r>
    </w:p>
    <w:p w:rsidR="00E440BB" w:rsidRPr="00E440BB" w:rsidRDefault="00E440BB" w:rsidP="00E440BB">
      <w:pPr>
        <w:autoSpaceDE w:val="0"/>
        <w:autoSpaceDN w:val="0"/>
        <w:adjustRightInd w:val="0"/>
        <w:ind w:firstLine="709"/>
        <w:jc w:val="both"/>
        <w:rPr>
          <w:rFonts w:ascii="Times New Roman" w:eastAsia="Calibri" w:hAnsi="Times New Roman" w:cs="Times New Roman"/>
          <w:bCs/>
          <w:sz w:val="24"/>
          <w:szCs w:val="24"/>
          <w:lang w:eastAsia="en-US"/>
        </w:rPr>
      </w:pPr>
      <w:r w:rsidRPr="00E440BB">
        <w:rPr>
          <w:rFonts w:ascii="Times New Roman" w:eastAsia="Calibri" w:hAnsi="Times New Roman" w:cs="Times New Roman"/>
          <w:bCs/>
          <w:sz w:val="24"/>
          <w:szCs w:val="24"/>
          <w:lang w:eastAsia="en-US"/>
        </w:rPr>
        <w:t xml:space="preserve">б) выписки из Единого государственного реестра недвижимости об объектах недвижимости, следствием преобразования которых является образование одного </w:t>
      </w:r>
      <w:r w:rsidRPr="00E440BB">
        <w:rPr>
          <w:rFonts w:ascii="Times New Roman" w:eastAsia="Calibri" w:hAnsi="Times New Roman" w:cs="Times New Roman"/>
          <w:bCs/>
          <w:sz w:val="24"/>
          <w:szCs w:val="24"/>
          <w:lang w:eastAsia="en-US"/>
        </w:rPr>
        <w:br/>
        <w:t xml:space="preserve">и более объекта адресации (в случае преобразования объектов недвижимости </w:t>
      </w:r>
      <w:r w:rsidRPr="00E440BB">
        <w:rPr>
          <w:rFonts w:ascii="Times New Roman" w:eastAsia="Calibri" w:hAnsi="Times New Roman" w:cs="Times New Roman"/>
          <w:bCs/>
          <w:sz w:val="24"/>
          <w:szCs w:val="24"/>
          <w:lang w:eastAsia="en-US"/>
        </w:rPr>
        <w:br/>
        <w:t>с образованием одного и более новых объектов адресации);</w:t>
      </w:r>
    </w:p>
    <w:p w:rsidR="00E440BB" w:rsidRPr="00E440BB" w:rsidRDefault="00E440BB" w:rsidP="00E440BB">
      <w:pPr>
        <w:autoSpaceDE w:val="0"/>
        <w:autoSpaceDN w:val="0"/>
        <w:adjustRightInd w:val="0"/>
        <w:ind w:firstLine="709"/>
        <w:jc w:val="both"/>
        <w:rPr>
          <w:rFonts w:ascii="Times New Roman" w:eastAsia="Calibri" w:hAnsi="Times New Roman" w:cs="Times New Roman"/>
          <w:bCs/>
          <w:sz w:val="24"/>
          <w:szCs w:val="24"/>
          <w:lang w:eastAsia="en-US"/>
        </w:rPr>
      </w:pPr>
      <w:r w:rsidRPr="00E440BB">
        <w:rPr>
          <w:rFonts w:ascii="Times New Roman" w:eastAsia="Calibri" w:hAnsi="Times New Roman" w:cs="Times New Roman"/>
          <w:bCs/>
          <w:sz w:val="24"/>
          <w:szCs w:val="24"/>
          <w:lang w:eastAsia="en-US"/>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20" w:history="1">
        <w:r w:rsidRPr="00E440BB">
          <w:rPr>
            <w:rFonts w:ascii="Times New Roman" w:eastAsia="Calibri" w:hAnsi="Times New Roman" w:cs="Times New Roman"/>
            <w:bCs/>
            <w:sz w:val="24"/>
            <w:szCs w:val="24"/>
            <w:lang w:eastAsia="en-US"/>
          </w:rPr>
          <w:t>кодексом</w:t>
        </w:r>
      </w:hyperlink>
      <w:r w:rsidRPr="00E440BB">
        <w:rPr>
          <w:rFonts w:ascii="Times New Roman" w:eastAsia="Calibri" w:hAnsi="Times New Roman" w:cs="Times New Roman"/>
          <w:bCs/>
          <w:sz w:val="24"/>
          <w:szCs w:val="24"/>
          <w:lang w:eastAsia="en-US"/>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E440BB" w:rsidRPr="00E440BB" w:rsidRDefault="00E440BB" w:rsidP="00E440BB">
      <w:pPr>
        <w:autoSpaceDE w:val="0"/>
        <w:autoSpaceDN w:val="0"/>
        <w:adjustRightInd w:val="0"/>
        <w:ind w:firstLine="709"/>
        <w:jc w:val="both"/>
        <w:rPr>
          <w:rFonts w:ascii="Times New Roman" w:eastAsia="Calibri" w:hAnsi="Times New Roman" w:cs="Times New Roman"/>
          <w:bCs/>
          <w:sz w:val="24"/>
          <w:szCs w:val="24"/>
          <w:lang w:eastAsia="en-US"/>
        </w:rPr>
      </w:pPr>
      <w:r w:rsidRPr="00E440BB">
        <w:rPr>
          <w:rFonts w:ascii="Times New Roman" w:eastAsia="Calibri" w:hAnsi="Times New Roman" w:cs="Times New Roman"/>
          <w:bCs/>
          <w:sz w:val="24"/>
          <w:szCs w:val="24"/>
          <w:lang w:eastAsia="en-US"/>
        </w:rPr>
        <w:t xml:space="preserve">г) схема расположения объекта адресации на кадастровом плане </w:t>
      </w:r>
      <w:r w:rsidRPr="00E440BB">
        <w:rPr>
          <w:rFonts w:ascii="Times New Roman" w:eastAsia="Calibri" w:hAnsi="Times New Roman" w:cs="Times New Roman"/>
          <w:bCs/>
          <w:sz w:val="24"/>
          <w:szCs w:val="24"/>
          <w:lang w:eastAsia="en-US"/>
        </w:rPr>
        <w:br/>
        <w:t>или кадастровой карте соответствующей территории (в случае присвоения земельному участку адреса);</w:t>
      </w:r>
    </w:p>
    <w:p w:rsidR="00E440BB" w:rsidRPr="00E440BB" w:rsidRDefault="00E440BB" w:rsidP="00E440BB">
      <w:pPr>
        <w:autoSpaceDE w:val="0"/>
        <w:autoSpaceDN w:val="0"/>
        <w:adjustRightInd w:val="0"/>
        <w:ind w:firstLine="709"/>
        <w:jc w:val="both"/>
        <w:rPr>
          <w:rFonts w:ascii="Times New Roman" w:eastAsia="Calibri" w:hAnsi="Times New Roman" w:cs="Times New Roman"/>
          <w:bCs/>
          <w:sz w:val="24"/>
          <w:szCs w:val="24"/>
          <w:lang w:eastAsia="en-US"/>
        </w:rPr>
      </w:pPr>
      <w:r w:rsidRPr="00E440BB">
        <w:rPr>
          <w:rFonts w:ascii="Times New Roman" w:eastAsia="Calibri" w:hAnsi="Times New Roman" w:cs="Times New Roman"/>
          <w:bCs/>
          <w:sz w:val="24"/>
          <w:szCs w:val="24"/>
          <w:lang w:eastAsia="en-US"/>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E440BB" w:rsidRPr="00E440BB" w:rsidRDefault="00E440BB" w:rsidP="00E440BB">
      <w:pPr>
        <w:autoSpaceDE w:val="0"/>
        <w:autoSpaceDN w:val="0"/>
        <w:adjustRightInd w:val="0"/>
        <w:ind w:firstLine="709"/>
        <w:jc w:val="both"/>
        <w:rPr>
          <w:rFonts w:ascii="Times New Roman" w:eastAsia="Calibri" w:hAnsi="Times New Roman" w:cs="Times New Roman"/>
          <w:bCs/>
          <w:sz w:val="24"/>
          <w:szCs w:val="24"/>
          <w:lang w:eastAsia="en-US"/>
        </w:rPr>
      </w:pPr>
      <w:r w:rsidRPr="00E440BB">
        <w:rPr>
          <w:rFonts w:ascii="Times New Roman" w:eastAsia="Calibri" w:hAnsi="Times New Roman" w:cs="Times New Roman"/>
          <w:bCs/>
          <w:sz w:val="24"/>
          <w:szCs w:val="24"/>
          <w:lang w:eastAsia="en-US"/>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E440BB" w:rsidRPr="00E440BB" w:rsidRDefault="00E440BB" w:rsidP="00E440BB">
      <w:pPr>
        <w:autoSpaceDE w:val="0"/>
        <w:autoSpaceDN w:val="0"/>
        <w:adjustRightInd w:val="0"/>
        <w:ind w:firstLine="709"/>
        <w:jc w:val="both"/>
        <w:rPr>
          <w:rFonts w:ascii="Times New Roman" w:eastAsia="Calibri" w:hAnsi="Times New Roman" w:cs="Times New Roman"/>
          <w:bCs/>
          <w:sz w:val="24"/>
          <w:szCs w:val="24"/>
          <w:lang w:eastAsia="en-US"/>
        </w:rPr>
      </w:pPr>
      <w:r w:rsidRPr="00E440BB">
        <w:rPr>
          <w:rFonts w:ascii="Times New Roman" w:eastAsia="Calibri" w:hAnsi="Times New Roman" w:cs="Times New Roman"/>
          <w:bCs/>
          <w:sz w:val="24"/>
          <w:szCs w:val="24"/>
          <w:lang w:eastAsia="en-US"/>
        </w:rPr>
        <w:t xml:space="preserve">ж) акт приемочной комиссии при переустройстве и (или) перепланировке помещения, приводящих к образованию одного и более новых объектов адресации </w:t>
      </w:r>
      <w:r w:rsidRPr="00E440BB">
        <w:rPr>
          <w:rFonts w:ascii="Times New Roman" w:eastAsia="Calibri" w:hAnsi="Times New Roman" w:cs="Times New Roman"/>
          <w:bCs/>
          <w:sz w:val="24"/>
          <w:szCs w:val="24"/>
          <w:lang w:eastAsia="en-US"/>
        </w:rPr>
        <w:br/>
        <w:t>(в случае преобразования объектов недвижимости (помещений) с образованием одного и более новых объектов адресации);</w:t>
      </w:r>
    </w:p>
    <w:p w:rsidR="00E440BB" w:rsidRPr="00E440BB" w:rsidRDefault="00E440BB" w:rsidP="00E440BB">
      <w:pPr>
        <w:autoSpaceDE w:val="0"/>
        <w:autoSpaceDN w:val="0"/>
        <w:adjustRightInd w:val="0"/>
        <w:ind w:firstLine="709"/>
        <w:jc w:val="both"/>
        <w:rPr>
          <w:rFonts w:ascii="Times New Roman" w:eastAsia="Calibri" w:hAnsi="Times New Roman" w:cs="Times New Roman"/>
          <w:bCs/>
          <w:sz w:val="24"/>
          <w:szCs w:val="24"/>
          <w:lang w:eastAsia="en-US"/>
        </w:rPr>
      </w:pPr>
      <w:r w:rsidRPr="00E440BB">
        <w:rPr>
          <w:rFonts w:ascii="Times New Roman" w:eastAsia="Calibri" w:hAnsi="Times New Roman" w:cs="Times New Roman"/>
          <w:bCs/>
          <w:sz w:val="24"/>
          <w:szCs w:val="24"/>
          <w:lang w:eastAsia="en-US"/>
        </w:rPr>
        <w:t xml:space="preserve">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21" w:history="1">
        <w:r w:rsidRPr="00E440BB">
          <w:rPr>
            <w:rFonts w:ascii="Times New Roman" w:eastAsia="Calibri" w:hAnsi="Times New Roman" w:cs="Times New Roman"/>
            <w:bCs/>
            <w:sz w:val="24"/>
            <w:szCs w:val="24"/>
            <w:lang w:eastAsia="en-US"/>
          </w:rPr>
          <w:t>подпункте «а» пункта 14</w:t>
        </w:r>
      </w:hyperlink>
      <w:r w:rsidRPr="00E440BB">
        <w:rPr>
          <w:rFonts w:ascii="Times New Roman" w:eastAsia="Calibri" w:hAnsi="Times New Roman" w:cs="Times New Roman"/>
          <w:bCs/>
          <w:sz w:val="24"/>
          <w:szCs w:val="24"/>
          <w:lang w:eastAsia="en-US"/>
        </w:rPr>
        <w:t xml:space="preserve"> Правил);</w:t>
      </w:r>
    </w:p>
    <w:p w:rsidR="00E440BB" w:rsidRPr="00E440BB" w:rsidRDefault="00E440BB" w:rsidP="00E440BB">
      <w:pPr>
        <w:autoSpaceDE w:val="0"/>
        <w:autoSpaceDN w:val="0"/>
        <w:adjustRightInd w:val="0"/>
        <w:ind w:firstLine="709"/>
        <w:jc w:val="both"/>
        <w:rPr>
          <w:rFonts w:ascii="Times New Roman" w:eastAsia="Calibri" w:hAnsi="Times New Roman" w:cs="Times New Roman"/>
          <w:bCs/>
          <w:sz w:val="24"/>
          <w:szCs w:val="24"/>
          <w:lang w:eastAsia="en-US"/>
        </w:rPr>
      </w:pPr>
      <w:r w:rsidRPr="00E440BB">
        <w:rPr>
          <w:rFonts w:ascii="Times New Roman" w:eastAsia="Calibri" w:hAnsi="Times New Roman" w:cs="Times New Roman"/>
          <w:bCs/>
          <w:sz w:val="24"/>
          <w:szCs w:val="24"/>
          <w:lang w:eastAsia="en-US"/>
        </w:rPr>
        <w:lastRenderedPageBreak/>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2" w:history="1">
        <w:r w:rsidRPr="00E440BB">
          <w:rPr>
            <w:rFonts w:ascii="Times New Roman" w:eastAsia="Calibri" w:hAnsi="Times New Roman" w:cs="Times New Roman"/>
            <w:bCs/>
            <w:sz w:val="24"/>
            <w:szCs w:val="24"/>
            <w:lang w:eastAsia="en-US"/>
          </w:rPr>
          <w:t>подпункте «а» пункта 14</w:t>
        </w:r>
      </w:hyperlink>
      <w:r w:rsidRPr="00E440BB">
        <w:rPr>
          <w:rFonts w:ascii="Times New Roman" w:eastAsia="Calibri" w:hAnsi="Times New Roman" w:cs="Times New Roman"/>
          <w:bCs/>
          <w:sz w:val="24"/>
          <w:szCs w:val="24"/>
          <w:lang w:eastAsia="en-US"/>
        </w:rPr>
        <w:t xml:space="preserve"> Правил).</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bCs/>
          <w:sz w:val="24"/>
          <w:szCs w:val="24"/>
        </w:rPr>
        <w:t xml:space="preserve">2.7.1. </w:t>
      </w:r>
      <w:r w:rsidRPr="00E440BB">
        <w:rPr>
          <w:rFonts w:ascii="Times New Roman" w:hAnsi="Times New Roman" w:cs="Times New Roman"/>
          <w:sz w:val="24"/>
          <w:szCs w:val="24"/>
        </w:rPr>
        <w:t xml:space="preserve">Заявитель вправе представить документы (сведения), указанные в </w:t>
      </w:r>
      <w:hyperlink w:anchor="P231" w:history="1">
        <w:r w:rsidRPr="00E440BB">
          <w:rPr>
            <w:rFonts w:ascii="Times New Roman" w:hAnsi="Times New Roman" w:cs="Times New Roman"/>
            <w:sz w:val="24"/>
            <w:szCs w:val="24"/>
          </w:rPr>
          <w:t>пункте 2.7</w:t>
        </w:r>
      </w:hyperlink>
      <w:r w:rsidRPr="00E440BB">
        <w:rPr>
          <w:rFonts w:ascii="Times New Roman" w:hAnsi="Times New Roman" w:cs="Times New Roman"/>
          <w:sz w:val="24"/>
          <w:szCs w:val="24"/>
        </w:rPr>
        <w:t xml:space="preserve"> настоящего регламента, по собственной инициативе.</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2.7.2. При предоставлении муниципальной услуги запрещается требовать от Заявителя:</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sidRPr="00E440BB">
        <w:rPr>
          <w:rFonts w:ascii="Times New Roman" w:hAnsi="Times New Roman" w:cs="Times New Roman"/>
          <w:sz w:val="24"/>
          <w:szCs w:val="24"/>
        </w:rPr>
        <w:t>и(</w:t>
      </w:r>
      <w:proofErr w:type="gramEnd"/>
      <w:r w:rsidRPr="00E440BB">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3" w:history="1">
        <w:r w:rsidRPr="00E440BB">
          <w:rPr>
            <w:rFonts w:ascii="Times New Roman" w:hAnsi="Times New Roman" w:cs="Times New Roman"/>
            <w:sz w:val="24"/>
            <w:szCs w:val="24"/>
          </w:rPr>
          <w:t>части 6 статьи 7</w:t>
        </w:r>
      </w:hyperlink>
      <w:r w:rsidRPr="00E440BB">
        <w:rPr>
          <w:rFonts w:ascii="Times New Roman" w:hAnsi="Times New Roman" w:cs="Times New Roman"/>
          <w:sz w:val="24"/>
          <w:szCs w:val="24"/>
        </w:rPr>
        <w:t xml:space="preserve"> Федерального закона № 210-ФЗ;</w:t>
      </w:r>
    </w:p>
    <w:p w:rsidR="00E440BB" w:rsidRPr="00E440BB" w:rsidRDefault="00E440BB" w:rsidP="00E440BB">
      <w:pPr>
        <w:pStyle w:val="ConsPlusNormal"/>
        <w:ind w:firstLine="540"/>
        <w:jc w:val="both"/>
        <w:rPr>
          <w:rFonts w:ascii="Times New Roman" w:hAnsi="Times New Roman" w:cs="Times New Roman"/>
          <w:sz w:val="24"/>
          <w:szCs w:val="24"/>
        </w:rPr>
      </w:pPr>
      <w:proofErr w:type="gramStart"/>
      <w:r w:rsidRPr="00E440BB">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24" w:history="1">
        <w:r w:rsidRPr="00E440BB">
          <w:rPr>
            <w:rFonts w:ascii="Times New Roman" w:hAnsi="Times New Roman" w:cs="Times New Roman"/>
            <w:sz w:val="24"/>
            <w:szCs w:val="24"/>
          </w:rPr>
          <w:t>части 1 статьи 9</w:t>
        </w:r>
      </w:hyperlink>
      <w:r w:rsidRPr="00E440BB">
        <w:rPr>
          <w:rFonts w:ascii="Times New Roman" w:hAnsi="Times New Roman" w:cs="Times New Roman"/>
          <w:sz w:val="24"/>
          <w:szCs w:val="24"/>
        </w:rPr>
        <w:t xml:space="preserve"> Федерального закона № 210-ФЗ;</w:t>
      </w:r>
      <w:proofErr w:type="gramEnd"/>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xml:space="preserve">представления документов и информации, отсутствие </w:t>
      </w:r>
      <w:proofErr w:type="gramStart"/>
      <w:r w:rsidRPr="00E440BB">
        <w:rPr>
          <w:rFonts w:ascii="Times New Roman" w:hAnsi="Times New Roman" w:cs="Times New Roman"/>
          <w:sz w:val="24"/>
          <w:szCs w:val="24"/>
        </w:rPr>
        <w:t>и(</w:t>
      </w:r>
      <w:proofErr w:type="gramEnd"/>
      <w:r w:rsidRPr="00E440BB">
        <w:rPr>
          <w:rFonts w:ascii="Times New Roman" w:hAnsi="Times New Roman" w:cs="Times New Roman"/>
          <w:sz w:val="24"/>
          <w:szCs w:val="24"/>
        </w:rPr>
        <w:t xml:space="preserve">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5" w:history="1">
        <w:r w:rsidRPr="00E440BB">
          <w:rPr>
            <w:rFonts w:ascii="Times New Roman" w:hAnsi="Times New Roman" w:cs="Times New Roman"/>
            <w:sz w:val="24"/>
            <w:szCs w:val="24"/>
          </w:rPr>
          <w:t>пунктом 4 части 1 статьи 7</w:t>
        </w:r>
      </w:hyperlink>
      <w:r w:rsidRPr="00E440BB">
        <w:rPr>
          <w:rFonts w:ascii="Times New Roman" w:hAnsi="Times New Roman" w:cs="Times New Roman"/>
          <w:sz w:val="24"/>
          <w:szCs w:val="24"/>
        </w:rPr>
        <w:t xml:space="preserve"> Федерального закона № 210-ФЗ;</w:t>
      </w:r>
    </w:p>
    <w:p w:rsidR="00E440BB" w:rsidRPr="00E440BB" w:rsidRDefault="00E440BB" w:rsidP="00E440BB">
      <w:pPr>
        <w:pStyle w:val="ConsPlusNormal"/>
        <w:ind w:firstLine="540"/>
        <w:jc w:val="both"/>
        <w:rPr>
          <w:rFonts w:ascii="Times New Roman" w:hAnsi="Times New Roman" w:cs="Times New Roman"/>
          <w:sz w:val="24"/>
          <w:szCs w:val="24"/>
        </w:rPr>
      </w:pPr>
      <w:proofErr w:type="gramStart"/>
      <w:r w:rsidRPr="00E440BB">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26" w:history="1">
        <w:r w:rsidRPr="00E440BB">
          <w:rPr>
            <w:rFonts w:ascii="Times New Roman" w:hAnsi="Times New Roman" w:cs="Times New Roman"/>
            <w:sz w:val="24"/>
            <w:szCs w:val="24"/>
          </w:rPr>
          <w:t>пунктом 7.2 части 1 статьи 16</w:t>
        </w:r>
      </w:hyperlink>
      <w:r w:rsidRPr="00E440BB">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E440BB" w:rsidRPr="00E440BB" w:rsidRDefault="00E440BB" w:rsidP="00E440BB">
      <w:pPr>
        <w:tabs>
          <w:tab w:val="left" w:pos="142"/>
        </w:tabs>
        <w:ind w:firstLine="567"/>
        <w:contextualSpacing/>
        <w:jc w:val="both"/>
        <w:rPr>
          <w:rFonts w:ascii="Times New Roman" w:hAnsi="Times New Roman" w:cs="Times New Roman"/>
          <w:sz w:val="24"/>
          <w:szCs w:val="24"/>
        </w:rPr>
      </w:pPr>
      <w:r w:rsidRPr="00E440BB">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440BB" w:rsidRPr="00E440BB" w:rsidRDefault="00E440BB" w:rsidP="00E440BB">
      <w:pPr>
        <w:autoSpaceDE w:val="0"/>
        <w:autoSpaceDN w:val="0"/>
        <w:adjustRightInd w:val="0"/>
        <w:spacing w:line="360" w:lineRule="exact"/>
        <w:ind w:firstLine="567"/>
        <w:jc w:val="both"/>
        <w:rPr>
          <w:rFonts w:ascii="Times New Roman" w:eastAsia="Calibri" w:hAnsi="Times New Roman" w:cs="Times New Roman"/>
          <w:sz w:val="24"/>
          <w:szCs w:val="24"/>
          <w:lang w:eastAsia="en-US"/>
        </w:rPr>
      </w:pPr>
      <w:r w:rsidRPr="00E440BB">
        <w:rPr>
          <w:rFonts w:ascii="Times New Roman" w:hAnsi="Times New Roman" w:cs="Times New Roman"/>
          <w:sz w:val="24"/>
          <w:szCs w:val="24"/>
        </w:rPr>
        <w:t>Основания для приостановления предоставления муниципальной услуги не предусмотрены.</w:t>
      </w:r>
      <w:r w:rsidRPr="00E440BB">
        <w:rPr>
          <w:rFonts w:ascii="Times New Roman" w:eastAsia="Calibri" w:hAnsi="Times New Roman" w:cs="Times New Roman"/>
          <w:sz w:val="24"/>
          <w:szCs w:val="24"/>
          <w:lang w:eastAsia="en-US"/>
        </w:rPr>
        <w:t xml:space="preserve"> </w:t>
      </w:r>
    </w:p>
    <w:p w:rsidR="00E440BB" w:rsidRPr="00E440BB" w:rsidRDefault="00E440BB" w:rsidP="00E440BB">
      <w:pPr>
        <w:pStyle w:val="ConsPlusNormal"/>
        <w:ind w:firstLine="567"/>
        <w:jc w:val="both"/>
        <w:rPr>
          <w:rFonts w:ascii="Times New Roman" w:hAnsi="Times New Roman" w:cs="Times New Roman"/>
          <w:sz w:val="24"/>
          <w:szCs w:val="24"/>
        </w:rPr>
      </w:pPr>
      <w:r w:rsidRPr="00E440BB">
        <w:rPr>
          <w:rFonts w:ascii="Times New Roman" w:eastAsia="Calibri" w:hAnsi="Times New Roman" w:cs="Times New Roman"/>
          <w:sz w:val="24"/>
          <w:szCs w:val="24"/>
          <w:lang w:eastAsia="en-US"/>
        </w:rPr>
        <w:t xml:space="preserve">2.9. </w:t>
      </w:r>
      <w:r w:rsidRPr="00E440BB">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hAnsi="Times New Roman" w:cs="Times New Roman"/>
          <w:sz w:val="24"/>
          <w:szCs w:val="24"/>
        </w:rPr>
        <w:t>Основания для отказа в приеме документов не предусмотрены.</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2.10. Исчерпывающий перечень оснований для отказа в предоставлении муниципальной услуги.</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lastRenderedPageBreak/>
        <w:t>Основаниями для отказа в предоставлении муниципальной услуги являются случаи, перечисленные в пункте 40 Правил:</w:t>
      </w:r>
    </w:p>
    <w:p w:rsidR="00E440BB" w:rsidRPr="00E440BB" w:rsidRDefault="00E440BB" w:rsidP="00E440BB">
      <w:pPr>
        <w:autoSpaceDE w:val="0"/>
        <w:autoSpaceDN w:val="0"/>
        <w:adjustRightInd w:val="0"/>
        <w:ind w:firstLine="709"/>
        <w:jc w:val="both"/>
        <w:rPr>
          <w:rFonts w:ascii="Times New Roman" w:hAnsi="Times New Roman" w:cs="Times New Roman"/>
          <w:sz w:val="24"/>
          <w:szCs w:val="24"/>
          <w:u w:val="single"/>
        </w:rPr>
      </w:pPr>
      <w:r w:rsidRPr="00E440BB">
        <w:rPr>
          <w:rFonts w:ascii="Times New Roman" w:hAnsi="Times New Roman" w:cs="Times New Roman"/>
          <w:sz w:val="24"/>
          <w:szCs w:val="24"/>
          <w:u w:val="single"/>
        </w:rPr>
        <w:t>Заявление подано лицом, не уполномоченным на осуществление таких действий</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а) с заявлением обратилось лицо, не указанное в пункте 1.2 настоящего Регламента;</w:t>
      </w:r>
    </w:p>
    <w:p w:rsidR="00E440BB" w:rsidRPr="00E440BB" w:rsidRDefault="00E440BB" w:rsidP="00E440BB">
      <w:pPr>
        <w:autoSpaceDE w:val="0"/>
        <w:autoSpaceDN w:val="0"/>
        <w:adjustRightInd w:val="0"/>
        <w:ind w:firstLine="709"/>
        <w:jc w:val="both"/>
        <w:rPr>
          <w:rFonts w:ascii="Times New Roman" w:hAnsi="Times New Roman" w:cs="Times New Roman"/>
          <w:sz w:val="24"/>
          <w:szCs w:val="24"/>
          <w:u w:val="single"/>
        </w:rPr>
      </w:pPr>
      <w:r w:rsidRPr="00E440BB">
        <w:rPr>
          <w:rFonts w:ascii="Times New Roman" w:hAnsi="Times New Roman" w:cs="Times New Roman"/>
          <w:sz w:val="24"/>
          <w:szCs w:val="24"/>
          <w:u w:val="single"/>
        </w:rPr>
        <w:t>Отсутствие права на предоставление услуги:</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 xml:space="preserve">б) ответ на межведомственный запрос свидетельствует об отсутствии документа и (или) информации, </w:t>
      </w:r>
      <w:proofErr w:type="gramStart"/>
      <w:r w:rsidRPr="00E440BB">
        <w:rPr>
          <w:rFonts w:ascii="Times New Roman" w:eastAsia="Calibri" w:hAnsi="Times New Roman" w:cs="Times New Roman"/>
          <w:sz w:val="24"/>
          <w:szCs w:val="24"/>
          <w:lang w:eastAsia="en-US"/>
        </w:rPr>
        <w:t>необходимых</w:t>
      </w:r>
      <w:proofErr w:type="gramEnd"/>
      <w:r w:rsidRPr="00E440BB">
        <w:rPr>
          <w:rFonts w:ascii="Times New Roman" w:eastAsia="Calibri" w:hAnsi="Times New Roman" w:cs="Times New Roman"/>
          <w:sz w:val="24"/>
          <w:szCs w:val="24"/>
          <w:lang w:eastAsia="en-US"/>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E440BB" w:rsidRPr="00E440BB" w:rsidRDefault="00E440BB" w:rsidP="00E440BB">
      <w:pPr>
        <w:autoSpaceDE w:val="0"/>
        <w:autoSpaceDN w:val="0"/>
        <w:adjustRightInd w:val="0"/>
        <w:ind w:firstLine="709"/>
        <w:jc w:val="both"/>
        <w:rPr>
          <w:rFonts w:ascii="Times New Roman" w:hAnsi="Times New Roman" w:cs="Times New Roman"/>
          <w:sz w:val="24"/>
          <w:szCs w:val="24"/>
          <w:u w:val="single"/>
        </w:rPr>
      </w:pPr>
      <w:r w:rsidRPr="00E440BB">
        <w:rPr>
          <w:rFonts w:ascii="Times New Roman" w:hAnsi="Times New Roman" w:cs="Times New Roman"/>
          <w:sz w:val="24"/>
          <w:szCs w:val="24"/>
          <w:u w:val="single"/>
        </w:rPr>
        <w:t>Представленные заявителем документы не отвечают требованиям, установленным административным регламентом:</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 xml:space="preserve"> 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E440BB" w:rsidRPr="00E440BB" w:rsidRDefault="00E440BB" w:rsidP="00E440BB">
      <w:pPr>
        <w:autoSpaceDE w:val="0"/>
        <w:autoSpaceDN w:val="0"/>
        <w:adjustRightInd w:val="0"/>
        <w:ind w:firstLine="709"/>
        <w:jc w:val="both"/>
        <w:rPr>
          <w:rFonts w:ascii="Times New Roman" w:hAnsi="Times New Roman" w:cs="Times New Roman"/>
          <w:sz w:val="24"/>
          <w:szCs w:val="24"/>
          <w:u w:val="single"/>
        </w:rPr>
      </w:pPr>
      <w:r w:rsidRPr="00E440BB">
        <w:rPr>
          <w:rFonts w:ascii="Times New Roman" w:hAnsi="Times New Roman" w:cs="Times New Roman"/>
          <w:sz w:val="24"/>
          <w:szCs w:val="24"/>
          <w:u w:val="single"/>
        </w:rPr>
        <w:t>Отсутствие права на предоставление муниципальной услуги:</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 xml:space="preserve">г) отсутствуют случаи и условия для присвоения объекту адресации адреса или аннулирования его адреса, указанные в </w:t>
      </w:r>
      <w:hyperlink r:id="rId27" w:history="1">
        <w:r w:rsidRPr="00E440BB">
          <w:rPr>
            <w:rFonts w:ascii="Times New Roman" w:eastAsia="Calibri" w:hAnsi="Times New Roman" w:cs="Times New Roman"/>
            <w:sz w:val="24"/>
            <w:szCs w:val="24"/>
            <w:lang w:eastAsia="en-US"/>
          </w:rPr>
          <w:t>пунктах 5</w:t>
        </w:r>
      </w:hyperlink>
      <w:r w:rsidRPr="00E440BB">
        <w:rPr>
          <w:rFonts w:ascii="Times New Roman" w:eastAsia="Calibri" w:hAnsi="Times New Roman" w:cs="Times New Roman"/>
          <w:sz w:val="24"/>
          <w:szCs w:val="24"/>
          <w:lang w:eastAsia="en-US"/>
        </w:rPr>
        <w:t xml:space="preserve">, </w:t>
      </w:r>
      <w:hyperlink r:id="rId28" w:history="1">
        <w:r w:rsidRPr="00E440BB">
          <w:rPr>
            <w:rFonts w:ascii="Times New Roman" w:eastAsia="Calibri" w:hAnsi="Times New Roman" w:cs="Times New Roman"/>
            <w:sz w:val="24"/>
            <w:szCs w:val="24"/>
            <w:lang w:eastAsia="en-US"/>
          </w:rPr>
          <w:t>8</w:t>
        </w:r>
      </w:hyperlink>
      <w:r w:rsidRPr="00E440BB">
        <w:rPr>
          <w:rFonts w:ascii="Times New Roman" w:eastAsia="Calibri" w:hAnsi="Times New Roman" w:cs="Times New Roman"/>
          <w:sz w:val="24"/>
          <w:szCs w:val="24"/>
          <w:lang w:eastAsia="en-US"/>
        </w:rPr>
        <w:t> - </w:t>
      </w:r>
      <w:hyperlink r:id="rId29" w:history="1">
        <w:r w:rsidRPr="00E440BB">
          <w:rPr>
            <w:rFonts w:ascii="Times New Roman" w:eastAsia="Calibri" w:hAnsi="Times New Roman" w:cs="Times New Roman"/>
            <w:sz w:val="24"/>
            <w:szCs w:val="24"/>
            <w:lang w:eastAsia="en-US"/>
          </w:rPr>
          <w:t>11</w:t>
        </w:r>
      </w:hyperlink>
      <w:r w:rsidRPr="00E440BB">
        <w:rPr>
          <w:rFonts w:ascii="Times New Roman" w:eastAsia="Calibri" w:hAnsi="Times New Roman" w:cs="Times New Roman"/>
          <w:sz w:val="24"/>
          <w:szCs w:val="24"/>
          <w:lang w:eastAsia="en-US"/>
        </w:rPr>
        <w:t xml:space="preserve"> и </w:t>
      </w:r>
      <w:hyperlink r:id="rId30" w:history="1">
        <w:r w:rsidRPr="00E440BB">
          <w:rPr>
            <w:rFonts w:ascii="Times New Roman" w:eastAsia="Calibri" w:hAnsi="Times New Roman" w:cs="Times New Roman"/>
            <w:sz w:val="24"/>
            <w:szCs w:val="24"/>
            <w:lang w:eastAsia="en-US"/>
          </w:rPr>
          <w:t>14</w:t>
        </w:r>
      </w:hyperlink>
      <w:r w:rsidRPr="00E440BB">
        <w:rPr>
          <w:rFonts w:ascii="Times New Roman" w:eastAsia="Calibri" w:hAnsi="Times New Roman" w:cs="Times New Roman"/>
          <w:sz w:val="24"/>
          <w:szCs w:val="24"/>
          <w:lang w:eastAsia="en-US"/>
        </w:rPr>
        <w:t> - </w:t>
      </w:r>
      <w:hyperlink r:id="rId31" w:history="1">
        <w:r w:rsidRPr="00E440BB">
          <w:rPr>
            <w:rFonts w:ascii="Times New Roman" w:eastAsia="Calibri" w:hAnsi="Times New Roman" w:cs="Times New Roman"/>
            <w:sz w:val="24"/>
            <w:szCs w:val="24"/>
            <w:lang w:eastAsia="en-US"/>
          </w:rPr>
          <w:t>18</w:t>
        </w:r>
      </w:hyperlink>
      <w:r w:rsidRPr="00E440BB">
        <w:rPr>
          <w:rFonts w:ascii="Times New Roman" w:eastAsia="Calibri" w:hAnsi="Times New Roman" w:cs="Times New Roman"/>
          <w:sz w:val="24"/>
          <w:szCs w:val="24"/>
          <w:lang w:eastAsia="en-US"/>
        </w:rPr>
        <w:t xml:space="preserve"> Правил.</w:t>
      </w:r>
    </w:p>
    <w:p w:rsidR="00E440BB" w:rsidRPr="00E440BB" w:rsidRDefault="00E440BB" w:rsidP="00E440BB">
      <w:pPr>
        <w:autoSpaceDE w:val="0"/>
        <w:autoSpaceDN w:val="0"/>
        <w:adjustRightInd w:val="0"/>
        <w:spacing w:line="360" w:lineRule="exact"/>
        <w:ind w:firstLine="709"/>
        <w:jc w:val="both"/>
        <w:rPr>
          <w:rFonts w:ascii="Times New Roman" w:hAnsi="Times New Roman" w:cs="Times New Roman"/>
          <w:sz w:val="24"/>
          <w:szCs w:val="24"/>
        </w:rPr>
      </w:pPr>
      <w:r w:rsidRPr="00E440BB">
        <w:rPr>
          <w:rFonts w:ascii="Times New Roman" w:hAnsi="Times New Roman" w:cs="Times New Roman"/>
          <w:sz w:val="24"/>
          <w:szCs w:val="24"/>
        </w:rPr>
        <w:t>2.11. Услуга предоставляется бесплатно.</w:t>
      </w:r>
    </w:p>
    <w:p w:rsidR="00E440BB" w:rsidRPr="00E440BB" w:rsidRDefault="00E440BB" w:rsidP="00E440BB">
      <w:pPr>
        <w:pStyle w:val="ConsPlusNormal"/>
        <w:ind w:firstLine="709"/>
        <w:jc w:val="both"/>
        <w:rPr>
          <w:rFonts w:ascii="Times New Roman" w:hAnsi="Times New Roman" w:cs="Times New Roman"/>
          <w:sz w:val="24"/>
          <w:szCs w:val="24"/>
        </w:rPr>
      </w:pPr>
      <w:r w:rsidRPr="00E440BB">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E440BB" w:rsidRPr="00E440BB" w:rsidRDefault="00E440BB" w:rsidP="00E440BB">
      <w:pPr>
        <w:pStyle w:val="ConsPlusNormal"/>
        <w:ind w:firstLine="709"/>
        <w:jc w:val="both"/>
        <w:rPr>
          <w:rFonts w:ascii="Times New Roman" w:hAnsi="Times New Roman" w:cs="Times New Roman"/>
          <w:sz w:val="24"/>
          <w:szCs w:val="24"/>
        </w:rPr>
      </w:pPr>
      <w:r w:rsidRPr="00E440BB">
        <w:rPr>
          <w:rFonts w:ascii="Times New Roman" w:hAnsi="Times New Roman" w:cs="Times New Roman"/>
          <w:sz w:val="24"/>
          <w:szCs w:val="24"/>
        </w:rPr>
        <w:t>2.13. Срок регистрации заявления о предоставлении муниципальной  услуги составляет в ОМСУ:</w:t>
      </w:r>
    </w:p>
    <w:p w:rsidR="00E440BB" w:rsidRPr="00E440BB" w:rsidRDefault="00E440BB" w:rsidP="00E440BB">
      <w:pPr>
        <w:pStyle w:val="ConsPlusNormal"/>
        <w:jc w:val="both"/>
        <w:rPr>
          <w:rFonts w:ascii="Times New Roman" w:hAnsi="Times New Roman" w:cs="Times New Roman"/>
          <w:sz w:val="24"/>
          <w:szCs w:val="24"/>
        </w:rPr>
      </w:pPr>
      <w:r w:rsidRPr="00E440BB">
        <w:rPr>
          <w:rFonts w:ascii="Times New Roman" w:hAnsi="Times New Roman" w:cs="Times New Roman"/>
          <w:sz w:val="24"/>
          <w:szCs w:val="24"/>
        </w:rPr>
        <w:t>при личном обращении - в день поступления заявления или на следующий рабочий день (в случае направления документов в нерабочее время, в выходные, праздничные дни);</w:t>
      </w:r>
    </w:p>
    <w:p w:rsidR="00E440BB" w:rsidRPr="00E440BB" w:rsidRDefault="00E440BB" w:rsidP="00E440BB">
      <w:pPr>
        <w:pStyle w:val="ConsPlusNormal"/>
        <w:jc w:val="both"/>
        <w:rPr>
          <w:rFonts w:ascii="Times New Roman" w:hAnsi="Times New Roman" w:cs="Times New Roman"/>
          <w:sz w:val="24"/>
          <w:szCs w:val="24"/>
        </w:rPr>
      </w:pPr>
      <w:r w:rsidRPr="00E440BB">
        <w:rPr>
          <w:rFonts w:ascii="Times New Roman" w:hAnsi="Times New Roman" w:cs="Times New Roman"/>
          <w:sz w:val="24"/>
          <w:szCs w:val="24"/>
        </w:rPr>
        <w:t>при направлении запроса почтовой связью - в день поступления заявления или на следующий рабочий день (в случае направления документов в нерабочее время, в выходные, праздничные дни);</w:t>
      </w:r>
    </w:p>
    <w:p w:rsidR="00E440BB" w:rsidRPr="00E440BB" w:rsidRDefault="00E440BB" w:rsidP="00E440BB">
      <w:pPr>
        <w:pStyle w:val="ConsPlusNormal"/>
        <w:jc w:val="both"/>
        <w:rPr>
          <w:rFonts w:ascii="Times New Roman" w:hAnsi="Times New Roman" w:cs="Times New Roman"/>
          <w:sz w:val="24"/>
          <w:szCs w:val="24"/>
        </w:rPr>
      </w:pPr>
      <w:r w:rsidRPr="00E440BB">
        <w:rPr>
          <w:rFonts w:ascii="Times New Roman" w:hAnsi="Times New Roman" w:cs="Times New Roman"/>
          <w:sz w:val="24"/>
          <w:szCs w:val="24"/>
        </w:rPr>
        <w:t>при направлении заявления на бумажном носителе из МФЦ в ОМСУ - в день передачи документов из МФЦ в ОМСУ;</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trike/>
          <w:sz w:val="24"/>
          <w:szCs w:val="24"/>
          <w:lang w:eastAsia="en-US"/>
        </w:rPr>
      </w:pPr>
      <w:r w:rsidRPr="00E440BB">
        <w:rPr>
          <w:rFonts w:ascii="Times New Roman" w:hAnsi="Times New Roman" w:cs="Times New Roman"/>
          <w:sz w:val="24"/>
          <w:szCs w:val="24"/>
        </w:rPr>
        <w:t>при направлении запроса в форме электронного документа посредством ЕПГУ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w:t>
      </w:r>
      <w:r w:rsidRPr="00E440BB">
        <w:rPr>
          <w:rFonts w:ascii="Times New Roman" w:hAnsi="Times New Roman" w:cs="Times New Roman"/>
          <w:sz w:val="24"/>
          <w:szCs w:val="24"/>
        </w:rPr>
        <w:lastRenderedPageBreak/>
        <w:t>услуги, информационным стендам с образцами их заполнения и перечнем документов, необходимых для предоставления муниципальной услуги.</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ОМСУ или в МФЦ.</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E440BB">
        <w:rPr>
          <w:rFonts w:ascii="Times New Roman" w:hAnsi="Times New Roman" w:cs="Times New Roman"/>
          <w:sz w:val="24"/>
          <w:szCs w:val="24"/>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2.14.7. При необходимости работником МФЦ, ОМСУ инвалиду оказывается помощь в преодолении барьеров, мешающих получению им услуг наравне с другими лицами.</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440BB">
        <w:rPr>
          <w:rFonts w:ascii="Times New Roman" w:hAnsi="Times New Roman" w:cs="Times New Roman"/>
          <w:sz w:val="24"/>
          <w:szCs w:val="24"/>
        </w:rPr>
        <w:t>сурдопереводчика</w:t>
      </w:r>
      <w:proofErr w:type="spellEnd"/>
      <w:r w:rsidRPr="00E440BB">
        <w:rPr>
          <w:rFonts w:ascii="Times New Roman" w:hAnsi="Times New Roman" w:cs="Times New Roman"/>
          <w:sz w:val="24"/>
          <w:szCs w:val="24"/>
        </w:rPr>
        <w:t xml:space="preserve"> и </w:t>
      </w:r>
      <w:proofErr w:type="spellStart"/>
      <w:r w:rsidRPr="00E440BB">
        <w:rPr>
          <w:rFonts w:ascii="Times New Roman" w:hAnsi="Times New Roman" w:cs="Times New Roman"/>
          <w:sz w:val="24"/>
          <w:szCs w:val="24"/>
        </w:rPr>
        <w:t>тифлосурдопереводчика</w:t>
      </w:r>
      <w:proofErr w:type="spellEnd"/>
      <w:r w:rsidRPr="00E440BB">
        <w:rPr>
          <w:rFonts w:ascii="Times New Roman" w:hAnsi="Times New Roman" w:cs="Times New Roman"/>
          <w:sz w:val="24"/>
          <w:szCs w:val="24"/>
        </w:rPr>
        <w:t>.</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w:t>
      </w:r>
      <w:proofErr w:type="gramStart"/>
      <w:r w:rsidRPr="00E440BB">
        <w:rPr>
          <w:rFonts w:ascii="Times New Roman" w:hAnsi="Times New Roman" w:cs="Times New Roman"/>
          <w:sz w:val="24"/>
          <w:szCs w:val="24"/>
        </w:rPr>
        <w:t>ств дл</w:t>
      </w:r>
      <w:proofErr w:type="gramEnd"/>
      <w:r w:rsidRPr="00E440BB">
        <w:rPr>
          <w:rFonts w:ascii="Times New Roman" w:hAnsi="Times New Roman" w:cs="Times New Roman"/>
          <w:sz w:val="24"/>
          <w:szCs w:val="24"/>
        </w:rPr>
        <w:t>я передвижения инвалида (костылей, ходунков).</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2.15. Показатели доступности и качества муниципальной услуги.</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1) транспортная доступность к месту предоставления муниципальной услуги;</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муниципальная услуга;</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 xml:space="preserve">3) возможность получения полной и достоверной информации об муниципальной </w:t>
      </w:r>
      <w:r w:rsidRPr="00E440BB">
        <w:rPr>
          <w:rFonts w:ascii="Times New Roman" w:hAnsi="Times New Roman" w:cs="Times New Roman"/>
          <w:sz w:val="24"/>
          <w:szCs w:val="24"/>
        </w:rPr>
        <w:lastRenderedPageBreak/>
        <w:t>услуге в ОМСУ, МФЦ, по телефону, на официальном сайте органа, предоставляющего услугу, посредством ЕПГУ</w:t>
      </w:r>
      <w:proofErr w:type="gramStart"/>
      <w:r w:rsidRPr="00E440BB">
        <w:rPr>
          <w:rFonts w:ascii="Times New Roman" w:hAnsi="Times New Roman" w:cs="Times New Roman"/>
          <w:sz w:val="24"/>
          <w:szCs w:val="24"/>
        </w:rPr>
        <w:t xml:space="preserve"> ;</w:t>
      </w:r>
      <w:proofErr w:type="gramEnd"/>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 xml:space="preserve">1) наличие инфраструктуры, указанной в </w:t>
      </w:r>
      <w:hyperlink w:anchor="P341" w:history="1">
        <w:r w:rsidRPr="00E440BB">
          <w:rPr>
            <w:rFonts w:ascii="Times New Roman" w:hAnsi="Times New Roman" w:cs="Times New Roman"/>
            <w:sz w:val="24"/>
            <w:szCs w:val="24"/>
          </w:rPr>
          <w:t>пункте 2.14</w:t>
        </w:r>
      </w:hyperlink>
      <w:r w:rsidRPr="00E440BB">
        <w:rPr>
          <w:rFonts w:ascii="Times New Roman" w:hAnsi="Times New Roman" w:cs="Times New Roman"/>
          <w:sz w:val="24"/>
          <w:szCs w:val="24"/>
        </w:rPr>
        <w:t>;</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2) исполнение требований доступности услуг для инвалидов;</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2.15.3. Показатели качества муниципальной услуги:</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1) соблюдение срока предоставления муниципальной услуги;</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2) соблюдение времени ожидания в очереди при подаче заявления и получении результата;</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3)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4) отсутствие жалоб на действия или бездействие должностных лиц ОМСУ, поданных в установленном порядке.</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2.15.4. После получения результата муниципальной услуги, предоставление которой осуществлялось в электронной форме через ЕПГУ либо посредством МФЦ, заявителю обеспечивается возможность оценки качества оказания муниципальной услуги.</w:t>
      </w:r>
    </w:p>
    <w:p w:rsidR="00E440BB" w:rsidRPr="00E440BB" w:rsidRDefault="00E440BB" w:rsidP="00E440BB">
      <w:pPr>
        <w:pStyle w:val="ConsPlusNormal"/>
        <w:spacing w:before="220"/>
        <w:ind w:firstLine="540"/>
        <w:jc w:val="both"/>
        <w:rPr>
          <w:rFonts w:ascii="Times New Roman" w:hAnsi="Times New Roman" w:cs="Times New Roman"/>
          <w:sz w:val="24"/>
          <w:szCs w:val="24"/>
        </w:rPr>
      </w:pPr>
      <w:r w:rsidRPr="00E440BB">
        <w:rPr>
          <w:rFonts w:ascii="Times New Roman" w:hAnsi="Times New Roman" w:cs="Times New Roman"/>
          <w:sz w:val="24"/>
          <w:szCs w:val="24"/>
        </w:rPr>
        <w:t>2.16.  Получение услуг, которые являются необходимыми и обязательными для предоставления муниципальной услуги, не требуется.</w:t>
      </w:r>
    </w:p>
    <w:p w:rsidR="00E440BB" w:rsidRPr="00E440BB" w:rsidRDefault="00E440BB" w:rsidP="00E440BB">
      <w:pPr>
        <w:pStyle w:val="ConsPlusNormal"/>
        <w:ind w:firstLine="540"/>
        <w:jc w:val="both"/>
        <w:rPr>
          <w:rFonts w:ascii="Times New Roman" w:hAnsi="Times New Roman" w:cs="Times New Roman"/>
          <w:sz w:val="24"/>
          <w:szCs w:val="24"/>
        </w:rPr>
      </w:pP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2.17.1. Предоставление муниципальной услуги по экстерриториальному принципу не предусмотрено.</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ЕПГУ.</w:t>
      </w:r>
    </w:p>
    <w:p w:rsidR="00E440BB" w:rsidRPr="00E440BB" w:rsidRDefault="00E440BB" w:rsidP="00E440BB">
      <w:pPr>
        <w:keepNext/>
        <w:keepLines/>
        <w:spacing w:before="240" w:line="360" w:lineRule="exact"/>
        <w:jc w:val="center"/>
        <w:outlineLvl w:val="0"/>
        <w:rPr>
          <w:rFonts w:ascii="Times New Roman" w:hAnsi="Times New Roman" w:cs="Times New Roman"/>
          <w:b/>
          <w:sz w:val="24"/>
          <w:szCs w:val="24"/>
          <w:lang w:eastAsia="en-US"/>
        </w:rPr>
      </w:pPr>
      <w:bookmarkStart w:id="0" w:name="_Toc82775002"/>
      <w:r w:rsidRPr="00E440BB">
        <w:rPr>
          <w:rFonts w:ascii="Times New Roman" w:hAnsi="Times New Roman" w:cs="Times New Roman"/>
          <w:b/>
          <w:sz w:val="24"/>
          <w:szCs w:val="24"/>
          <w:lang w:eastAsia="en-US"/>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0"/>
    </w:p>
    <w:p w:rsidR="00E440BB" w:rsidRPr="00E440BB" w:rsidRDefault="00E440BB" w:rsidP="00E440BB">
      <w:pPr>
        <w:pStyle w:val="ConsPlusNormal"/>
        <w:ind w:firstLine="540"/>
        <w:jc w:val="both"/>
        <w:outlineLvl w:val="2"/>
        <w:rPr>
          <w:rFonts w:ascii="Times New Roman" w:hAnsi="Times New Roman" w:cs="Times New Roman"/>
          <w:sz w:val="24"/>
          <w:szCs w:val="24"/>
        </w:rPr>
      </w:pPr>
      <w:r w:rsidRPr="00E440BB">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E440BB" w:rsidRPr="00E440BB" w:rsidRDefault="00E440BB" w:rsidP="00E440BB">
      <w:pPr>
        <w:pStyle w:val="ConsPlusNormal"/>
        <w:ind w:firstLine="540"/>
        <w:jc w:val="both"/>
        <w:rPr>
          <w:rFonts w:ascii="Times New Roman" w:eastAsia="Calibri" w:hAnsi="Times New Roman" w:cs="Times New Roman"/>
          <w:sz w:val="24"/>
          <w:szCs w:val="24"/>
          <w:lang w:eastAsia="en-US"/>
        </w:rPr>
      </w:pPr>
      <w:r w:rsidRPr="00E440BB">
        <w:rPr>
          <w:rFonts w:ascii="Times New Roman" w:hAnsi="Times New Roman" w:cs="Times New Roman"/>
          <w:sz w:val="24"/>
          <w:szCs w:val="24"/>
        </w:rPr>
        <w:t>3.1.1.</w:t>
      </w:r>
      <w:r w:rsidRPr="00E440BB">
        <w:rPr>
          <w:rFonts w:ascii="Times New Roman" w:hAnsi="Times New Roman" w:cs="Times New Roman"/>
          <w:color w:val="FF0000"/>
          <w:sz w:val="24"/>
          <w:szCs w:val="24"/>
        </w:rPr>
        <w:t xml:space="preserve"> </w:t>
      </w:r>
      <w:r w:rsidRPr="00E440BB">
        <w:rPr>
          <w:rFonts w:ascii="Times New Roman" w:eastAsia="Calibri" w:hAnsi="Times New Roman" w:cs="Times New Roman"/>
          <w:sz w:val="24"/>
          <w:szCs w:val="24"/>
          <w:lang w:eastAsia="en-US"/>
        </w:rPr>
        <w:t>Предоставление муниципальной услуги включает в себя следующие административные процедуры:</w:t>
      </w:r>
    </w:p>
    <w:p w:rsidR="00E440BB" w:rsidRPr="00E440BB" w:rsidRDefault="00E440BB" w:rsidP="00E440BB">
      <w:pPr>
        <w:pStyle w:val="ConsPlusNormal"/>
        <w:jc w:val="both"/>
        <w:rPr>
          <w:rFonts w:ascii="Times New Roman" w:hAnsi="Times New Roman" w:cs="Times New Roman"/>
          <w:sz w:val="24"/>
          <w:szCs w:val="24"/>
        </w:rPr>
      </w:pPr>
      <w:r w:rsidRPr="00E440BB">
        <w:rPr>
          <w:rFonts w:ascii="Times New Roman" w:hAnsi="Times New Roman" w:cs="Times New Roman"/>
          <w:sz w:val="24"/>
          <w:szCs w:val="24"/>
        </w:rPr>
        <w:t>- прием и регистрация заявления о предоставлении муниципальной услуги - в день  поступления заявления;</w:t>
      </w:r>
    </w:p>
    <w:p w:rsidR="00E440BB" w:rsidRPr="00E440BB" w:rsidRDefault="00E440BB" w:rsidP="00E440BB">
      <w:pPr>
        <w:pStyle w:val="ConsPlusNormal"/>
        <w:jc w:val="both"/>
        <w:rPr>
          <w:rFonts w:ascii="Times New Roman" w:hAnsi="Times New Roman" w:cs="Times New Roman"/>
          <w:sz w:val="24"/>
          <w:szCs w:val="24"/>
        </w:rPr>
      </w:pPr>
      <w:r w:rsidRPr="00E440BB">
        <w:rPr>
          <w:rFonts w:ascii="Times New Roman" w:hAnsi="Times New Roman" w:cs="Times New Roman"/>
          <w:sz w:val="24"/>
          <w:szCs w:val="24"/>
        </w:rPr>
        <w:t xml:space="preserve">- направление межведомственных запросов документов, перечисленных в пункте 2.7 настоящего регламента, </w:t>
      </w:r>
      <w:r w:rsidRPr="00E440BB">
        <w:rPr>
          <w:rFonts w:ascii="Times New Roman" w:eastAsia="Calibri" w:hAnsi="Times New Roman" w:cs="Times New Roman"/>
          <w:sz w:val="24"/>
          <w:szCs w:val="24"/>
          <w:lang w:eastAsia="en-US"/>
        </w:rPr>
        <w:t>посредством единой системы межведомственного электронного взаимодействия (далее – СМЭВ)</w:t>
      </w:r>
      <w:r w:rsidRPr="00E440BB">
        <w:rPr>
          <w:rFonts w:ascii="Times New Roman" w:hAnsi="Times New Roman" w:cs="Times New Roman"/>
          <w:sz w:val="24"/>
          <w:szCs w:val="24"/>
        </w:rPr>
        <w:t xml:space="preserve"> - в день поступления заявления;</w:t>
      </w:r>
    </w:p>
    <w:p w:rsidR="00E440BB" w:rsidRPr="00E440BB" w:rsidRDefault="00E440BB" w:rsidP="00E440BB">
      <w:pPr>
        <w:pStyle w:val="ConsPlusNormal"/>
        <w:jc w:val="both"/>
        <w:rPr>
          <w:rFonts w:ascii="Times New Roman" w:hAnsi="Times New Roman" w:cs="Times New Roman"/>
          <w:sz w:val="24"/>
          <w:szCs w:val="24"/>
        </w:rPr>
      </w:pPr>
      <w:r w:rsidRPr="00E440BB">
        <w:rPr>
          <w:rFonts w:ascii="Times New Roman" w:eastAsia="Calibri" w:hAnsi="Times New Roman" w:cs="Times New Roman"/>
          <w:sz w:val="24"/>
          <w:szCs w:val="24"/>
          <w:lang w:eastAsia="en-US"/>
        </w:rPr>
        <w:t xml:space="preserve">- получение сведений и документов посредством СМЭВ – в течение 3 рабочих дней, следующих за днем </w:t>
      </w:r>
      <w:r w:rsidRPr="00E440BB">
        <w:rPr>
          <w:rFonts w:ascii="Times New Roman" w:hAnsi="Times New Roman" w:cs="Times New Roman"/>
          <w:sz w:val="24"/>
          <w:szCs w:val="24"/>
        </w:rPr>
        <w:t>направления запросов</w:t>
      </w:r>
      <w:r w:rsidRPr="00E440BB">
        <w:rPr>
          <w:rFonts w:ascii="Times New Roman" w:eastAsia="Calibri" w:hAnsi="Times New Roman" w:cs="Times New Roman"/>
          <w:sz w:val="24"/>
          <w:szCs w:val="24"/>
          <w:lang w:eastAsia="en-US"/>
        </w:rPr>
        <w:t>;</w:t>
      </w:r>
    </w:p>
    <w:p w:rsidR="00E440BB" w:rsidRPr="00E440BB" w:rsidRDefault="00E440BB" w:rsidP="00E440BB">
      <w:pPr>
        <w:pStyle w:val="ConsPlusNormal"/>
        <w:jc w:val="both"/>
        <w:rPr>
          <w:rFonts w:ascii="Times New Roman" w:hAnsi="Times New Roman" w:cs="Times New Roman"/>
          <w:sz w:val="24"/>
          <w:szCs w:val="24"/>
        </w:rPr>
      </w:pPr>
      <w:r w:rsidRPr="00E440BB">
        <w:rPr>
          <w:rFonts w:ascii="Times New Roman" w:hAnsi="Times New Roman" w:cs="Times New Roman"/>
          <w:sz w:val="24"/>
          <w:szCs w:val="24"/>
        </w:rPr>
        <w:t xml:space="preserve">- рассмотрение документов об оказании муниципальной Услуги - в течение 1 </w:t>
      </w:r>
      <w:r w:rsidRPr="00E440BB">
        <w:rPr>
          <w:rFonts w:ascii="Times New Roman" w:hAnsi="Times New Roman" w:cs="Times New Roman"/>
          <w:sz w:val="24"/>
          <w:szCs w:val="24"/>
        </w:rPr>
        <w:lastRenderedPageBreak/>
        <w:t>рабочего дня, следующего за днем поступления документов;</w:t>
      </w:r>
    </w:p>
    <w:p w:rsidR="00E440BB" w:rsidRPr="00E440BB" w:rsidRDefault="00E440BB" w:rsidP="00E440BB">
      <w:pPr>
        <w:pStyle w:val="ConsPlusNormal"/>
        <w:jc w:val="both"/>
        <w:rPr>
          <w:rFonts w:ascii="Times New Roman" w:hAnsi="Times New Roman" w:cs="Times New Roman"/>
          <w:sz w:val="24"/>
          <w:szCs w:val="24"/>
        </w:rPr>
      </w:pPr>
      <w:r w:rsidRPr="00E440BB">
        <w:rPr>
          <w:rFonts w:ascii="Times New Roman" w:hAnsi="Times New Roman" w:cs="Times New Roman"/>
          <w:sz w:val="24"/>
          <w:szCs w:val="24"/>
        </w:rPr>
        <w:t xml:space="preserve">- принятие решения о предоставлении муниципальной услуги или об отказе в предоставлении муниципальной услуги и </w:t>
      </w:r>
      <w:r w:rsidRPr="00E440BB">
        <w:rPr>
          <w:rFonts w:ascii="Times New Roman" w:eastAsia="Calibri" w:hAnsi="Times New Roman" w:cs="Times New Roman"/>
          <w:sz w:val="24"/>
          <w:szCs w:val="24"/>
          <w:lang w:eastAsia="en-US"/>
        </w:rPr>
        <w:t xml:space="preserve">внесение результата оказания муниципальной услуги в государственный адресный реестр –  </w:t>
      </w:r>
      <w:r w:rsidRPr="00E440BB">
        <w:rPr>
          <w:rFonts w:ascii="Times New Roman" w:hAnsi="Times New Roman" w:cs="Times New Roman"/>
          <w:sz w:val="24"/>
          <w:szCs w:val="24"/>
        </w:rPr>
        <w:t>в течение 3 рабочих дней, следующего за днем поступления документов;</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hAnsi="Times New Roman" w:cs="Times New Roman"/>
          <w:sz w:val="24"/>
          <w:szCs w:val="24"/>
        </w:rPr>
        <w:t>- выдача результата оказания муниципальной услуги -  в течение 1 рабочего дня, следующего за днем принятия решения.</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3.1.2. Прием и регистрация заявления о предоставлении муниципальной услуги. </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3.1.2.1 Основание для начала административной процедуры: поступление в ОМСУ заявления и документов, предусмотренных пунктом 2.7 настоящего регламента;</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3.1.2.2. Содержание административного действия, продолжительность и (или) максимальный срок его выполнения: должностное лицо ОМСУ осуществляет регистрацию заявления в соответствии с правилами делопроизводства в день его получения;</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3.1.2.3. Лицо, ответственное за выполнение административного действия: должностное лицо ОМСУ, ответственное за делопроизводство;</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3.1.2.4. Критерии принятия решения: принятие решений не требуется;</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3.1.2.5. Результат выполнения административной процедуры: регистрация заявления о предоставлении муниципальной услуги, передача специалисту ОМСУ, ответственному </w:t>
      </w:r>
      <w:r w:rsidRPr="00E440BB">
        <w:rPr>
          <w:rFonts w:ascii="Times New Roman" w:eastAsia="Calibri" w:hAnsi="Times New Roman" w:cs="Times New Roman"/>
          <w:sz w:val="24"/>
          <w:szCs w:val="24"/>
          <w:lang w:eastAsia="en-US"/>
        </w:rPr>
        <w:t>за предоставление муниципальной услуги (далее - ответственный исполнитель</w:t>
      </w:r>
      <w:r w:rsidRPr="00E440BB">
        <w:rPr>
          <w:rFonts w:ascii="Times New Roman" w:hAnsi="Times New Roman" w:cs="Times New Roman"/>
          <w:sz w:val="24"/>
          <w:szCs w:val="24"/>
        </w:rPr>
        <w:t xml:space="preserve"> ОМСУ</w:t>
      </w:r>
      <w:r w:rsidRPr="00E440BB">
        <w:rPr>
          <w:rFonts w:ascii="Times New Roman" w:eastAsia="Calibri" w:hAnsi="Times New Roman" w:cs="Times New Roman"/>
          <w:sz w:val="24"/>
          <w:szCs w:val="24"/>
          <w:lang w:eastAsia="en-US"/>
        </w:rPr>
        <w:t xml:space="preserve">), </w:t>
      </w:r>
      <w:r w:rsidRPr="00E440BB">
        <w:rPr>
          <w:rFonts w:ascii="Times New Roman" w:hAnsi="Times New Roman" w:cs="Times New Roman"/>
          <w:sz w:val="24"/>
          <w:szCs w:val="24"/>
        </w:rPr>
        <w:t>на рассмотрение.</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3.1.3.  Направление межведомственных запросов документов, перечисленных в пункте 2.7 настоящего регламента, </w:t>
      </w:r>
      <w:r w:rsidRPr="00E440BB">
        <w:rPr>
          <w:rFonts w:ascii="Times New Roman" w:eastAsia="Calibri" w:hAnsi="Times New Roman" w:cs="Times New Roman"/>
          <w:sz w:val="24"/>
          <w:szCs w:val="24"/>
          <w:lang w:eastAsia="en-US"/>
        </w:rPr>
        <w:t>посредством СМЭВ</w:t>
      </w:r>
      <w:r w:rsidRPr="00E440BB">
        <w:rPr>
          <w:rFonts w:ascii="Times New Roman" w:hAnsi="Times New Roman" w:cs="Times New Roman"/>
          <w:sz w:val="24"/>
          <w:szCs w:val="24"/>
        </w:rPr>
        <w:t xml:space="preserve">. </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3.1.3.1 Основание для начала административной процедуры: поступление </w:t>
      </w:r>
      <w:r w:rsidRPr="00E440BB">
        <w:rPr>
          <w:rFonts w:ascii="Times New Roman" w:eastAsia="Calibri" w:hAnsi="Times New Roman" w:cs="Times New Roman"/>
          <w:sz w:val="24"/>
          <w:szCs w:val="24"/>
          <w:lang w:eastAsia="en-US"/>
        </w:rPr>
        <w:t>ответственному исполнителю</w:t>
      </w:r>
      <w:r w:rsidRPr="00E440BB">
        <w:rPr>
          <w:rFonts w:ascii="Times New Roman" w:hAnsi="Times New Roman" w:cs="Times New Roman"/>
          <w:sz w:val="24"/>
          <w:szCs w:val="24"/>
        </w:rPr>
        <w:t xml:space="preserve"> ОМСУ заявления и документов, предусмотренных пунктом 2.7 настоящего регламента и выявления необходимости запроса документов, предусмотренных пунктом 2.7 настоящего регламента;</w:t>
      </w:r>
    </w:p>
    <w:p w:rsidR="00E440BB" w:rsidRPr="00E440BB" w:rsidRDefault="00E440BB" w:rsidP="00E440BB">
      <w:pPr>
        <w:autoSpaceDE w:val="0"/>
        <w:autoSpaceDN w:val="0"/>
        <w:adjustRightInd w:val="0"/>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3.1.3.2. </w:t>
      </w:r>
      <w:proofErr w:type="gramStart"/>
      <w:r w:rsidRPr="00E440BB">
        <w:rPr>
          <w:rFonts w:ascii="Times New Roman" w:hAnsi="Times New Roman" w:cs="Times New Roman"/>
          <w:sz w:val="24"/>
          <w:szCs w:val="24"/>
        </w:rPr>
        <w:t xml:space="preserve">Содержание административного действия, продолжительность и (или) максимальный срок его выполнения: </w:t>
      </w:r>
      <w:r w:rsidRPr="00E440BB">
        <w:rPr>
          <w:rFonts w:ascii="Times New Roman" w:eastAsia="Calibri" w:hAnsi="Times New Roman" w:cs="Times New Roman"/>
          <w:sz w:val="24"/>
          <w:szCs w:val="24"/>
          <w:lang w:eastAsia="en-US"/>
        </w:rPr>
        <w:t>ответственный исполнитель</w:t>
      </w:r>
      <w:r w:rsidRPr="00E440BB">
        <w:rPr>
          <w:rFonts w:ascii="Times New Roman" w:hAnsi="Times New Roman" w:cs="Times New Roman"/>
          <w:sz w:val="24"/>
          <w:szCs w:val="24"/>
        </w:rPr>
        <w:t xml:space="preserve"> ОМСУ осуществляет подготовку и направление запросов документов, перечисленных в пункте 2.7 настоящего регламента, </w:t>
      </w:r>
      <w:r w:rsidRPr="00E440BB">
        <w:rPr>
          <w:rFonts w:ascii="Times New Roman" w:eastAsia="Calibri" w:hAnsi="Times New Roman" w:cs="Times New Roman"/>
          <w:sz w:val="24"/>
          <w:szCs w:val="24"/>
          <w:lang w:eastAsia="en-US"/>
        </w:rPr>
        <w:t xml:space="preserve">посредством СМЭВ, </w:t>
      </w:r>
      <w:r w:rsidRPr="00E440BB">
        <w:rPr>
          <w:rFonts w:ascii="Times New Roman" w:hAnsi="Times New Roman" w:cs="Times New Roman"/>
          <w:sz w:val="24"/>
          <w:szCs w:val="24"/>
        </w:rPr>
        <w:t>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w:t>
      </w:r>
      <w:proofErr w:type="gramEnd"/>
      <w:r w:rsidRPr="00E440BB">
        <w:rPr>
          <w:rFonts w:ascii="Times New Roman" w:hAnsi="Times New Roman" w:cs="Times New Roman"/>
          <w:sz w:val="24"/>
          <w:szCs w:val="24"/>
        </w:rPr>
        <w:t xml:space="preserve"> копии, сведения, содержащиеся в таких документах), в день поступления заявления; </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3.1.3.3. Лицо, ответственное за выполнение административного действия: </w:t>
      </w:r>
      <w:r w:rsidRPr="00E440BB">
        <w:rPr>
          <w:rFonts w:ascii="Times New Roman" w:eastAsia="Calibri" w:hAnsi="Times New Roman" w:cs="Times New Roman"/>
          <w:sz w:val="24"/>
          <w:szCs w:val="24"/>
          <w:lang w:eastAsia="en-US"/>
        </w:rPr>
        <w:t>ответственный исполнитель</w:t>
      </w:r>
      <w:r w:rsidRPr="00E440BB">
        <w:rPr>
          <w:rFonts w:ascii="Times New Roman" w:hAnsi="Times New Roman" w:cs="Times New Roman"/>
          <w:sz w:val="24"/>
          <w:szCs w:val="24"/>
        </w:rPr>
        <w:t xml:space="preserve"> ОМСУ;</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3.1.3.4. Критерии принятия решения: </w:t>
      </w:r>
    </w:p>
    <w:p w:rsidR="00E440BB" w:rsidRPr="00E440BB" w:rsidRDefault="00E440BB" w:rsidP="00E440BB">
      <w:pPr>
        <w:autoSpaceDE w:val="0"/>
        <w:autoSpaceDN w:val="0"/>
        <w:adjustRightInd w:val="0"/>
        <w:ind w:firstLine="53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lastRenderedPageBreak/>
        <w:t xml:space="preserve">в случае отсутствия </w:t>
      </w:r>
      <w:r w:rsidRPr="00E440BB">
        <w:rPr>
          <w:rFonts w:ascii="Times New Roman" w:hAnsi="Times New Roman" w:cs="Times New Roman"/>
          <w:sz w:val="24"/>
          <w:szCs w:val="24"/>
        </w:rPr>
        <w:t>документов, перечисленных</w:t>
      </w:r>
      <w:r w:rsidRPr="00E440BB">
        <w:rPr>
          <w:rFonts w:ascii="Times New Roman" w:eastAsia="Calibri" w:hAnsi="Times New Roman" w:cs="Times New Roman"/>
          <w:sz w:val="24"/>
          <w:szCs w:val="24"/>
          <w:lang w:eastAsia="en-US"/>
        </w:rPr>
        <w:t xml:space="preserve"> в </w:t>
      </w:r>
      <w:hyperlink r:id="rId32" w:history="1">
        <w:r w:rsidRPr="00E440BB">
          <w:rPr>
            <w:rStyle w:val="a4"/>
            <w:rFonts w:ascii="Times New Roman" w:eastAsia="Calibri" w:hAnsi="Times New Roman" w:cs="Times New Roman"/>
            <w:sz w:val="24"/>
            <w:szCs w:val="24"/>
            <w:lang w:eastAsia="en-US"/>
          </w:rPr>
          <w:t>пункте 2.7</w:t>
        </w:r>
      </w:hyperlink>
      <w:r w:rsidRPr="00E440BB">
        <w:rPr>
          <w:rFonts w:ascii="Times New Roman" w:eastAsia="Calibri" w:hAnsi="Times New Roman" w:cs="Times New Roman"/>
          <w:sz w:val="24"/>
          <w:szCs w:val="24"/>
          <w:lang w:eastAsia="en-US"/>
        </w:rPr>
        <w:t xml:space="preserve"> настоящего регламента, принимается решение о подготовке межведомственных запросов и их направлении в соответствующие органы;</w:t>
      </w:r>
    </w:p>
    <w:p w:rsidR="00E440BB" w:rsidRPr="00E440BB" w:rsidRDefault="00E440BB" w:rsidP="00E440BB">
      <w:pPr>
        <w:autoSpaceDE w:val="0"/>
        <w:autoSpaceDN w:val="0"/>
        <w:adjustRightInd w:val="0"/>
        <w:ind w:firstLine="539"/>
        <w:jc w:val="both"/>
        <w:rPr>
          <w:rFonts w:ascii="Times New Roman" w:hAnsi="Times New Roman" w:cs="Times New Roman"/>
          <w:sz w:val="24"/>
          <w:szCs w:val="24"/>
        </w:rPr>
      </w:pPr>
      <w:r w:rsidRPr="00E440BB">
        <w:rPr>
          <w:rFonts w:ascii="Times New Roman" w:eastAsia="Calibri" w:hAnsi="Times New Roman" w:cs="Times New Roman"/>
          <w:sz w:val="24"/>
          <w:szCs w:val="24"/>
          <w:lang w:eastAsia="en-US"/>
        </w:rPr>
        <w:t xml:space="preserve">в случае наличия </w:t>
      </w:r>
      <w:r w:rsidRPr="00E440BB">
        <w:rPr>
          <w:rFonts w:ascii="Times New Roman" w:hAnsi="Times New Roman" w:cs="Times New Roman"/>
          <w:sz w:val="24"/>
          <w:szCs w:val="24"/>
        </w:rPr>
        <w:t>документов, перечисленных</w:t>
      </w:r>
      <w:r w:rsidRPr="00E440BB">
        <w:rPr>
          <w:rFonts w:ascii="Times New Roman" w:eastAsia="Calibri" w:hAnsi="Times New Roman" w:cs="Times New Roman"/>
          <w:sz w:val="24"/>
          <w:szCs w:val="24"/>
          <w:lang w:eastAsia="en-US"/>
        </w:rPr>
        <w:t xml:space="preserve"> в </w:t>
      </w:r>
      <w:hyperlink r:id="rId33" w:history="1">
        <w:r w:rsidRPr="00E440BB">
          <w:rPr>
            <w:rStyle w:val="a4"/>
            <w:rFonts w:ascii="Times New Roman" w:eastAsia="Calibri" w:hAnsi="Times New Roman" w:cs="Times New Roman"/>
            <w:sz w:val="24"/>
            <w:szCs w:val="24"/>
            <w:lang w:eastAsia="en-US"/>
          </w:rPr>
          <w:t>пункте 2.7</w:t>
        </w:r>
      </w:hyperlink>
      <w:r w:rsidRPr="00E440BB">
        <w:rPr>
          <w:rFonts w:ascii="Times New Roman" w:eastAsia="Calibri" w:hAnsi="Times New Roman" w:cs="Times New Roman"/>
          <w:sz w:val="24"/>
          <w:szCs w:val="24"/>
          <w:lang w:eastAsia="en-US"/>
        </w:rPr>
        <w:t xml:space="preserve"> настоящего регламента, принимается решение об отсутствии необходимости подготовки межведомственных запросов.</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3.1.3.5. Результат выполнения административной процедуры: регистрация  и направление межведомственных запросов.</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3.1.4.  </w:t>
      </w:r>
      <w:r w:rsidRPr="00E440BB">
        <w:rPr>
          <w:rFonts w:ascii="Times New Roman" w:eastAsia="Calibri" w:hAnsi="Times New Roman" w:cs="Times New Roman"/>
          <w:sz w:val="24"/>
          <w:szCs w:val="24"/>
          <w:lang w:eastAsia="en-US"/>
        </w:rPr>
        <w:t>Получение сведений и документов посредством СМЭВ</w:t>
      </w:r>
      <w:r w:rsidRPr="00E440BB">
        <w:rPr>
          <w:rFonts w:ascii="Times New Roman" w:hAnsi="Times New Roman" w:cs="Times New Roman"/>
          <w:sz w:val="24"/>
          <w:szCs w:val="24"/>
        </w:rPr>
        <w:t xml:space="preserve">. </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3.1.4.1 Основание для начала административной процедуры: поступление </w:t>
      </w:r>
      <w:r w:rsidRPr="00E440BB">
        <w:rPr>
          <w:rFonts w:ascii="Times New Roman" w:eastAsia="Calibri" w:hAnsi="Times New Roman" w:cs="Times New Roman"/>
          <w:sz w:val="24"/>
          <w:szCs w:val="24"/>
          <w:lang w:eastAsia="en-US"/>
        </w:rPr>
        <w:t>ответственному исполнителю</w:t>
      </w:r>
      <w:r w:rsidRPr="00E440BB">
        <w:rPr>
          <w:rFonts w:ascii="Times New Roman" w:hAnsi="Times New Roman" w:cs="Times New Roman"/>
          <w:sz w:val="24"/>
          <w:szCs w:val="24"/>
        </w:rPr>
        <w:t xml:space="preserve"> ОМСУ сведений и документов, перечисленных</w:t>
      </w:r>
      <w:r w:rsidRPr="00E440BB">
        <w:rPr>
          <w:rFonts w:ascii="Times New Roman" w:eastAsia="Calibri" w:hAnsi="Times New Roman" w:cs="Times New Roman"/>
          <w:sz w:val="24"/>
          <w:szCs w:val="24"/>
          <w:lang w:eastAsia="en-US"/>
        </w:rPr>
        <w:t xml:space="preserve"> в </w:t>
      </w:r>
      <w:hyperlink r:id="rId34" w:history="1">
        <w:r w:rsidRPr="00E440BB">
          <w:rPr>
            <w:rStyle w:val="a4"/>
            <w:rFonts w:ascii="Times New Roman" w:eastAsia="Calibri" w:hAnsi="Times New Roman" w:cs="Times New Roman"/>
            <w:sz w:val="24"/>
            <w:szCs w:val="24"/>
            <w:lang w:eastAsia="en-US"/>
          </w:rPr>
          <w:t>пункте 2.7</w:t>
        </w:r>
      </w:hyperlink>
      <w:r w:rsidRPr="00E440BB">
        <w:rPr>
          <w:rFonts w:ascii="Times New Roman" w:hAnsi="Times New Roman" w:cs="Times New Roman"/>
          <w:sz w:val="24"/>
          <w:szCs w:val="24"/>
        </w:rPr>
        <w:t xml:space="preserve"> настоящего регламента,</w:t>
      </w:r>
      <w:r w:rsidRPr="00E440BB">
        <w:rPr>
          <w:rFonts w:ascii="Times New Roman" w:eastAsia="Calibri" w:hAnsi="Times New Roman" w:cs="Times New Roman"/>
          <w:sz w:val="24"/>
          <w:szCs w:val="24"/>
          <w:lang w:eastAsia="en-US"/>
        </w:rPr>
        <w:t xml:space="preserve"> посредством СМЭВ</w:t>
      </w:r>
      <w:r w:rsidRPr="00E440BB">
        <w:rPr>
          <w:rFonts w:ascii="Times New Roman" w:hAnsi="Times New Roman" w:cs="Times New Roman"/>
          <w:sz w:val="24"/>
          <w:szCs w:val="24"/>
        </w:rPr>
        <w:t>;</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3.1.4.2. Содержание административного действия, продолжительность и (или) максимальный срок его выполнения: </w:t>
      </w:r>
      <w:r w:rsidRPr="00E440BB">
        <w:rPr>
          <w:rFonts w:ascii="Times New Roman" w:eastAsia="Calibri" w:hAnsi="Times New Roman" w:cs="Times New Roman"/>
          <w:sz w:val="24"/>
          <w:szCs w:val="24"/>
          <w:lang w:eastAsia="en-US"/>
        </w:rPr>
        <w:t>ответственный исполнитель</w:t>
      </w:r>
      <w:r w:rsidRPr="00E440BB">
        <w:rPr>
          <w:rFonts w:ascii="Times New Roman" w:hAnsi="Times New Roman" w:cs="Times New Roman"/>
          <w:sz w:val="24"/>
          <w:szCs w:val="24"/>
        </w:rPr>
        <w:t xml:space="preserve"> ОМСУ осуществляет проверку поступления документов, перечисленных в пункте 2.7 настоящего регламента, </w:t>
      </w:r>
      <w:r w:rsidRPr="00E440BB">
        <w:rPr>
          <w:rFonts w:ascii="Times New Roman" w:eastAsia="Calibri" w:hAnsi="Times New Roman" w:cs="Times New Roman"/>
          <w:sz w:val="24"/>
          <w:szCs w:val="24"/>
          <w:lang w:eastAsia="en-US"/>
        </w:rPr>
        <w:t>посредством СМЭВ</w:t>
      </w:r>
      <w:r w:rsidRPr="00E440BB">
        <w:rPr>
          <w:rFonts w:ascii="Times New Roman" w:hAnsi="Times New Roman" w:cs="Times New Roman"/>
          <w:sz w:val="24"/>
          <w:szCs w:val="24"/>
        </w:rPr>
        <w:t xml:space="preserve"> </w:t>
      </w:r>
      <w:r w:rsidRPr="00E440BB">
        <w:rPr>
          <w:rFonts w:ascii="Times New Roman" w:eastAsia="Calibri" w:hAnsi="Times New Roman" w:cs="Times New Roman"/>
          <w:sz w:val="24"/>
          <w:szCs w:val="24"/>
          <w:lang w:eastAsia="en-US"/>
        </w:rPr>
        <w:t xml:space="preserve">в течение 3 рабочих дней, следующих за днем </w:t>
      </w:r>
      <w:r w:rsidRPr="00E440BB">
        <w:rPr>
          <w:rFonts w:ascii="Times New Roman" w:hAnsi="Times New Roman" w:cs="Times New Roman"/>
          <w:sz w:val="24"/>
          <w:szCs w:val="24"/>
        </w:rPr>
        <w:t xml:space="preserve">направления </w:t>
      </w:r>
      <w:r w:rsidRPr="00E440BB">
        <w:rPr>
          <w:rFonts w:ascii="Times New Roman" w:eastAsia="Calibri" w:hAnsi="Times New Roman" w:cs="Times New Roman"/>
          <w:sz w:val="24"/>
          <w:szCs w:val="24"/>
          <w:lang w:eastAsia="en-US"/>
        </w:rPr>
        <w:t>межведомственных</w:t>
      </w:r>
      <w:r w:rsidRPr="00E440BB">
        <w:rPr>
          <w:rFonts w:ascii="Times New Roman" w:hAnsi="Times New Roman" w:cs="Times New Roman"/>
          <w:sz w:val="24"/>
          <w:szCs w:val="24"/>
        </w:rPr>
        <w:t xml:space="preserve"> запросов;</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3.1.4.3. Лицо, ответственное за выполнение административного действия: </w:t>
      </w:r>
      <w:r w:rsidRPr="00E440BB">
        <w:rPr>
          <w:rFonts w:ascii="Times New Roman" w:eastAsia="Calibri" w:hAnsi="Times New Roman" w:cs="Times New Roman"/>
          <w:sz w:val="24"/>
          <w:szCs w:val="24"/>
          <w:lang w:eastAsia="en-US"/>
        </w:rPr>
        <w:t>ответственный сотрудник</w:t>
      </w:r>
      <w:r w:rsidRPr="00E440BB">
        <w:rPr>
          <w:rFonts w:ascii="Times New Roman" w:hAnsi="Times New Roman" w:cs="Times New Roman"/>
          <w:sz w:val="24"/>
          <w:szCs w:val="24"/>
        </w:rPr>
        <w:t xml:space="preserve"> ОМСУ;</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3.1.4.4. Критерии принятия решения: принятие решений не требуется;</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3.1.4.5. Результат выполнения административной процедуры: </w:t>
      </w:r>
      <w:r w:rsidRPr="00E440BB">
        <w:rPr>
          <w:rFonts w:ascii="Times New Roman" w:eastAsia="Calibri" w:hAnsi="Times New Roman" w:cs="Times New Roman"/>
          <w:sz w:val="24"/>
          <w:szCs w:val="24"/>
          <w:lang w:eastAsia="en-US"/>
        </w:rPr>
        <w:t>поступление сведений и документов посредством СМЭВ</w:t>
      </w:r>
      <w:r w:rsidRPr="00E440BB">
        <w:rPr>
          <w:rFonts w:ascii="Times New Roman" w:hAnsi="Times New Roman" w:cs="Times New Roman"/>
          <w:sz w:val="24"/>
          <w:szCs w:val="24"/>
        </w:rPr>
        <w:t>.</w:t>
      </w:r>
    </w:p>
    <w:p w:rsidR="00E440BB" w:rsidRPr="00E440BB" w:rsidRDefault="00E440BB" w:rsidP="00E440BB">
      <w:pPr>
        <w:tabs>
          <w:tab w:val="left" w:pos="142"/>
          <w:tab w:val="left" w:pos="284"/>
        </w:tabs>
        <w:ind w:firstLine="709"/>
        <w:jc w:val="both"/>
        <w:rPr>
          <w:rFonts w:ascii="Times New Roman" w:eastAsia="Calibri" w:hAnsi="Times New Roman" w:cs="Times New Roman"/>
          <w:sz w:val="24"/>
          <w:szCs w:val="24"/>
          <w:lang w:eastAsia="en-US"/>
        </w:rPr>
      </w:pPr>
      <w:r w:rsidRPr="00E440BB">
        <w:rPr>
          <w:rFonts w:ascii="Times New Roman" w:hAnsi="Times New Roman" w:cs="Times New Roman"/>
          <w:sz w:val="24"/>
          <w:szCs w:val="24"/>
        </w:rPr>
        <w:t>3.1.5.  Рассмотрение документов об оказании муниципальной услуги.</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3.1.5.1. Основание для начала административной процедуры: поступление</w:t>
      </w:r>
      <w:r w:rsidRPr="00E440BB">
        <w:rPr>
          <w:rFonts w:ascii="Times New Roman" w:eastAsia="Calibri" w:hAnsi="Times New Roman" w:cs="Times New Roman"/>
          <w:sz w:val="24"/>
          <w:szCs w:val="24"/>
          <w:lang w:eastAsia="en-US"/>
        </w:rPr>
        <w:t xml:space="preserve"> ответственному сотруднику</w:t>
      </w:r>
      <w:r w:rsidRPr="00E440BB">
        <w:rPr>
          <w:rFonts w:ascii="Times New Roman" w:hAnsi="Times New Roman" w:cs="Times New Roman"/>
          <w:sz w:val="24"/>
          <w:szCs w:val="24"/>
        </w:rPr>
        <w:t xml:space="preserve"> ОМСУ полного пакета документов, перечисленных</w:t>
      </w:r>
      <w:r w:rsidRPr="00E440BB">
        <w:rPr>
          <w:rFonts w:ascii="Times New Roman" w:eastAsia="Calibri" w:hAnsi="Times New Roman" w:cs="Times New Roman"/>
          <w:sz w:val="24"/>
          <w:szCs w:val="24"/>
          <w:lang w:eastAsia="en-US"/>
        </w:rPr>
        <w:t xml:space="preserve"> в </w:t>
      </w:r>
      <w:hyperlink r:id="rId35" w:history="1">
        <w:r w:rsidRPr="00E440BB">
          <w:rPr>
            <w:rStyle w:val="a4"/>
            <w:rFonts w:ascii="Times New Roman" w:eastAsia="Calibri" w:hAnsi="Times New Roman" w:cs="Times New Roman"/>
            <w:sz w:val="24"/>
            <w:szCs w:val="24"/>
            <w:lang w:eastAsia="en-US"/>
          </w:rPr>
          <w:t>пунктах 2.6, 2.7</w:t>
        </w:r>
      </w:hyperlink>
      <w:r w:rsidRPr="00E440BB">
        <w:rPr>
          <w:rFonts w:ascii="Times New Roman" w:hAnsi="Times New Roman" w:cs="Times New Roman"/>
          <w:sz w:val="24"/>
          <w:szCs w:val="24"/>
        </w:rPr>
        <w:t xml:space="preserve"> настоящего регламента,</w:t>
      </w:r>
      <w:r w:rsidRPr="00E440BB">
        <w:rPr>
          <w:rFonts w:ascii="Times New Roman" w:eastAsia="Calibri" w:hAnsi="Times New Roman" w:cs="Times New Roman"/>
          <w:sz w:val="24"/>
          <w:szCs w:val="24"/>
          <w:lang w:eastAsia="en-US"/>
        </w:rPr>
        <w:t xml:space="preserve"> необходимых для предоставления муниципальной услуги</w:t>
      </w:r>
      <w:r w:rsidRPr="00E440BB">
        <w:rPr>
          <w:rFonts w:ascii="Times New Roman" w:hAnsi="Times New Roman" w:cs="Times New Roman"/>
          <w:sz w:val="24"/>
          <w:szCs w:val="24"/>
        </w:rPr>
        <w:t>;</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3.1.5.2. </w:t>
      </w:r>
      <w:proofErr w:type="gramStart"/>
      <w:r w:rsidRPr="00E440BB">
        <w:rPr>
          <w:rFonts w:ascii="Times New Roman" w:hAnsi="Times New Roman" w:cs="Times New Roman"/>
          <w:sz w:val="24"/>
          <w:szCs w:val="24"/>
        </w:rPr>
        <w:t xml:space="preserve">Содержание административного действия, продолжительность и (или) максимальный срок его выполнения: </w:t>
      </w:r>
      <w:r w:rsidRPr="00E440BB">
        <w:rPr>
          <w:rFonts w:ascii="Times New Roman" w:eastAsia="Calibri" w:hAnsi="Times New Roman" w:cs="Times New Roman"/>
          <w:sz w:val="24"/>
          <w:szCs w:val="24"/>
          <w:lang w:eastAsia="en-US"/>
        </w:rPr>
        <w:t>ответственный исполнитель</w:t>
      </w:r>
      <w:r w:rsidRPr="00E440BB">
        <w:rPr>
          <w:rFonts w:ascii="Times New Roman" w:hAnsi="Times New Roman" w:cs="Times New Roman"/>
          <w:sz w:val="24"/>
          <w:szCs w:val="24"/>
        </w:rPr>
        <w:t xml:space="preserve"> ОМСУ осуществляет рассмотрение документов, перечисленных в пунктах 2.6, 2.7 настоящего регламента,</w:t>
      </w:r>
      <w:r w:rsidRPr="00E440BB">
        <w:rPr>
          <w:rFonts w:ascii="Times New Roman" w:eastAsia="Calibri" w:hAnsi="Times New Roman" w:cs="Times New Roman"/>
          <w:sz w:val="24"/>
          <w:szCs w:val="24"/>
          <w:lang w:eastAsia="en-US"/>
        </w:rPr>
        <w:t xml:space="preserve"> необходимых для предоставления муниципальной услуги,</w:t>
      </w:r>
      <w:r w:rsidRPr="00E440BB">
        <w:rPr>
          <w:rFonts w:ascii="Times New Roman" w:hAnsi="Times New Roman" w:cs="Times New Roman"/>
          <w:sz w:val="24"/>
          <w:szCs w:val="24"/>
        </w:rPr>
        <w:t xml:space="preserve"> устанавливает наличие оснований для принятия решения о предоставлении муниципальной услуги или об отказе в предоставлении муниципальной услуги дня в течение 1 рабочего дня, следующего за днем поступления документов, перечисленных</w:t>
      </w:r>
      <w:r w:rsidRPr="00E440BB">
        <w:rPr>
          <w:rFonts w:ascii="Times New Roman" w:eastAsia="Calibri" w:hAnsi="Times New Roman" w:cs="Times New Roman"/>
          <w:sz w:val="24"/>
          <w:szCs w:val="24"/>
          <w:lang w:eastAsia="en-US"/>
        </w:rPr>
        <w:t xml:space="preserve"> в </w:t>
      </w:r>
      <w:hyperlink r:id="rId36" w:history="1">
        <w:r w:rsidRPr="00E440BB">
          <w:rPr>
            <w:rStyle w:val="a4"/>
            <w:rFonts w:ascii="Times New Roman" w:eastAsia="Calibri" w:hAnsi="Times New Roman" w:cs="Times New Roman"/>
            <w:sz w:val="24"/>
            <w:szCs w:val="24"/>
            <w:lang w:eastAsia="en-US"/>
          </w:rPr>
          <w:t>пункте 2.7</w:t>
        </w:r>
        <w:proofErr w:type="gramEnd"/>
      </w:hyperlink>
      <w:r w:rsidRPr="00E440BB">
        <w:rPr>
          <w:rFonts w:ascii="Times New Roman" w:hAnsi="Times New Roman" w:cs="Times New Roman"/>
          <w:sz w:val="24"/>
          <w:szCs w:val="24"/>
        </w:rPr>
        <w:t xml:space="preserve"> настоящего регламента, в ОМСУ.</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3.1.5.3. Лицо, ответственное за выполнение административного действия: </w:t>
      </w:r>
      <w:r w:rsidRPr="00E440BB">
        <w:rPr>
          <w:rFonts w:ascii="Times New Roman" w:eastAsia="Calibri" w:hAnsi="Times New Roman" w:cs="Times New Roman"/>
          <w:sz w:val="24"/>
          <w:szCs w:val="24"/>
          <w:lang w:eastAsia="en-US"/>
        </w:rPr>
        <w:t>ответственный сотрудник</w:t>
      </w:r>
      <w:r w:rsidRPr="00E440BB">
        <w:rPr>
          <w:rFonts w:ascii="Times New Roman" w:hAnsi="Times New Roman" w:cs="Times New Roman"/>
          <w:sz w:val="24"/>
          <w:szCs w:val="24"/>
        </w:rPr>
        <w:t xml:space="preserve"> ОМСУ;</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lastRenderedPageBreak/>
        <w:t xml:space="preserve">3.1.5.4. Критерии принятия решения: соответствие объекта адресации </w:t>
      </w:r>
      <w:r w:rsidRPr="00E440BB">
        <w:rPr>
          <w:rFonts w:ascii="Times New Roman" w:eastAsia="Calibri" w:hAnsi="Times New Roman" w:cs="Times New Roman"/>
          <w:sz w:val="24"/>
          <w:szCs w:val="24"/>
          <w:lang w:eastAsia="en-US"/>
        </w:rPr>
        <w:t xml:space="preserve">требованиям к его составу, установленным пунктом 22 Правил, а также требованиям раздела </w:t>
      </w:r>
      <w:r w:rsidRPr="00E440BB">
        <w:rPr>
          <w:rFonts w:ascii="Times New Roman" w:eastAsia="Calibri" w:hAnsi="Times New Roman" w:cs="Times New Roman"/>
          <w:sz w:val="24"/>
          <w:szCs w:val="24"/>
          <w:lang w:val="en-US" w:eastAsia="en-US"/>
        </w:rPr>
        <w:t>II</w:t>
      </w:r>
      <w:r w:rsidRPr="00E440BB">
        <w:rPr>
          <w:rFonts w:ascii="Times New Roman" w:hAnsi="Times New Roman" w:cs="Times New Roman"/>
          <w:sz w:val="24"/>
          <w:szCs w:val="24"/>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rsidR="00E440BB" w:rsidRPr="00E440BB" w:rsidRDefault="00E440BB" w:rsidP="00E440BB">
      <w:pPr>
        <w:autoSpaceDE w:val="0"/>
        <w:autoSpaceDN w:val="0"/>
        <w:adjustRightInd w:val="0"/>
        <w:ind w:firstLine="709"/>
        <w:jc w:val="both"/>
        <w:rPr>
          <w:rFonts w:ascii="Times New Roman" w:hAnsi="Times New Roman" w:cs="Times New Roman"/>
          <w:sz w:val="24"/>
          <w:szCs w:val="24"/>
        </w:rPr>
      </w:pPr>
      <w:r w:rsidRPr="00E440BB">
        <w:rPr>
          <w:rFonts w:ascii="Times New Roman" w:hAnsi="Times New Roman" w:cs="Times New Roman"/>
          <w:sz w:val="24"/>
          <w:szCs w:val="24"/>
        </w:rPr>
        <w:t>3.1.5.5. Результат выполнения административной процедуры: подготовка проекта решения о предоставлении муниципальной услуги или об отказе в предоставлении муниципальной услуги.</w:t>
      </w:r>
    </w:p>
    <w:p w:rsidR="00E440BB" w:rsidRPr="00E440BB" w:rsidRDefault="00E440BB" w:rsidP="00E440BB">
      <w:pPr>
        <w:autoSpaceDE w:val="0"/>
        <w:autoSpaceDN w:val="0"/>
        <w:adjustRightInd w:val="0"/>
        <w:ind w:firstLine="709"/>
        <w:jc w:val="both"/>
        <w:rPr>
          <w:rFonts w:ascii="Times New Roman" w:eastAsia="Calibri" w:hAnsi="Times New Roman" w:cs="Times New Roman"/>
          <w:sz w:val="24"/>
          <w:szCs w:val="24"/>
          <w:lang w:eastAsia="en-US"/>
        </w:rPr>
      </w:pPr>
      <w:r w:rsidRPr="00E440BB">
        <w:rPr>
          <w:rFonts w:ascii="Times New Roman" w:hAnsi="Times New Roman" w:cs="Times New Roman"/>
          <w:sz w:val="24"/>
          <w:szCs w:val="24"/>
        </w:rPr>
        <w:t xml:space="preserve">3.1.6. Принятие решения о предоставлении муниципальной услуги или об отказе в предоставлении муниципальной услуги и </w:t>
      </w:r>
      <w:r w:rsidRPr="00E440BB">
        <w:rPr>
          <w:rFonts w:ascii="Times New Roman" w:eastAsia="Calibri" w:hAnsi="Times New Roman" w:cs="Times New Roman"/>
          <w:sz w:val="24"/>
          <w:szCs w:val="24"/>
          <w:lang w:eastAsia="en-US"/>
        </w:rPr>
        <w:t>внесение результата оказания муниципальной услуги в государственный адресный реестр.</w:t>
      </w:r>
    </w:p>
    <w:p w:rsidR="00E440BB" w:rsidRPr="00E440BB" w:rsidRDefault="00E440BB" w:rsidP="00E440BB">
      <w:pPr>
        <w:autoSpaceDE w:val="0"/>
        <w:autoSpaceDN w:val="0"/>
        <w:adjustRightInd w:val="0"/>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 xml:space="preserve">3.1.6.1. </w:t>
      </w:r>
      <w:r w:rsidRPr="00E440BB">
        <w:rPr>
          <w:rFonts w:ascii="Times New Roman" w:hAnsi="Times New Roman" w:cs="Times New Roman"/>
          <w:sz w:val="24"/>
          <w:szCs w:val="24"/>
        </w:rPr>
        <w:t>Основание для начала административной процедуры: поступление</w:t>
      </w:r>
      <w:r w:rsidRPr="00E440BB">
        <w:rPr>
          <w:rFonts w:ascii="Times New Roman" w:eastAsia="Calibri" w:hAnsi="Times New Roman" w:cs="Times New Roman"/>
          <w:sz w:val="24"/>
          <w:szCs w:val="24"/>
          <w:lang w:eastAsia="en-US"/>
        </w:rPr>
        <w:t xml:space="preserve"> должностному лицу, ответственному за принятие решения проекта решения.</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3.1.6.2. Критерии принятия решения: соответствие объекта адресации </w:t>
      </w:r>
      <w:r w:rsidRPr="00E440BB">
        <w:rPr>
          <w:rFonts w:ascii="Times New Roman" w:eastAsia="Calibri" w:hAnsi="Times New Roman" w:cs="Times New Roman"/>
          <w:sz w:val="24"/>
          <w:szCs w:val="24"/>
          <w:lang w:eastAsia="en-US"/>
        </w:rPr>
        <w:t xml:space="preserve">требованиям к его составу, установленным пунктом 22 Правил, а также требованиям раздела </w:t>
      </w:r>
      <w:r w:rsidRPr="00E440BB">
        <w:rPr>
          <w:rFonts w:ascii="Times New Roman" w:eastAsia="Calibri" w:hAnsi="Times New Roman" w:cs="Times New Roman"/>
          <w:sz w:val="24"/>
          <w:szCs w:val="24"/>
          <w:lang w:val="en-US" w:eastAsia="en-US"/>
        </w:rPr>
        <w:t>II</w:t>
      </w:r>
      <w:r w:rsidRPr="00E440BB">
        <w:rPr>
          <w:rFonts w:ascii="Times New Roman" w:hAnsi="Times New Roman" w:cs="Times New Roman"/>
          <w:sz w:val="24"/>
          <w:szCs w:val="24"/>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highlight w:val="yellow"/>
          <w:lang w:eastAsia="en-US"/>
        </w:rPr>
      </w:pPr>
      <w:proofErr w:type="gramStart"/>
      <w:r w:rsidRPr="00E440BB">
        <w:rPr>
          <w:rFonts w:ascii="Times New Roman" w:eastAsia="Calibri" w:hAnsi="Times New Roman" w:cs="Times New Roman"/>
          <w:sz w:val="24"/>
          <w:szCs w:val="24"/>
          <w:lang w:eastAsia="en-US"/>
        </w:rPr>
        <w:t xml:space="preserve">Окончательным результатом предоставления муниципальной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w:t>
      </w:r>
      <w:r w:rsidRPr="00E440BB">
        <w:rPr>
          <w:rFonts w:ascii="Times New Roman" w:eastAsia="Calibri" w:hAnsi="Times New Roman" w:cs="Times New Roman"/>
          <w:sz w:val="24"/>
          <w:szCs w:val="24"/>
          <w:lang w:eastAsia="en-US"/>
        </w:rPr>
        <w:br/>
        <w:t xml:space="preserve">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w:t>
      </w:r>
      <w:r w:rsidRPr="00E440BB">
        <w:rPr>
          <w:rFonts w:ascii="Times New Roman" w:eastAsia="Calibri" w:hAnsi="Times New Roman" w:cs="Times New Roman"/>
          <w:sz w:val="24"/>
          <w:szCs w:val="24"/>
          <w:lang w:eastAsia="en-US"/>
        </w:rPr>
        <w:br/>
        <w:t>и юридическим лицам, в</w:t>
      </w:r>
      <w:proofErr w:type="gramEnd"/>
      <w:r w:rsidRPr="00E440BB">
        <w:rPr>
          <w:rFonts w:ascii="Times New Roman" w:eastAsia="Calibri" w:hAnsi="Times New Roman" w:cs="Times New Roman"/>
          <w:sz w:val="24"/>
          <w:szCs w:val="24"/>
          <w:lang w:eastAsia="en-US"/>
        </w:rPr>
        <w:t xml:space="preserve"> том числе посредством обеспечения доступа к федеральной информационной адресной системе».</w:t>
      </w:r>
      <w:r w:rsidRPr="00E440BB">
        <w:rPr>
          <w:rFonts w:ascii="Times New Roman" w:eastAsia="Calibri" w:hAnsi="Times New Roman" w:cs="Times New Roman"/>
          <w:sz w:val="24"/>
          <w:szCs w:val="24"/>
          <w:highlight w:val="yellow"/>
          <w:lang w:eastAsia="en-US"/>
        </w:rPr>
        <w:t xml:space="preserve"> </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highlight w:val="yellow"/>
          <w:lang w:eastAsia="en-US"/>
        </w:rPr>
      </w:pPr>
      <w:r w:rsidRPr="00E440BB">
        <w:rPr>
          <w:rFonts w:ascii="Times New Roman" w:eastAsia="Calibri" w:hAnsi="Times New Roman" w:cs="Times New Roman"/>
          <w:sz w:val="24"/>
          <w:szCs w:val="24"/>
          <w:lang w:eastAsia="en-US"/>
        </w:rPr>
        <w:t xml:space="preserve">Рекомендуемый образец формы решения о присвоении адреса объекту адресации </w:t>
      </w:r>
      <w:proofErr w:type="spellStart"/>
      <w:r w:rsidRPr="00E440BB">
        <w:rPr>
          <w:rFonts w:ascii="Times New Roman" w:eastAsia="Calibri" w:hAnsi="Times New Roman" w:cs="Times New Roman"/>
          <w:sz w:val="24"/>
          <w:szCs w:val="24"/>
          <w:lang w:eastAsia="en-US"/>
        </w:rPr>
        <w:t>справочно</w:t>
      </w:r>
      <w:proofErr w:type="spellEnd"/>
      <w:r w:rsidRPr="00E440BB">
        <w:rPr>
          <w:rFonts w:ascii="Times New Roman" w:eastAsia="Calibri" w:hAnsi="Times New Roman" w:cs="Times New Roman"/>
          <w:sz w:val="24"/>
          <w:szCs w:val="24"/>
          <w:lang w:eastAsia="en-US"/>
        </w:rPr>
        <w:t xml:space="preserve"> приведен в Приложении № 2 к настоящему регламенту.</w:t>
      </w:r>
    </w:p>
    <w:p w:rsidR="00E440BB" w:rsidRPr="00E440BB" w:rsidRDefault="00E440BB" w:rsidP="00E440BB">
      <w:pPr>
        <w:autoSpaceDE w:val="0"/>
        <w:autoSpaceDN w:val="0"/>
        <w:adjustRightInd w:val="0"/>
        <w:ind w:firstLine="709"/>
        <w:jc w:val="both"/>
        <w:rPr>
          <w:rFonts w:ascii="Times New Roman" w:eastAsia="Calibri" w:hAnsi="Times New Roman" w:cs="Times New Roman"/>
          <w:sz w:val="24"/>
          <w:szCs w:val="24"/>
          <w:highlight w:val="yellow"/>
          <w:lang w:eastAsia="en-US"/>
        </w:rPr>
      </w:pPr>
      <w:r w:rsidRPr="00E440BB">
        <w:rPr>
          <w:rFonts w:ascii="Times New Roman" w:eastAsia="Calibri" w:hAnsi="Times New Roman" w:cs="Times New Roman"/>
          <w:sz w:val="24"/>
          <w:szCs w:val="24"/>
          <w:lang w:eastAsia="en-US"/>
        </w:rPr>
        <w:t xml:space="preserve">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 а также требований раздела </w:t>
      </w:r>
      <w:r w:rsidRPr="00E440BB">
        <w:rPr>
          <w:rFonts w:ascii="Times New Roman" w:eastAsia="Calibri" w:hAnsi="Times New Roman" w:cs="Times New Roman"/>
          <w:sz w:val="24"/>
          <w:szCs w:val="24"/>
          <w:lang w:val="en-US" w:eastAsia="en-US"/>
        </w:rPr>
        <w:t>II</w:t>
      </w:r>
      <w:r w:rsidRPr="00E440BB">
        <w:rPr>
          <w:rFonts w:ascii="Times New Roman" w:hAnsi="Times New Roman" w:cs="Times New Roman"/>
          <w:sz w:val="24"/>
          <w:szCs w:val="24"/>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 xml:space="preserve">Рекомендуемый образец формы решения об аннулировании адреса объекта адресации </w:t>
      </w:r>
      <w:proofErr w:type="spellStart"/>
      <w:r w:rsidRPr="00E440BB">
        <w:rPr>
          <w:rFonts w:ascii="Times New Roman" w:eastAsia="Calibri" w:hAnsi="Times New Roman" w:cs="Times New Roman"/>
          <w:sz w:val="24"/>
          <w:szCs w:val="24"/>
          <w:lang w:eastAsia="en-US"/>
        </w:rPr>
        <w:t>справочно</w:t>
      </w:r>
      <w:proofErr w:type="spellEnd"/>
      <w:r w:rsidRPr="00E440BB">
        <w:rPr>
          <w:rFonts w:ascii="Times New Roman" w:eastAsia="Calibri" w:hAnsi="Times New Roman" w:cs="Times New Roman"/>
          <w:sz w:val="24"/>
          <w:szCs w:val="24"/>
          <w:lang w:eastAsia="en-US"/>
        </w:rPr>
        <w:t xml:space="preserve"> приведен в Приложении № 3 к настоящему Регламенту.</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lastRenderedPageBreak/>
        <w:t xml:space="preserve">Решение об отказе в присвоении объекту адресации адреса или аннулировании его адреса принимается Уполномоченным органом при наличии оснований, перечисленных в пункте 2.10 настоящего регламента, по форме, установленной приложением № 2 к приказу Министерства финансов Российской Федерации от 11 декабря 2014 г. № 146н.  </w:t>
      </w:r>
      <w:proofErr w:type="spellStart"/>
      <w:r w:rsidRPr="00E440BB">
        <w:rPr>
          <w:rFonts w:ascii="Times New Roman" w:eastAsia="Calibri" w:hAnsi="Times New Roman" w:cs="Times New Roman"/>
          <w:sz w:val="24"/>
          <w:szCs w:val="24"/>
          <w:lang w:eastAsia="en-US"/>
        </w:rPr>
        <w:t>Справочно</w:t>
      </w:r>
      <w:proofErr w:type="spellEnd"/>
      <w:r w:rsidRPr="00E440BB">
        <w:rPr>
          <w:rFonts w:ascii="Times New Roman" w:eastAsia="Calibri" w:hAnsi="Times New Roman" w:cs="Times New Roman"/>
          <w:sz w:val="24"/>
          <w:szCs w:val="24"/>
          <w:lang w:eastAsia="en-US"/>
        </w:rPr>
        <w:t xml:space="preserve"> форма данного решения приведена в Приложении №  4 к настоящему регламенту.</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 xml:space="preserve">3.1.6.3. </w:t>
      </w:r>
      <w:r w:rsidRPr="00E440BB">
        <w:rPr>
          <w:rFonts w:ascii="Times New Roman" w:hAnsi="Times New Roman" w:cs="Times New Roman"/>
          <w:sz w:val="24"/>
          <w:szCs w:val="24"/>
        </w:rPr>
        <w:t>Лицо, ответственное за выполнение административного действия: уполномоченное на принятие решения должностное лицо.</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3.1.6.4. Результат выполнения административной процедуры: </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proofErr w:type="gramStart"/>
      <w:r w:rsidRPr="00E440BB">
        <w:rPr>
          <w:rFonts w:ascii="Times New Roman" w:hAnsi="Times New Roman" w:cs="Times New Roman"/>
          <w:sz w:val="24"/>
          <w:szCs w:val="24"/>
        </w:rPr>
        <w:t>Принятие решения о предоставлении муниципальной услуги (</w:t>
      </w:r>
      <w:r w:rsidRPr="00E440BB">
        <w:rPr>
          <w:rFonts w:ascii="Times New Roman" w:eastAsia="Calibri" w:hAnsi="Times New Roman" w:cs="Times New Roman"/>
          <w:sz w:val="24"/>
          <w:szCs w:val="24"/>
          <w:lang w:eastAsia="en-US"/>
        </w:rPr>
        <w:t>решения Уполномоченного органа о присвоении адреса объекту адресации,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r w:rsidRPr="00E440BB">
        <w:rPr>
          <w:rFonts w:ascii="Times New Roman" w:hAnsi="Times New Roman" w:cs="Times New Roman"/>
          <w:sz w:val="24"/>
          <w:szCs w:val="24"/>
        </w:rPr>
        <w:t xml:space="preserve"> или об отказе в предоставлении муниципальной услуги (</w:t>
      </w:r>
      <w:r w:rsidRPr="00E440BB">
        <w:rPr>
          <w:rFonts w:ascii="Times New Roman" w:eastAsia="Calibri" w:hAnsi="Times New Roman" w:cs="Times New Roman"/>
          <w:sz w:val="24"/>
          <w:szCs w:val="24"/>
          <w:lang w:eastAsia="en-US"/>
        </w:rPr>
        <w:t xml:space="preserve">решения Уполномоченного органа об отказе </w:t>
      </w:r>
      <w:r w:rsidRPr="00E440BB">
        <w:rPr>
          <w:rFonts w:ascii="Times New Roman" w:eastAsia="Calibri" w:hAnsi="Times New Roman" w:cs="Times New Roman"/>
          <w:sz w:val="24"/>
          <w:szCs w:val="24"/>
          <w:lang w:eastAsia="en-US"/>
        </w:rPr>
        <w:br/>
        <w:t xml:space="preserve">в присвоении объекту адресации адреса или аннулировании его адреса) </w:t>
      </w:r>
      <w:r w:rsidRPr="00E440BB">
        <w:rPr>
          <w:rFonts w:ascii="Times New Roman" w:hAnsi="Times New Roman" w:cs="Times New Roman"/>
          <w:sz w:val="24"/>
          <w:szCs w:val="24"/>
        </w:rPr>
        <w:t xml:space="preserve">и </w:t>
      </w:r>
      <w:r w:rsidRPr="00E440BB">
        <w:rPr>
          <w:rFonts w:ascii="Times New Roman" w:eastAsia="Calibri" w:hAnsi="Times New Roman" w:cs="Times New Roman"/>
          <w:sz w:val="24"/>
          <w:szCs w:val="24"/>
          <w:lang w:eastAsia="en-US"/>
        </w:rPr>
        <w:t>внесение результата оказания Услуги в государственный адресный</w:t>
      </w:r>
      <w:proofErr w:type="gramEnd"/>
      <w:r w:rsidRPr="00E440BB">
        <w:rPr>
          <w:rFonts w:ascii="Times New Roman" w:eastAsia="Calibri" w:hAnsi="Times New Roman" w:cs="Times New Roman"/>
          <w:sz w:val="24"/>
          <w:szCs w:val="24"/>
          <w:lang w:eastAsia="en-US"/>
        </w:rPr>
        <w:t xml:space="preserve"> реестр</w:t>
      </w:r>
      <w:r w:rsidRPr="00E440BB">
        <w:rPr>
          <w:rFonts w:ascii="Times New Roman" w:hAnsi="Times New Roman" w:cs="Times New Roman"/>
          <w:sz w:val="24"/>
          <w:szCs w:val="24"/>
        </w:rPr>
        <w:t>.</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3.1.7.  Выдача результата оказания муниципальной услуги. </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3.1.7.1 Основание для начала административной процедуры: поступление должностному лицу ОМСУ, ответственному за делопроизводство, решения о предоставлении муниципальной услуги или об отказе в предоставлении муниципальной услуги;</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3.1.7.2. Содержание административного действия, продолжительность и (или) максимальный срок его выполнения: должностное лицо ОМСУ, ответственное за делопроизводство осуществляет выдачу (направление) результата оказания муниципальной услуги заявителю - в течение 1 рабочего дня, следующего за днем принятия решения о предоставлении муниципальной услуги или об отказе в предоставлении муниципальной услуги.</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3.1.7.3. Лицо, ответственное за выполнение административного действия: должностное лицо ОМСУ, ответственное за делопроизводство;</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3.1.7.4. Критерии принятия решения: отсутствуют.</w:t>
      </w:r>
    </w:p>
    <w:p w:rsidR="00E440BB" w:rsidRPr="00E440BB" w:rsidRDefault="00E440BB" w:rsidP="00E440BB">
      <w:pPr>
        <w:tabs>
          <w:tab w:val="left" w:pos="142"/>
          <w:tab w:val="left" w:pos="284"/>
        </w:tabs>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3.1.7.5. Результат выполнения административной процедуры: </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1) выдача (направление) решения Уполномоченного органа о присвоении адреса объекту адресации;</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t>2)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E440BB" w:rsidRPr="00E440BB" w:rsidRDefault="00E440BB" w:rsidP="00E440BB">
      <w:pPr>
        <w:autoSpaceDE w:val="0"/>
        <w:autoSpaceDN w:val="0"/>
        <w:adjustRightInd w:val="0"/>
        <w:spacing w:line="360" w:lineRule="exact"/>
        <w:ind w:firstLine="709"/>
        <w:jc w:val="both"/>
        <w:rPr>
          <w:rFonts w:ascii="Times New Roman" w:eastAsia="Calibri" w:hAnsi="Times New Roman" w:cs="Times New Roman"/>
          <w:sz w:val="24"/>
          <w:szCs w:val="24"/>
          <w:lang w:eastAsia="en-US"/>
        </w:rPr>
      </w:pPr>
      <w:r w:rsidRPr="00E440BB">
        <w:rPr>
          <w:rFonts w:ascii="Times New Roman" w:eastAsia="Calibri" w:hAnsi="Times New Roman" w:cs="Times New Roman"/>
          <w:sz w:val="24"/>
          <w:szCs w:val="24"/>
          <w:lang w:eastAsia="en-US"/>
        </w:rPr>
        <w:lastRenderedPageBreak/>
        <w:t xml:space="preserve">3) выдача (направление) решения Уполномоченного органа об отказе </w:t>
      </w:r>
      <w:r w:rsidRPr="00E440BB">
        <w:rPr>
          <w:rFonts w:ascii="Times New Roman" w:eastAsia="Calibri" w:hAnsi="Times New Roman" w:cs="Times New Roman"/>
          <w:sz w:val="24"/>
          <w:szCs w:val="24"/>
          <w:lang w:eastAsia="en-US"/>
        </w:rPr>
        <w:br/>
        <w:t>в присвоении объекту адресации адреса или аннулировании его адреса.</w:t>
      </w:r>
    </w:p>
    <w:p w:rsidR="00E440BB" w:rsidRPr="00E440BB" w:rsidRDefault="00E440BB" w:rsidP="00E440BB">
      <w:pPr>
        <w:pStyle w:val="ConsPlusNormal"/>
        <w:ind w:firstLine="539"/>
        <w:jc w:val="both"/>
        <w:outlineLvl w:val="2"/>
        <w:rPr>
          <w:rFonts w:ascii="Times New Roman" w:hAnsi="Times New Roman" w:cs="Times New Roman"/>
          <w:sz w:val="24"/>
          <w:szCs w:val="24"/>
        </w:rPr>
      </w:pPr>
      <w:r w:rsidRPr="00E440BB">
        <w:rPr>
          <w:rFonts w:ascii="Times New Roman" w:hAnsi="Times New Roman" w:cs="Times New Roman"/>
          <w:sz w:val="24"/>
          <w:szCs w:val="24"/>
        </w:rPr>
        <w:t>3.2. Особенности выполнения административных процедур в электронной форме.</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 xml:space="preserve">3.2.1. Предоставление муниципальной услуги на ЕПГУ осуществляется в соответствии с Федеральным </w:t>
      </w:r>
      <w:hyperlink r:id="rId37" w:history="1">
        <w:r w:rsidRPr="00E440BB">
          <w:rPr>
            <w:rFonts w:ascii="Times New Roman" w:hAnsi="Times New Roman" w:cs="Times New Roman"/>
            <w:sz w:val="24"/>
            <w:szCs w:val="24"/>
          </w:rPr>
          <w:t>законом</w:t>
        </w:r>
      </w:hyperlink>
      <w:r w:rsidRPr="00E440BB">
        <w:rPr>
          <w:rFonts w:ascii="Times New Roman" w:hAnsi="Times New Roman" w:cs="Times New Roman"/>
          <w:sz w:val="24"/>
          <w:szCs w:val="24"/>
        </w:rPr>
        <w:t xml:space="preserve"> N 210-ФЗ, Федеральным </w:t>
      </w:r>
      <w:hyperlink r:id="rId38" w:history="1">
        <w:r w:rsidRPr="00E440BB">
          <w:rPr>
            <w:rFonts w:ascii="Times New Roman" w:hAnsi="Times New Roman" w:cs="Times New Roman"/>
            <w:sz w:val="24"/>
            <w:szCs w:val="24"/>
          </w:rPr>
          <w:t>законом</w:t>
        </w:r>
      </w:hyperlink>
      <w:r w:rsidRPr="00E440BB">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39" w:history="1">
        <w:r w:rsidRPr="00E440BB">
          <w:rPr>
            <w:rFonts w:ascii="Times New Roman" w:hAnsi="Times New Roman" w:cs="Times New Roman"/>
            <w:sz w:val="24"/>
            <w:szCs w:val="24"/>
          </w:rPr>
          <w:t>постановлением</w:t>
        </w:r>
      </w:hyperlink>
      <w:r w:rsidRPr="00E440BB">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3.2.2. 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sidRPr="00E440BB">
        <w:rPr>
          <w:rFonts w:ascii="Times New Roman" w:hAnsi="Times New Roman" w:cs="Times New Roman"/>
          <w:sz w:val="24"/>
          <w:szCs w:val="24"/>
        </w:rPr>
        <w:t>ии и ау</w:t>
      </w:r>
      <w:proofErr w:type="gramEnd"/>
      <w:r w:rsidRPr="00E440BB">
        <w:rPr>
          <w:rFonts w:ascii="Times New Roman" w:hAnsi="Times New Roman" w:cs="Times New Roman"/>
          <w:sz w:val="24"/>
          <w:szCs w:val="24"/>
        </w:rPr>
        <w:t>тентификации (далее - ЕСИА).</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3.2.3. Муниципальная услуга может быть получена через ЕПГУ без личной явки на прием в ОМСУ.</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3.2.4. Для подачи заявления через ЕПГУ заявитель должен выполнить следующие действия:</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пройти идентификацию и аутентификацию в ЕСИА;</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в личном кабинете на ЕПГУ заполнить в электронной форме заявление на оказание муниципальной услуги;</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 xml:space="preserve">приложить к заявлению электронные документы и направить пакет электронных документов в ОМСУ посредством функционала ЕПГУ </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3.2.5. В результате направления пакета электронных документов посредством либо через ЕПГУ автоматизированной информационной системой межведомственного электронного взаимодействия Новосибирской области (далее - МАИС "</w:t>
      </w:r>
      <w:proofErr w:type="spellStart"/>
      <w:r w:rsidRPr="00E440BB">
        <w:rPr>
          <w:rFonts w:ascii="Times New Roman" w:hAnsi="Times New Roman" w:cs="Times New Roman"/>
          <w:sz w:val="24"/>
          <w:szCs w:val="24"/>
        </w:rPr>
        <w:t>Межвед</w:t>
      </w:r>
      <w:proofErr w:type="spellEnd"/>
      <w:r w:rsidRPr="00E440BB">
        <w:rPr>
          <w:rFonts w:ascii="Times New Roman" w:hAnsi="Times New Roman" w:cs="Times New Roman"/>
          <w:sz w:val="24"/>
          <w:szCs w:val="24"/>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w:t>
      </w:r>
      <w:proofErr w:type="gramStart"/>
      <w:r w:rsidRPr="00E440BB">
        <w:rPr>
          <w:rFonts w:ascii="Times New Roman" w:hAnsi="Times New Roman" w:cs="Times New Roman"/>
          <w:sz w:val="24"/>
          <w:szCs w:val="24"/>
        </w:rPr>
        <w:t>и(</w:t>
      </w:r>
      <w:proofErr w:type="gramEnd"/>
      <w:r w:rsidRPr="00E440BB">
        <w:rPr>
          <w:rFonts w:ascii="Times New Roman" w:hAnsi="Times New Roman" w:cs="Times New Roman"/>
          <w:sz w:val="24"/>
          <w:szCs w:val="24"/>
        </w:rPr>
        <w:t>или) ЕПГУ.</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3.2.6. При предоставлении муниципальной услуги через либо через ЕПГУ должностное лицо ОМСУ выполняет следующие действия:</w:t>
      </w:r>
    </w:p>
    <w:p w:rsidR="00E440BB" w:rsidRPr="00E440BB" w:rsidRDefault="00E440BB" w:rsidP="00E440BB">
      <w:pPr>
        <w:pStyle w:val="ConsPlusNormal"/>
        <w:ind w:firstLine="539"/>
        <w:jc w:val="both"/>
        <w:rPr>
          <w:rFonts w:ascii="Times New Roman" w:hAnsi="Times New Roman" w:cs="Times New Roman"/>
          <w:sz w:val="24"/>
          <w:szCs w:val="24"/>
        </w:rPr>
      </w:pPr>
      <w:proofErr w:type="gramStart"/>
      <w:r w:rsidRPr="00E440BB">
        <w:rPr>
          <w:rFonts w:ascii="Times New Roman" w:hAnsi="Times New Roman" w:cs="Times New Roman"/>
          <w:sz w:val="24"/>
          <w:szCs w:val="24"/>
        </w:rPr>
        <w:t>- формирует проект решения на основании документов, поступивших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roofErr w:type="gramEnd"/>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МАИС "</w:t>
      </w:r>
      <w:proofErr w:type="spellStart"/>
      <w:r w:rsidRPr="00E440BB">
        <w:rPr>
          <w:rFonts w:ascii="Times New Roman" w:hAnsi="Times New Roman" w:cs="Times New Roman"/>
          <w:sz w:val="24"/>
          <w:szCs w:val="24"/>
        </w:rPr>
        <w:t>Межвед</w:t>
      </w:r>
      <w:proofErr w:type="spellEnd"/>
      <w:r w:rsidRPr="00E440BB">
        <w:rPr>
          <w:rFonts w:ascii="Times New Roman" w:hAnsi="Times New Roman" w:cs="Times New Roman"/>
          <w:sz w:val="24"/>
          <w:szCs w:val="24"/>
        </w:rPr>
        <w:t>" формы о принятом решении и переводит дело в архив МАИС "</w:t>
      </w:r>
      <w:proofErr w:type="spellStart"/>
      <w:r w:rsidRPr="00E440BB">
        <w:rPr>
          <w:rFonts w:ascii="Times New Roman" w:hAnsi="Times New Roman" w:cs="Times New Roman"/>
          <w:sz w:val="24"/>
          <w:szCs w:val="24"/>
        </w:rPr>
        <w:t>Межвед</w:t>
      </w:r>
      <w:proofErr w:type="spellEnd"/>
      <w:r w:rsidRPr="00E440BB">
        <w:rPr>
          <w:rFonts w:ascii="Times New Roman" w:hAnsi="Times New Roman" w:cs="Times New Roman"/>
          <w:sz w:val="24"/>
          <w:szCs w:val="24"/>
        </w:rPr>
        <w:t>";</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 уведомляет заявителя о принятом решении с помощью указанных в заявлении сре</w:t>
      </w:r>
      <w:proofErr w:type="gramStart"/>
      <w:r w:rsidRPr="00E440BB">
        <w:rPr>
          <w:rFonts w:ascii="Times New Roman" w:hAnsi="Times New Roman" w:cs="Times New Roman"/>
          <w:sz w:val="24"/>
          <w:szCs w:val="24"/>
        </w:rPr>
        <w:t>дств св</w:t>
      </w:r>
      <w:proofErr w:type="gramEnd"/>
      <w:r w:rsidRPr="00E440BB">
        <w:rPr>
          <w:rFonts w:ascii="Times New Roman" w:hAnsi="Times New Roman" w:cs="Times New Roman"/>
          <w:sz w:val="24"/>
          <w:szCs w:val="24"/>
        </w:rPr>
        <w:t>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или ЕПГУ.</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 xml:space="preserve">3.2.7. В случае поступления всех документов, указанных в </w:t>
      </w:r>
      <w:hyperlink w:anchor="P183" w:history="1">
        <w:r w:rsidRPr="00E440BB">
          <w:rPr>
            <w:rFonts w:ascii="Times New Roman" w:hAnsi="Times New Roman" w:cs="Times New Roman"/>
            <w:sz w:val="24"/>
            <w:szCs w:val="24"/>
          </w:rPr>
          <w:t>пункте 2.6</w:t>
        </w:r>
      </w:hyperlink>
      <w:r w:rsidRPr="00E440BB">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w:t>
      </w:r>
      <w:proofErr w:type="gramStart"/>
      <w:r w:rsidRPr="00E440BB">
        <w:rPr>
          <w:rFonts w:ascii="Times New Roman" w:hAnsi="Times New Roman" w:cs="Times New Roman"/>
          <w:sz w:val="24"/>
          <w:szCs w:val="24"/>
        </w:rPr>
        <w:t>на</w:t>
      </w:r>
      <w:proofErr w:type="gramEnd"/>
      <w:r w:rsidRPr="00E440BB">
        <w:rPr>
          <w:rFonts w:ascii="Times New Roman" w:hAnsi="Times New Roman" w:cs="Times New Roman"/>
          <w:sz w:val="24"/>
          <w:szCs w:val="24"/>
        </w:rPr>
        <w:t xml:space="preserve"> или ЕПГУ.</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 xml:space="preserve">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w:t>
      </w:r>
      <w:proofErr w:type="gramStart"/>
      <w:r w:rsidRPr="00E440BB">
        <w:rPr>
          <w:rFonts w:ascii="Times New Roman" w:hAnsi="Times New Roman" w:cs="Times New Roman"/>
          <w:sz w:val="24"/>
          <w:szCs w:val="24"/>
        </w:rPr>
        <w:t>на</w:t>
      </w:r>
      <w:proofErr w:type="gramEnd"/>
      <w:r w:rsidRPr="00E440BB">
        <w:rPr>
          <w:rFonts w:ascii="Times New Roman" w:hAnsi="Times New Roman" w:cs="Times New Roman"/>
          <w:sz w:val="24"/>
          <w:szCs w:val="24"/>
        </w:rPr>
        <w:t xml:space="preserve"> либо на ЕПГУ.</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 xml:space="preserve">3.2.8. ОМСУ при поступлении документов от заявителя посредством или ЕПГУ по требованию заявителя направляет результат предоставления услуги в форме электронного </w:t>
      </w:r>
      <w:r w:rsidRPr="00E440BB">
        <w:rPr>
          <w:rFonts w:ascii="Times New Roman" w:hAnsi="Times New Roman" w:cs="Times New Roman"/>
          <w:sz w:val="24"/>
          <w:szCs w:val="24"/>
        </w:rPr>
        <w:lastRenderedPageBreak/>
        <w:t>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E440BB" w:rsidRPr="00E440BB" w:rsidRDefault="00E440BB" w:rsidP="00E440BB">
      <w:pPr>
        <w:pStyle w:val="ConsPlusNormal"/>
        <w:ind w:firstLine="539"/>
        <w:jc w:val="both"/>
        <w:outlineLvl w:val="2"/>
        <w:rPr>
          <w:rFonts w:ascii="Times New Roman" w:hAnsi="Times New Roman" w:cs="Times New Roman"/>
          <w:sz w:val="24"/>
          <w:szCs w:val="24"/>
        </w:rPr>
      </w:pPr>
      <w:r w:rsidRPr="00E440BB">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E440BB">
        <w:rPr>
          <w:rFonts w:ascii="Times New Roman" w:hAnsi="Times New Roman" w:cs="Times New Roman"/>
          <w:sz w:val="24"/>
          <w:szCs w:val="24"/>
        </w:rPr>
        <w:t>и(</w:t>
      </w:r>
      <w:proofErr w:type="gramEnd"/>
      <w:r w:rsidRPr="00E440BB">
        <w:rPr>
          <w:rFonts w:ascii="Times New Roman" w:hAnsi="Times New Roman" w:cs="Times New Roman"/>
          <w:sz w:val="24"/>
          <w:szCs w:val="24"/>
        </w:rPr>
        <w:t xml:space="preserve">или) ошибок с изложением сути допущенных опечаток </w:t>
      </w:r>
      <w:proofErr w:type="gramStart"/>
      <w:r w:rsidRPr="00E440BB">
        <w:rPr>
          <w:rFonts w:ascii="Times New Roman" w:hAnsi="Times New Roman" w:cs="Times New Roman"/>
          <w:sz w:val="24"/>
          <w:szCs w:val="24"/>
        </w:rPr>
        <w:t>и(</w:t>
      </w:r>
      <w:proofErr w:type="gramEnd"/>
      <w:r w:rsidRPr="00E440BB">
        <w:rPr>
          <w:rFonts w:ascii="Times New Roman" w:hAnsi="Times New Roman" w:cs="Times New Roman"/>
          <w:sz w:val="24"/>
          <w:szCs w:val="24"/>
        </w:rPr>
        <w:t>или) ошибок и приложением копии документа, содержащего опечатки и(или) ошибки.</w:t>
      </w:r>
    </w:p>
    <w:p w:rsidR="00E440BB" w:rsidRPr="00E440BB" w:rsidRDefault="00E440BB" w:rsidP="00E440BB">
      <w:pPr>
        <w:pStyle w:val="ConsPlusNormal"/>
        <w:ind w:firstLine="539"/>
        <w:jc w:val="both"/>
        <w:rPr>
          <w:rFonts w:ascii="Times New Roman" w:hAnsi="Times New Roman" w:cs="Times New Roman"/>
          <w:sz w:val="24"/>
          <w:szCs w:val="24"/>
        </w:rPr>
      </w:pPr>
      <w:r w:rsidRPr="00E440BB">
        <w:rPr>
          <w:rFonts w:ascii="Times New Roman" w:hAnsi="Times New Roman" w:cs="Times New Roman"/>
          <w:sz w:val="24"/>
          <w:szCs w:val="24"/>
        </w:rPr>
        <w:t xml:space="preserve">3.3.2. В течение 7 рабочих дней со дня регистрации заявления об исправлении опечаток </w:t>
      </w:r>
      <w:proofErr w:type="gramStart"/>
      <w:r w:rsidRPr="00E440BB">
        <w:rPr>
          <w:rFonts w:ascii="Times New Roman" w:hAnsi="Times New Roman" w:cs="Times New Roman"/>
          <w:sz w:val="24"/>
          <w:szCs w:val="24"/>
        </w:rPr>
        <w:t>и(</w:t>
      </w:r>
      <w:proofErr w:type="gramEnd"/>
      <w:r w:rsidRPr="00E440BB">
        <w:rPr>
          <w:rFonts w:ascii="Times New Roman" w:hAnsi="Times New Roman" w:cs="Times New Roman"/>
          <w:sz w:val="24"/>
          <w:szCs w:val="24"/>
        </w:rPr>
        <w:t xml:space="preserve">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w:t>
      </w:r>
      <w:proofErr w:type="gramStart"/>
      <w:r w:rsidRPr="00E440BB">
        <w:rPr>
          <w:rFonts w:ascii="Times New Roman" w:hAnsi="Times New Roman" w:cs="Times New Roman"/>
          <w:sz w:val="24"/>
          <w:szCs w:val="24"/>
        </w:rPr>
        <w:t>и(</w:t>
      </w:r>
      <w:proofErr w:type="gramEnd"/>
      <w:r w:rsidRPr="00E440BB">
        <w:rPr>
          <w:rFonts w:ascii="Times New Roman" w:hAnsi="Times New Roman" w:cs="Times New Roman"/>
          <w:sz w:val="24"/>
          <w:szCs w:val="24"/>
        </w:rPr>
        <w:t>или) ошибок.</w:t>
      </w:r>
    </w:p>
    <w:p w:rsidR="00E440BB" w:rsidRPr="00E440BB" w:rsidRDefault="00E440BB" w:rsidP="00E440BB">
      <w:pPr>
        <w:pStyle w:val="ConsPlusNormal"/>
        <w:jc w:val="center"/>
        <w:outlineLvl w:val="1"/>
        <w:rPr>
          <w:rFonts w:ascii="Times New Roman" w:hAnsi="Times New Roman" w:cs="Times New Roman"/>
          <w:b/>
          <w:color w:val="FF0000"/>
          <w:sz w:val="24"/>
          <w:szCs w:val="24"/>
        </w:rPr>
      </w:pPr>
    </w:p>
    <w:p w:rsidR="00E440BB" w:rsidRPr="00E440BB" w:rsidRDefault="00E440BB" w:rsidP="00E440BB">
      <w:pPr>
        <w:pStyle w:val="ConsPlusNormal"/>
        <w:jc w:val="center"/>
        <w:outlineLvl w:val="1"/>
        <w:rPr>
          <w:rFonts w:ascii="Times New Roman" w:hAnsi="Times New Roman" w:cs="Times New Roman"/>
          <w:b/>
          <w:sz w:val="24"/>
          <w:szCs w:val="24"/>
        </w:rPr>
      </w:pPr>
      <w:r w:rsidRPr="00E440BB">
        <w:rPr>
          <w:rFonts w:ascii="Times New Roman" w:hAnsi="Times New Roman" w:cs="Times New Roman"/>
          <w:b/>
          <w:sz w:val="24"/>
          <w:szCs w:val="24"/>
        </w:rPr>
        <w:t xml:space="preserve">4. Формы </w:t>
      </w:r>
      <w:proofErr w:type="gramStart"/>
      <w:r w:rsidRPr="00E440BB">
        <w:rPr>
          <w:rFonts w:ascii="Times New Roman" w:hAnsi="Times New Roman" w:cs="Times New Roman"/>
          <w:b/>
          <w:sz w:val="24"/>
          <w:szCs w:val="24"/>
        </w:rPr>
        <w:t>контроля за</w:t>
      </w:r>
      <w:proofErr w:type="gramEnd"/>
      <w:r w:rsidRPr="00E440BB">
        <w:rPr>
          <w:rFonts w:ascii="Times New Roman" w:hAnsi="Times New Roman" w:cs="Times New Roman"/>
          <w:b/>
          <w:sz w:val="24"/>
          <w:szCs w:val="24"/>
        </w:rPr>
        <w:t xml:space="preserve"> исполнением административного</w:t>
      </w:r>
    </w:p>
    <w:p w:rsidR="00E440BB" w:rsidRPr="00E440BB" w:rsidRDefault="00E440BB" w:rsidP="00E440BB">
      <w:pPr>
        <w:pStyle w:val="ConsPlusNormal"/>
        <w:jc w:val="center"/>
        <w:rPr>
          <w:rFonts w:ascii="Times New Roman" w:hAnsi="Times New Roman" w:cs="Times New Roman"/>
          <w:b/>
          <w:sz w:val="24"/>
          <w:szCs w:val="24"/>
        </w:rPr>
      </w:pPr>
      <w:r w:rsidRPr="00E440BB">
        <w:rPr>
          <w:rFonts w:ascii="Times New Roman" w:hAnsi="Times New Roman" w:cs="Times New Roman"/>
          <w:b/>
          <w:sz w:val="24"/>
          <w:szCs w:val="24"/>
        </w:rPr>
        <w:t>регламента</w:t>
      </w:r>
    </w:p>
    <w:p w:rsidR="00E440BB" w:rsidRPr="00E440BB" w:rsidRDefault="00E440BB" w:rsidP="00E440BB">
      <w:pPr>
        <w:pStyle w:val="ConsPlusNormal"/>
        <w:ind w:firstLine="540"/>
        <w:jc w:val="both"/>
        <w:rPr>
          <w:rFonts w:ascii="Times New Roman" w:hAnsi="Times New Roman" w:cs="Times New Roman"/>
          <w:sz w:val="24"/>
          <w:szCs w:val="24"/>
        </w:rPr>
      </w:pP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xml:space="preserve">4.1. Порядок осуществления текущего </w:t>
      </w:r>
      <w:proofErr w:type="gramStart"/>
      <w:r w:rsidRPr="00E440BB">
        <w:rPr>
          <w:rFonts w:ascii="Times New Roman" w:hAnsi="Times New Roman" w:cs="Times New Roman"/>
          <w:sz w:val="24"/>
          <w:szCs w:val="24"/>
        </w:rPr>
        <w:t>контроля за</w:t>
      </w:r>
      <w:proofErr w:type="gramEnd"/>
      <w:r w:rsidRPr="00E440BB">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решений ответственными лицами.</w:t>
      </w:r>
    </w:p>
    <w:p w:rsidR="00E440BB" w:rsidRPr="00E440BB" w:rsidRDefault="00E440BB" w:rsidP="00E440BB">
      <w:pPr>
        <w:pStyle w:val="ConsPlusNormal"/>
        <w:ind w:firstLine="540"/>
        <w:jc w:val="both"/>
        <w:rPr>
          <w:rFonts w:ascii="Times New Roman" w:hAnsi="Times New Roman" w:cs="Times New Roman"/>
          <w:sz w:val="24"/>
          <w:szCs w:val="24"/>
        </w:rPr>
      </w:pPr>
      <w:proofErr w:type="gramStart"/>
      <w:r w:rsidRPr="00E440BB">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roofErr w:type="gramEnd"/>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xml:space="preserve">В целях осуществления </w:t>
      </w:r>
      <w:proofErr w:type="gramStart"/>
      <w:r w:rsidRPr="00E440BB">
        <w:rPr>
          <w:rFonts w:ascii="Times New Roman" w:hAnsi="Times New Roman" w:cs="Times New Roman"/>
          <w:sz w:val="24"/>
          <w:szCs w:val="24"/>
        </w:rPr>
        <w:t>контроля за</w:t>
      </w:r>
      <w:proofErr w:type="gramEnd"/>
      <w:r w:rsidRPr="00E440BB">
        <w:rPr>
          <w:rFonts w:ascii="Times New Roman" w:hAnsi="Times New Roman" w:cs="Times New Roman"/>
          <w:sz w:val="24"/>
          <w:szCs w:val="24"/>
        </w:rPr>
        <w:t xml:space="preserve"> полнотой и качеством предоставления муниципальной услуги проводятся плановые и внеплановые проверки.</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руководителем ОМСУ.</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w:t>
      </w:r>
      <w:r w:rsidRPr="00E440BB">
        <w:rPr>
          <w:rFonts w:ascii="Times New Roman" w:hAnsi="Times New Roman" w:cs="Times New Roman"/>
          <w:sz w:val="24"/>
          <w:szCs w:val="24"/>
        </w:rPr>
        <w:lastRenderedPageBreak/>
        <w:t>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По результатам рассмотрения обращений дается письменный ответ.</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Руководитель ОМСУ несет персональную ответственность за обеспечение предоставления муниципальной услуги.</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Сотрудники ОМСУ при предоставлении муниципальной услуги несут персональную ответственность:</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440BB" w:rsidRPr="00E440BB" w:rsidRDefault="00E440BB" w:rsidP="00E440BB">
      <w:pPr>
        <w:pStyle w:val="ConsPlusNormal"/>
        <w:jc w:val="center"/>
        <w:outlineLvl w:val="1"/>
        <w:rPr>
          <w:rFonts w:ascii="Times New Roman" w:hAnsi="Times New Roman" w:cs="Times New Roman"/>
          <w:color w:val="FF0000"/>
          <w:sz w:val="24"/>
          <w:szCs w:val="24"/>
        </w:rPr>
      </w:pPr>
    </w:p>
    <w:p w:rsidR="00E440BB" w:rsidRPr="00E440BB" w:rsidRDefault="00E440BB" w:rsidP="00E440BB">
      <w:pPr>
        <w:pStyle w:val="ConsPlusNormal"/>
        <w:jc w:val="center"/>
        <w:outlineLvl w:val="1"/>
        <w:rPr>
          <w:rFonts w:ascii="Times New Roman" w:hAnsi="Times New Roman" w:cs="Times New Roman"/>
          <w:sz w:val="24"/>
          <w:szCs w:val="24"/>
        </w:rPr>
      </w:pPr>
      <w:r w:rsidRPr="00E440BB">
        <w:rPr>
          <w:rFonts w:ascii="Times New Roman" w:hAnsi="Times New Roman" w:cs="Times New Roman"/>
          <w:sz w:val="24"/>
          <w:szCs w:val="24"/>
        </w:rPr>
        <w:t>5. Досудебный (внесудебный) порядок обжалования решений</w:t>
      </w:r>
    </w:p>
    <w:p w:rsidR="00E440BB" w:rsidRPr="00E440BB" w:rsidRDefault="00E440BB" w:rsidP="00E440BB">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 xml:space="preserve">и действий (бездействия) органа, предоставляющего </w:t>
      </w:r>
      <w:proofErr w:type="gramStart"/>
      <w:r w:rsidRPr="00E440BB">
        <w:rPr>
          <w:rFonts w:ascii="Times New Roman" w:hAnsi="Times New Roman" w:cs="Times New Roman"/>
          <w:sz w:val="24"/>
          <w:szCs w:val="24"/>
        </w:rPr>
        <w:t>муниципальную</w:t>
      </w:r>
      <w:proofErr w:type="gramEnd"/>
    </w:p>
    <w:p w:rsidR="00E440BB" w:rsidRPr="00E440BB" w:rsidRDefault="00E440BB" w:rsidP="00E440BB">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услугу, а также должностных лиц органа,</w:t>
      </w:r>
    </w:p>
    <w:p w:rsidR="00E440BB" w:rsidRPr="00E440BB" w:rsidRDefault="00E440BB" w:rsidP="00E440BB">
      <w:pPr>
        <w:pStyle w:val="ConsPlusNormal"/>
        <w:jc w:val="center"/>
        <w:rPr>
          <w:rFonts w:ascii="Times New Roman" w:hAnsi="Times New Roman" w:cs="Times New Roman"/>
          <w:sz w:val="24"/>
          <w:szCs w:val="24"/>
        </w:rPr>
      </w:pPr>
      <w:proofErr w:type="gramStart"/>
      <w:r w:rsidRPr="00E440BB">
        <w:rPr>
          <w:rFonts w:ascii="Times New Roman" w:hAnsi="Times New Roman" w:cs="Times New Roman"/>
          <w:sz w:val="24"/>
          <w:szCs w:val="24"/>
        </w:rPr>
        <w:t>предоставляющего</w:t>
      </w:r>
      <w:proofErr w:type="gramEnd"/>
      <w:r w:rsidRPr="00E440BB">
        <w:rPr>
          <w:rFonts w:ascii="Times New Roman" w:hAnsi="Times New Roman" w:cs="Times New Roman"/>
          <w:sz w:val="24"/>
          <w:szCs w:val="24"/>
        </w:rPr>
        <w:t xml:space="preserve"> муниципальную услугу,</w:t>
      </w:r>
    </w:p>
    <w:p w:rsidR="00E440BB" w:rsidRPr="00E440BB" w:rsidRDefault="00E440BB" w:rsidP="00E440BB">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либо муниципальных служащих,</w:t>
      </w:r>
    </w:p>
    <w:p w:rsidR="00E440BB" w:rsidRPr="00E440BB" w:rsidRDefault="00E440BB" w:rsidP="00E440BB">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 xml:space="preserve">многофункционального центра предоставления </w:t>
      </w:r>
      <w:proofErr w:type="gramStart"/>
      <w:r w:rsidRPr="00E440BB">
        <w:rPr>
          <w:rFonts w:ascii="Times New Roman" w:hAnsi="Times New Roman" w:cs="Times New Roman"/>
          <w:sz w:val="24"/>
          <w:szCs w:val="24"/>
        </w:rPr>
        <w:t>государственных</w:t>
      </w:r>
      <w:proofErr w:type="gramEnd"/>
    </w:p>
    <w:p w:rsidR="00E440BB" w:rsidRPr="00E440BB" w:rsidRDefault="00E440BB" w:rsidP="00E440BB">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и муниципальных услуг, работника многофункционального центра</w:t>
      </w:r>
    </w:p>
    <w:p w:rsidR="00E440BB" w:rsidRPr="00E440BB" w:rsidRDefault="00E440BB" w:rsidP="00E440BB">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предоставления государственных и муниципальных услуг</w:t>
      </w:r>
    </w:p>
    <w:p w:rsidR="00E440BB" w:rsidRPr="00E440BB" w:rsidRDefault="00E440BB" w:rsidP="00E440BB">
      <w:pPr>
        <w:pStyle w:val="ConsPlusNormal"/>
        <w:ind w:firstLine="540"/>
        <w:jc w:val="both"/>
        <w:rPr>
          <w:rFonts w:ascii="Times New Roman" w:hAnsi="Times New Roman" w:cs="Times New Roman"/>
          <w:sz w:val="24"/>
          <w:szCs w:val="24"/>
        </w:rPr>
      </w:pP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w:t>
      </w:r>
      <w:proofErr w:type="gramStart"/>
      <w:r w:rsidRPr="00E440BB">
        <w:rPr>
          <w:rFonts w:ascii="Times New Roman" w:hAnsi="Times New Roman" w:cs="Times New Roman"/>
          <w:sz w:val="24"/>
          <w:szCs w:val="24"/>
        </w:rPr>
        <w:t>центра</w:t>
      </w:r>
      <w:proofErr w:type="gramEnd"/>
      <w:r w:rsidRPr="00E440BB">
        <w:rPr>
          <w:rFonts w:ascii="Times New Roman" w:hAnsi="Times New Roman" w:cs="Times New Roman"/>
          <w:sz w:val="24"/>
          <w:szCs w:val="24"/>
        </w:rPr>
        <w:t xml:space="preserve"> в том числе являются:</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40" w:history="1">
        <w:r w:rsidRPr="00E440BB">
          <w:rPr>
            <w:rFonts w:ascii="Times New Roman" w:hAnsi="Times New Roman" w:cs="Times New Roman"/>
            <w:sz w:val="24"/>
            <w:szCs w:val="24"/>
          </w:rPr>
          <w:t>статье 15.1</w:t>
        </w:r>
      </w:hyperlink>
      <w:r w:rsidRPr="00E440BB">
        <w:rPr>
          <w:rFonts w:ascii="Times New Roman" w:hAnsi="Times New Roman" w:cs="Times New Roman"/>
          <w:sz w:val="24"/>
          <w:szCs w:val="24"/>
        </w:rPr>
        <w:t xml:space="preserve"> Федерального закона от 27.07.2010 № 210-ФЗ;</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lastRenderedPageBreak/>
        <w:t xml:space="preserve">2) нарушение срока предоставления муниципальной услуги. </w:t>
      </w:r>
      <w:proofErr w:type="gramStart"/>
      <w:r w:rsidRPr="00E440BB">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1" w:history="1">
        <w:r w:rsidRPr="00E440BB">
          <w:rPr>
            <w:rFonts w:ascii="Times New Roman" w:hAnsi="Times New Roman" w:cs="Times New Roman"/>
            <w:sz w:val="24"/>
            <w:szCs w:val="24"/>
          </w:rPr>
          <w:t>частью 1.3 статьи 16</w:t>
        </w:r>
      </w:hyperlink>
      <w:r w:rsidRPr="00E440BB">
        <w:rPr>
          <w:rFonts w:ascii="Times New Roman" w:hAnsi="Times New Roman" w:cs="Times New Roman"/>
          <w:sz w:val="24"/>
          <w:szCs w:val="24"/>
        </w:rPr>
        <w:t xml:space="preserve"> Федерального закона от 27.07.2010 № 210-ФЗ;</w:t>
      </w:r>
      <w:proofErr w:type="gramEnd"/>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муниципальной услуги;</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муниципальной услуги, у заявителя;</w:t>
      </w:r>
    </w:p>
    <w:p w:rsidR="00E440BB" w:rsidRPr="00E440BB" w:rsidRDefault="00E440BB" w:rsidP="00E440BB">
      <w:pPr>
        <w:pStyle w:val="ConsPlusNormal"/>
        <w:ind w:firstLine="540"/>
        <w:jc w:val="both"/>
        <w:rPr>
          <w:rFonts w:ascii="Times New Roman" w:hAnsi="Times New Roman" w:cs="Times New Roman"/>
          <w:sz w:val="24"/>
          <w:szCs w:val="24"/>
        </w:rPr>
      </w:pPr>
      <w:proofErr w:type="gramStart"/>
      <w:r w:rsidRPr="00E440BB">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E440BB">
        <w:rPr>
          <w:rFonts w:ascii="Times New Roman" w:hAnsi="Times New Roman" w:cs="Times New Roman"/>
          <w:sz w:val="24"/>
          <w:szCs w:val="24"/>
        </w:rPr>
        <w:t xml:space="preserve"> </w:t>
      </w:r>
      <w:proofErr w:type="gramStart"/>
      <w:r w:rsidRPr="00E440BB">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2" w:history="1">
        <w:r w:rsidRPr="00E440BB">
          <w:rPr>
            <w:rFonts w:ascii="Times New Roman" w:hAnsi="Times New Roman" w:cs="Times New Roman"/>
            <w:sz w:val="24"/>
            <w:szCs w:val="24"/>
          </w:rPr>
          <w:t>частью 1.3 статьи 16</w:t>
        </w:r>
      </w:hyperlink>
      <w:r w:rsidRPr="00E440BB">
        <w:rPr>
          <w:rFonts w:ascii="Times New Roman" w:hAnsi="Times New Roman" w:cs="Times New Roman"/>
          <w:sz w:val="24"/>
          <w:szCs w:val="24"/>
        </w:rPr>
        <w:t xml:space="preserve"> Федерального закона от 27.07.2010 N 210-ФЗ;</w:t>
      </w:r>
      <w:proofErr w:type="gramEnd"/>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E440BB" w:rsidRPr="00E440BB" w:rsidRDefault="00E440BB" w:rsidP="00E440BB">
      <w:pPr>
        <w:pStyle w:val="ConsPlusNormal"/>
        <w:ind w:firstLine="540"/>
        <w:jc w:val="both"/>
        <w:rPr>
          <w:rFonts w:ascii="Times New Roman" w:hAnsi="Times New Roman" w:cs="Times New Roman"/>
          <w:sz w:val="24"/>
          <w:szCs w:val="24"/>
        </w:rPr>
      </w:pPr>
      <w:proofErr w:type="gramStart"/>
      <w:r w:rsidRPr="00E440BB">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440BB">
        <w:rPr>
          <w:rFonts w:ascii="Times New Roman" w:hAnsi="Times New Roman" w:cs="Times New Roman"/>
          <w:sz w:val="24"/>
          <w:szCs w:val="24"/>
        </w:rPr>
        <w:t xml:space="preserve"> </w:t>
      </w:r>
      <w:proofErr w:type="gramStart"/>
      <w:r w:rsidRPr="00E440BB">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3" w:history="1">
        <w:r w:rsidRPr="00E440BB">
          <w:rPr>
            <w:rFonts w:ascii="Times New Roman" w:hAnsi="Times New Roman" w:cs="Times New Roman"/>
            <w:sz w:val="24"/>
            <w:szCs w:val="24"/>
          </w:rPr>
          <w:t>частью    1.3     статьи 16</w:t>
        </w:r>
      </w:hyperlink>
      <w:r w:rsidRPr="00E440BB">
        <w:rPr>
          <w:rFonts w:ascii="Times New Roman" w:hAnsi="Times New Roman" w:cs="Times New Roman"/>
          <w:sz w:val="24"/>
          <w:szCs w:val="24"/>
        </w:rPr>
        <w:t xml:space="preserve"> Федерального закона от 27.07.2010 № 210-ФЗ;</w:t>
      </w:r>
      <w:proofErr w:type="gramEnd"/>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E440BB" w:rsidRPr="00E440BB" w:rsidRDefault="00E440BB" w:rsidP="00E440BB">
      <w:pPr>
        <w:pStyle w:val="ConsPlusNormal"/>
        <w:ind w:firstLine="540"/>
        <w:jc w:val="both"/>
        <w:rPr>
          <w:rFonts w:ascii="Times New Roman" w:hAnsi="Times New Roman" w:cs="Times New Roman"/>
          <w:sz w:val="24"/>
          <w:szCs w:val="24"/>
        </w:rPr>
      </w:pPr>
      <w:proofErr w:type="gramStart"/>
      <w:r w:rsidRPr="00E440BB">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Новосибирской области.</w:t>
      </w:r>
      <w:proofErr w:type="gramEnd"/>
      <w:r w:rsidRPr="00E440BB">
        <w:rPr>
          <w:rFonts w:ascii="Times New Roman" w:hAnsi="Times New Roman" w:cs="Times New Roman"/>
          <w:sz w:val="24"/>
          <w:szCs w:val="24"/>
        </w:rPr>
        <w:t xml:space="preserve"> </w:t>
      </w:r>
      <w:proofErr w:type="gramStart"/>
      <w:r w:rsidRPr="00E440BB">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4" w:history="1">
        <w:r w:rsidRPr="00E440BB">
          <w:rPr>
            <w:rFonts w:ascii="Times New Roman" w:hAnsi="Times New Roman" w:cs="Times New Roman"/>
            <w:sz w:val="24"/>
            <w:szCs w:val="24"/>
          </w:rPr>
          <w:t>частью 1.3 статьи 16</w:t>
        </w:r>
      </w:hyperlink>
      <w:r w:rsidRPr="00E440BB">
        <w:rPr>
          <w:rFonts w:ascii="Times New Roman" w:hAnsi="Times New Roman" w:cs="Times New Roman"/>
          <w:sz w:val="24"/>
          <w:szCs w:val="24"/>
        </w:rPr>
        <w:t xml:space="preserve"> Федерального закона от 27.07.2010 N 210-ФЗ;</w:t>
      </w:r>
      <w:proofErr w:type="gramEnd"/>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w:t>
      </w:r>
      <w:proofErr w:type="gramStart"/>
      <w:r w:rsidRPr="00E440BB">
        <w:rPr>
          <w:rFonts w:ascii="Times New Roman" w:hAnsi="Times New Roman" w:cs="Times New Roman"/>
          <w:sz w:val="24"/>
          <w:szCs w:val="24"/>
        </w:rPr>
        <w:t>и(</w:t>
      </w:r>
      <w:proofErr w:type="gramEnd"/>
      <w:r w:rsidRPr="00E440BB">
        <w:rPr>
          <w:rFonts w:ascii="Times New Roman" w:hAnsi="Times New Roman" w:cs="Times New Roman"/>
          <w:sz w:val="24"/>
          <w:szCs w:val="24"/>
        </w:rPr>
        <w:t xml:space="preserve">или) недостоверность которых не указывались при первоначальном отказе в приеме документов, необходимых для предоставления </w:t>
      </w:r>
      <w:r w:rsidRPr="00E440BB">
        <w:rPr>
          <w:rFonts w:ascii="Times New Roman" w:hAnsi="Times New Roman" w:cs="Times New Roman"/>
          <w:sz w:val="24"/>
          <w:szCs w:val="24"/>
        </w:rPr>
        <w:lastRenderedPageBreak/>
        <w:t xml:space="preserve">муниципальной услуги, либо в предоставлении муниципальной услуги, за исключением случаев, предусмотренных </w:t>
      </w:r>
      <w:hyperlink r:id="rId45" w:history="1">
        <w:r w:rsidRPr="00E440BB">
          <w:rPr>
            <w:rFonts w:ascii="Times New Roman" w:hAnsi="Times New Roman" w:cs="Times New Roman"/>
            <w:sz w:val="24"/>
            <w:szCs w:val="24"/>
          </w:rPr>
          <w:t>пунктом 4 части 1 статьи 7</w:t>
        </w:r>
      </w:hyperlink>
      <w:r w:rsidRPr="00E440BB">
        <w:rPr>
          <w:rFonts w:ascii="Times New Roman" w:hAnsi="Times New Roman" w:cs="Times New Roman"/>
          <w:sz w:val="24"/>
          <w:szCs w:val="24"/>
        </w:rPr>
        <w:t xml:space="preserve"> Федерального закона от 27.07.2010 № 210-ФЗ. </w:t>
      </w:r>
      <w:proofErr w:type="gramStart"/>
      <w:r w:rsidRPr="00E440BB">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6" w:history="1">
        <w:r w:rsidRPr="00E440BB">
          <w:rPr>
            <w:rFonts w:ascii="Times New Roman" w:hAnsi="Times New Roman" w:cs="Times New Roman"/>
            <w:sz w:val="24"/>
            <w:szCs w:val="24"/>
          </w:rPr>
          <w:t>частью 1.3 статьи 16</w:t>
        </w:r>
      </w:hyperlink>
      <w:r w:rsidRPr="00E440BB">
        <w:rPr>
          <w:rFonts w:ascii="Times New Roman" w:hAnsi="Times New Roman" w:cs="Times New Roman"/>
          <w:sz w:val="24"/>
          <w:szCs w:val="24"/>
        </w:rPr>
        <w:t xml:space="preserve"> Федерального закона от 27.07.2010 № 210-ФЗ.</w:t>
      </w:r>
      <w:proofErr w:type="gramEnd"/>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ГАУ НСО «МФЦ», являющийся учредителем ГАУ НСО «МФЦ» (далее - учредитель ГАУ НСО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ГАУ НСО «МФЦ» подаются руководителю многофункционального центра. Жалобы на решения и действия (бездействие) ГАУ НСО «МФЦ» подаются учредителю ГАУ НСО «МФЦ».</w:t>
      </w:r>
    </w:p>
    <w:p w:rsidR="00E440BB" w:rsidRPr="00E440BB" w:rsidRDefault="00E440BB" w:rsidP="00E440BB">
      <w:pPr>
        <w:pStyle w:val="ConsPlusNormal"/>
        <w:ind w:firstLine="540"/>
        <w:jc w:val="both"/>
        <w:rPr>
          <w:rFonts w:ascii="Times New Roman" w:hAnsi="Times New Roman" w:cs="Times New Roman"/>
          <w:sz w:val="24"/>
          <w:szCs w:val="24"/>
        </w:rPr>
      </w:pPr>
      <w:proofErr w:type="gramStart"/>
      <w:r w:rsidRPr="00E440BB">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Услугу, ЕПГУ, а также может быть принята при личном приеме заявителя.</w:t>
      </w:r>
      <w:proofErr w:type="gramEnd"/>
      <w:r w:rsidRPr="00E440BB">
        <w:rPr>
          <w:rFonts w:ascii="Times New Roman" w:hAnsi="Times New Roman" w:cs="Times New Roman"/>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xml:space="preserve">требованиям </w:t>
      </w:r>
      <w:hyperlink r:id="rId47" w:history="1">
        <w:r w:rsidRPr="00E440BB">
          <w:rPr>
            <w:rFonts w:ascii="Times New Roman" w:hAnsi="Times New Roman" w:cs="Times New Roman"/>
            <w:sz w:val="24"/>
            <w:szCs w:val="24"/>
          </w:rPr>
          <w:t>части 5 статьи 11.2</w:t>
        </w:r>
      </w:hyperlink>
      <w:r w:rsidRPr="00E440BB">
        <w:rPr>
          <w:rFonts w:ascii="Times New Roman" w:hAnsi="Times New Roman" w:cs="Times New Roman"/>
          <w:sz w:val="24"/>
          <w:szCs w:val="24"/>
        </w:rPr>
        <w:t xml:space="preserve"> Федерального закона № 210-ФЗ.</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В письменной жалобе в обязательном порядке указываются:</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ГАУ НСО «МФЦ», его руководителя </w:t>
      </w:r>
      <w:proofErr w:type="gramStart"/>
      <w:r w:rsidRPr="00E440BB">
        <w:rPr>
          <w:rFonts w:ascii="Times New Roman" w:hAnsi="Times New Roman" w:cs="Times New Roman"/>
          <w:sz w:val="24"/>
          <w:szCs w:val="24"/>
        </w:rPr>
        <w:t>и(</w:t>
      </w:r>
      <w:proofErr w:type="gramEnd"/>
      <w:r w:rsidRPr="00E440BB">
        <w:rPr>
          <w:rFonts w:ascii="Times New Roman" w:hAnsi="Times New Roman" w:cs="Times New Roman"/>
          <w:sz w:val="24"/>
          <w:szCs w:val="24"/>
        </w:rPr>
        <w:t>или) работника, решения и действия (бездействие) которых обжалуются;</w:t>
      </w:r>
    </w:p>
    <w:p w:rsidR="00E440BB" w:rsidRPr="00E440BB" w:rsidRDefault="00E440BB" w:rsidP="00E440BB">
      <w:pPr>
        <w:pStyle w:val="ConsPlusNormal"/>
        <w:ind w:firstLine="540"/>
        <w:jc w:val="both"/>
        <w:rPr>
          <w:rFonts w:ascii="Times New Roman" w:hAnsi="Times New Roman" w:cs="Times New Roman"/>
          <w:sz w:val="24"/>
          <w:szCs w:val="24"/>
        </w:rPr>
      </w:pPr>
      <w:proofErr w:type="gramStart"/>
      <w:r w:rsidRPr="00E440BB">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ГАУ НСО «МФЦ», его работника;</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ГАУ НСО «МФЦ», его работника. Заявителем могут быть представлены документы (при наличии), подтверждающие доводы заявителя, либо их копии.</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lastRenderedPageBreak/>
        <w:t xml:space="preserve">5.5. </w:t>
      </w:r>
      <w:proofErr w:type="gramStart"/>
      <w:r w:rsidRPr="00E440BB">
        <w:rPr>
          <w:rFonts w:ascii="Times New Roman" w:hAnsi="Times New Roman" w:cs="Times New Roman"/>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48" w:history="1">
        <w:r w:rsidRPr="00E440BB">
          <w:rPr>
            <w:rFonts w:ascii="Times New Roman" w:hAnsi="Times New Roman" w:cs="Times New Roman"/>
            <w:sz w:val="24"/>
            <w:szCs w:val="24"/>
          </w:rPr>
          <w:t>статьей 11.1</w:t>
        </w:r>
      </w:hyperlink>
      <w:r w:rsidRPr="00E440BB">
        <w:rPr>
          <w:rFonts w:ascii="Times New Roman" w:hAnsi="Times New Roman" w:cs="Times New Roman"/>
          <w:sz w:val="24"/>
          <w:szCs w:val="24"/>
        </w:rP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xml:space="preserve">5.6. </w:t>
      </w:r>
      <w:proofErr w:type="gramStart"/>
      <w:r w:rsidRPr="00E440BB">
        <w:rPr>
          <w:rFonts w:ascii="Times New Roman" w:hAnsi="Times New Roman" w:cs="Times New Roman"/>
          <w:sz w:val="24"/>
          <w:szCs w:val="24"/>
        </w:rPr>
        <w:t>Жалоба, поступившая в орган, предоставляющий муниципальную услугу, ГАУ НСО «МФЦ», учредителю ГАУ НСО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ГАУ НСО «МФЦ» в приеме документов у заявителя либо в исправлении допущенных опечаток и ошибок или в случае обжалования нарушения</w:t>
      </w:r>
      <w:proofErr w:type="gramEnd"/>
      <w:r w:rsidRPr="00E440BB">
        <w:rPr>
          <w:rFonts w:ascii="Times New Roman" w:hAnsi="Times New Roman" w:cs="Times New Roman"/>
          <w:sz w:val="24"/>
          <w:szCs w:val="24"/>
        </w:rPr>
        <w:t xml:space="preserve"> установленного срока таких исправлений - в течение пяти рабочих дней со дня ее регистрации.</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5.7. По результатам рассмотрения жалобы принимается одно из следующих решений:</w:t>
      </w:r>
    </w:p>
    <w:p w:rsidR="00E440BB" w:rsidRPr="00E440BB" w:rsidRDefault="00E440BB" w:rsidP="00E440BB">
      <w:pPr>
        <w:pStyle w:val="ConsPlusNormal"/>
        <w:ind w:firstLine="540"/>
        <w:jc w:val="both"/>
        <w:rPr>
          <w:rFonts w:ascii="Times New Roman" w:hAnsi="Times New Roman" w:cs="Times New Roman"/>
          <w:sz w:val="24"/>
          <w:szCs w:val="24"/>
        </w:rPr>
      </w:pPr>
      <w:proofErr w:type="gramStart"/>
      <w:r w:rsidRPr="00E440BB">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2) в удовлетворении жалобы отказывается.</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440BB">
        <w:rPr>
          <w:rFonts w:ascii="Times New Roman" w:hAnsi="Times New Roman" w:cs="Times New Roman"/>
          <w:sz w:val="24"/>
          <w:szCs w:val="24"/>
        </w:rPr>
        <w:t>неудобства</w:t>
      </w:r>
      <w:proofErr w:type="gramEnd"/>
      <w:r w:rsidRPr="00E440BB">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xml:space="preserve">В случае признания </w:t>
      </w:r>
      <w:proofErr w:type="gramStart"/>
      <w:r w:rsidRPr="00E440BB">
        <w:rPr>
          <w:rFonts w:ascii="Times New Roman" w:hAnsi="Times New Roman" w:cs="Times New Roman"/>
          <w:sz w:val="24"/>
          <w:szCs w:val="24"/>
        </w:rPr>
        <w:t>жалобы</w:t>
      </w:r>
      <w:proofErr w:type="gramEnd"/>
      <w:r w:rsidRPr="00E440BB">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xml:space="preserve">В случае установления в ходе или по результатам </w:t>
      </w:r>
      <w:proofErr w:type="gramStart"/>
      <w:r w:rsidRPr="00E440BB">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E440BB">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440BB" w:rsidRPr="00E440BB" w:rsidRDefault="00E440BB" w:rsidP="00E440BB">
      <w:pPr>
        <w:pStyle w:val="ConsPlusNormal"/>
        <w:jc w:val="center"/>
        <w:outlineLvl w:val="1"/>
        <w:rPr>
          <w:rFonts w:ascii="Times New Roman" w:hAnsi="Times New Roman" w:cs="Times New Roman"/>
          <w:sz w:val="24"/>
          <w:szCs w:val="24"/>
        </w:rPr>
      </w:pPr>
    </w:p>
    <w:p w:rsidR="00E440BB" w:rsidRPr="00E440BB" w:rsidRDefault="00E440BB" w:rsidP="00E440BB">
      <w:pPr>
        <w:pStyle w:val="ConsPlusNormal"/>
        <w:jc w:val="center"/>
        <w:outlineLvl w:val="1"/>
        <w:rPr>
          <w:rFonts w:ascii="Times New Roman" w:hAnsi="Times New Roman" w:cs="Times New Roman"/>
          <w:sz w:val="24"/>
          <w:szCs w:val="24"/>
        </w:rPr>
      </w:pPr>
      <w:r w:rsidRPr="00E440BB">
        <w:rPr>
          <w:rFonts w:ascii="Times New Roman" w:hAnsi="Times New Roman" w:cs="Times New Roman"/>
          <w:sz w:val="24"/>
          <w:szCs w:val="24"/>
        </w:rPr>
        <w:t>6. Особенности выполнения административных процедур</w:t>
      </w:r>
    </w:p>
    <w:p w:rsidR="00E440BB" w:rsidRPr="00E440BB" w:rsidRDefault="00E440BB" w:rsidP="00E440BB">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в многофункциональных центрах</w:t>
      </w:r>
    </w:p>
    <w:p w:rsidR="00E440BB" w:rsidRPr="00E440BB" w:rsidRDefault="00E440BB" w:rsidP="00E440BB">
      <w:pPr>
        <w:pStyle w:val="ConsPlusNormal"/>
        <w:jc w:val="center"/>
        <w:rPr>
          <w:rFonts w:ascii="Times New Roman" w:hAnsi="Times New Roman" w:cs="Times New Roman"/>
          <w:sz w:val="24"/>
          <w:szCs w:val="24"/>
        </w:rPr>
      </w:pP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6.1. Предоставление муниципальной услуги посредством МФЦ осуществляется в подразделениях ГАУ НСО «МФЦ» при наличии вступившего в силу соглашения о взаимодействии между ГАУ НСО «МФЦ» и ОМСУ. Предоставление муниципальной услуги в иных МФЦ осуществляется при наличии вступившего в силу соглашения о взаимодействии между ГАУ НСО «МФЦ» и иным МФЦ.</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б) определяет предмет обращения;</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в) проводит проверку правильности заполнения обращения;</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г) проводит проверку укомплектованности пакета документов;</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е) заверяет каждый документ дела своей электронной подписью (далее - ЭП);</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ж) направляет копии документов и реестр документов в ОМСУ:</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в электронной форме (в составе пакетов электронных дел) - в день обращения заявителя в МФЦ;</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440BB" w:rsidRPr="00E440BB" w:rsidRDefault="00E440BB" w:rsidP="00E440BB">
      <w:pPr>
        <w:pStyle w:val="ConsPlusNormal"/>
        <w:ind w:firstLine="540"/>
        <w:jc w:val="both"/>
        <w:rPr>
          <w:rFonts w:ascii="Times New Roman" w:hAnsi="Times New Roman" w:cs="Times New Roman"/>
          <w:sz w:val="24"/>
          <w:szCs w:val="24"/>
        </w:rPr>
      </w:pPr>
      <w:bookmarkStart w:id="1" w:name="P637"/>
      <w:bookmarkEnd w:id="1"/>
      <w:r w:rsidRPr="00E440BB">
        <w:rPr>
          <w:rFonts w:ascii="Times New Roman" w:hAnsi="Times New Roman" w:cs="Times New Roman"/>
          <w:sz w:val="24"/>
          <w:szCs w:val="24"/>
        </w:rPr>
        <w:t>6.4. При вводе безбумажного электронного документооборота административные процедуры регламентируются нормативным правовым актом Новосибирской области, устанавливающим порядок электронного (безбумажного) документооборота в сфере государственных и муниципальных услуг.</w:t>
      </w:r>
    </w:p>
    <w:p w:rsidR="00E440BB" w:rsidRPr="00E440BB" w:rsidRDefault="00E440BB" w:rsidP="00E440BB">
      <w:pPr>
        <w:spacing w:after="60" w:line="230" w:lineRule="auto"/>
        <w:rPr>
          <w:rFonts w:ascii="Times New Roman" w:hAnsi="Times New Roman" w:cs="Times New Roman"/>
          <w:b/>
          <w:bCs/>
          <w:sz w:val="24"/>
          <w:szCs w:val="24"/>
        </w:rPr>
      </w:pPr>
      <w:r w:rsidRPr="00E440BB">
        <w:rPr>
          <w:rFonts w:ascii="Times New Roman" w:eastAsia="Calibri" w:hAnsi="Times New Roman" w:cs="Times New Roman"/>
          <w:sz w:val="24"/>
          <w:szCs w:val="24"/>
          <w:lang w:eastAsia="en-US"/>
        </w:rPr>
        <w:t xml:space="preserve">                                                                                      </w:t>
      </w:r>
      <w:r w:rsidRPr="00E440BB">
        <w:rPr>
          <w:rFonts w:ascii="Times New Roman" w:hAnsi="Times New Roman" w:cs="Times New Roman"/>
          <w:sz w:val="24"/>
          <w:szCs w:val="24"/>
        </w:rPr>
        <w:t>Приложение № 1</w:t>
      </w:r>
    </w:p>
    <w:p w:rsidR="00E440BB" w:rsidRPr="00E440BB" w:rsidRDefault="00E440BB" w:rsidP="00E440BB">
      <w:pPr>
        <w:tabs>
          <w:tab w:val="left" w:pos="5812"/>
        </w:tabs>
        <w:autoSpaceDE w:val="0"/>
        <w:autoSpaceDN w:val="0"/>
        <w:adjustRightInd w:val="0"/>
        <w:jc w:val="right"/>
        <w:rPr>
          <w:rFonts w:ascii="Times New Roman" w:hAnsi="Times New Roman" w:cs="Times New Roman"/>
          <w:sz w:val="24"/>
          <w:szCs w:val="24"/>
        </w:rPr>
      </w:pPr>
      <w:r w:rsidRPr="00E440BB">
        <w:rPr>
          <w:rFonts w:ascii="Times New Roman" w:hAnsi="Times New Roman" w:cs="Times New Roman"/>
          <w:sz w:val="24"/>
          <w:szCs w:val="24"/>
        </w:rPr>
        <w:t>к административному регламенту</w:t>
      </w:r>
    </w:p>
    <w:p w:rsidR="00E440BB" w:rsidRPr="00E440BB" w:rsidRDefault="00E440BB" w:rsidP="00E440BB">
      <w:pPr>
        <w:tabs>
          <w:tab w:val="left" w:pos="5812"/>
        </w:tabs>
        <w:autoSpaceDE w:val="0"/>
        <w:autoSpaceDN w:val="0"/>
        <w:adjustRightInd w:val="0"/>
        <w:ind w:left="5245"/>
        <w:jc w:val="right"/>
        <w:rPr>
          <w:rFonts w:ascii="Times New Roman" w:hAnsi="Times New Roman" w:cs="Times New Roman"/>
          <w:sz w:val="24"/>
          <w:szCs w:val="24"/>
        </w:rPr>
      </w:pPr>
      <w:r w:rsidRPr="00E440BB">
        <w:rPr>
          <w:rFonts w:ascii="Times New Roman" w:hAnsi="Times New Roman" w:cs="Times New Roman"/>
          <w:sz w:val="24"/>
          <w:szCs w:val="24"/>
        </w:rPr>
        <w:t>предоставления муниципальной услуги «Присвоение адреса объекту адресации, изменение и аннулирование такого адреса»</w:t>
      </w:r>
    </w:p>
    <w:p w:rsidR="00E440BB" w:rsidRPr="00E440BB" w:rsidRDefault="00E440BB" w:rsidP="00E440BB">
      <w:pPr>
        <w:pStyle w:val="ConsPlusNormal"/>
        <w:jc w:val="center"/>
        <w:rPr>
          <w:rFonts w:ascii="Times New Roman" w:hAnsi="Times New Roman" w:cs="Times New Roman"/>
          <w:sz w:val="24"/>
          <w:szCs w:val="24"/>
        </w:rPr>
      </w:pPr>
    </w:p>
    <w:p w:rsidR="00E440BB" w:rsidRPr="00E440BB" w:rsidRDefault="00E440BB" w:rsidP="00E440BB">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Форма заявления</w:t>
      </w:r>
    </w:p>
    <w:p w:rsidR="00E440BB" w:rsidRPr="00E440BB" w:rsidRDefault="00E440BB" w:rsidP="00E440BB">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о присвоении объекту адресации адреса или аннулировании</w:t>
      </w:r>
    </w:p>
    <w:p w:rsidR="00E440BB" w:rsidRPr="00E440BB" w:rsidRDefault="00E440BB" w:rsidP="00E440BB">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его адреса</w:t>
      </w:r>
    </w:p>
    <w:p w:rsidR="00E440BB" w:rsidRPr="00E440BB" w:rsidRDefault="00E440BB" w:rsidP="00E440B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437"/>
        <w:gridCol w:w="2503"/>
        <w:gridCol w:w="420"/>
        <w:gridCol w:w="504"/>
        <w:gridCol w:w="532"/>
        <w:gridCol w:w="1370"/>
        <w:gridCol w:w="346"/>
        <w:gridCol w:w="435"/>
        <w:gridCol w:w="550"/>
        <w:gridCol w:w="1417"/>
      </w:tblGrid>
      <w:tr w:rsidR="00E440BB" w:rsidRPr="00E440BB" w:rsidTr="000C75E7">
        <w:tc>
          <w:tcPr>
            <w:tcW w:w="6316" w:type="dxa"/>
            <w:gridSpan w:val="7"/>
          </w:tcPr>
          <w:p w:rsidR="00E440BB" w:rsidRPr="00E440BB" w:rsidRDefault="00E440BB" w:rsidP="000C75E7">
            <w:pPr>
              <w:pStyle w:val="ConsPlusNormal"/>
              <w:rPr>
                <w:rFonts w:ascii="Times New Roman" w:hAnsi="Times New Roman" w:cs="Times New Roman"/>
                <w:sz w:val="24"/>
                <w:szCs w:val="24"/>
              </w:rPr>
            </w:pPr>
          </w:p>
        </w:tc>
        <w:tc>
          <w:tcPr>
            <w:tcW w:w="1331" w:type="dxa"/>
            <w:gridSpan w:val="3"/>
          </w:tcPr>
          <w:p w:rsidR="00E440BB" w:rsidRPr="00E440BB" w:rsidRDefault="00E440BB" w:rsidP="000C75E7">
            <w:pPr>
              <w:pStyle w:val="ConsPlusNormal"/>
              <w:ind w:left="5" w:firstLine="0"/>
              <w:jc w:val="both"/>
              <w:rPr>
                <w:rFonts w:ascii="Times New Roman" w:hAnsi="Times New Roman" w:cs="Times New Roman"/>
                <w:sz w:val="24"/>
                <w:szCs w:val="24"/>
              </w:rPr>
            </w:pPr>
            <w:r w:rsidRPr="00E440BB">
              <w:rPr>
                <w:rFonts w:ascii="Times New Roman" w:hAnsi="Times New Roman" w:cs="Times New Roman"/>
                <w:sz w:val="24"/>
                <w:szCs w:val="24"/>
              </w:rPr>
              <w:t>Лист N ___</w:t>
            </w:r>
          </w:p>
        </w:tc>
        <w:tc>
          <w:tcPr>
            <w:tcW w:w="1417" w:type="dxa"/>
          </w:tcPr>
          <w:p w:rsidR="00E440BB" w:rsidRPr="00E440BB" w:rsidRDefault="00E440BB" w:rsidP="000C75E7">
            <w:pPr>
              <w:pStyle w:val="ConsPlusNormal"/>
              <w:ind w:left="10" w:firstLine="0"/>
              <w:jc w:val="both"/>
              <w:rPr>
                <w:rFonts w:ascii="Times New Roman" w:hAnsi="Times New Roman" w:cs="Times New Roman"/>
                <w:sz w:val="24"/>
                <w:szCs w:val="24"/>
              </w:rPr>
            </w:pPr>
            <w:r w:rsidRPr="00E440BB">
              <w:rPr>
                <w:rFonts w:ascii="Times New Roman" w:hAnsi="Times New Roman" w:cs="Times New Roman"/>
                <w:sz w:val="24"/>
                <w:szCs w:val="24"/>
              </w:rPr>
              <w:t>Всего листов ___</w:t>
            </w:r>
          </w:p>
        </w:tc>
      </w:tr>
      <w:tr w:rsidR="00E440BB" w:rsidRPr="00E440BB" w:rsidTr="000C75E7">
        <w:tblPrEx>
          <w:tblBorders>
            <w:left w:val="nil"/>
            <w:right w:val="nil"/>
          </w:tblBorders>
        </w:tblPrEx>
        <w:tc>
          <w:tcPr>
            <w:tcW w:w="9064" w:type="dxa"/>
            <w:gridSpan w:val="11"/>
            <w:tcBorders>
              <w:left w:val="nil"/>
              <w:right w:val="nil"/>
            </w:tcBorders>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val="restart"/>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1</w:t>
            </w:r>
          </w:p>
        </w:tc>
        <w:tc>
          <w:tcPr>
            <w:tcW w:w="3864" w:type="dxa"/>
            <w:gridSpan w:val="4"/>
            <w:tcBorders>
              <w:bottom w:val="nil"/>
            </w:tcBorders>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Заявление</w:t>
            </w:r>
          </w:p>
        </w:tc>
        <w:tc>
          <w:tcPr>
            <w:tcW w:w="532" w:type="dxa"/>
            <w:vMerge w:val="restart"/>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2</w:t>
            </w:r>
          </w:p>
        </w:tc>
        <w:tc>
          <w:tcPr>
            <w:tcW w:w="4118" w:type="dxa"/>
            <w:gridSpan w:val="5"/>
            <w:vMerge w:val="restart"/>
            <w:tcBorders>
              <w:bottom w:val="nil"/>
            </w:tcBorders>
          </w:tcPr>
          <w:p w:rsidR="00E440BB" w:rsidRPr="00E440BB" w:rsidRDefault="00E440BB" w:rsidP="000C75E7">
            <w:pPr>
              <w:pStyle w:val="ConsPlusNormal"/>
              <w:ind w:firstLine="16"/>
              <w:rPr>
                <w:rFonts w:ascii="Times New Roman" w:hAnsi="Times New Roman" w:cs="Times New Roman"/>
                <w:sz w:val="24"/>
                <w:szCs w:val="24"/>
              </w:rPr>
            </w:pPr>
            <w:r w:rsidRPr="00E440BB">
              <w:rPr>
                <w:rFonts w:ascii="Times New Roman" w:hAnsi="Times New Roman" w:cs="Times New Roman"/>
                <w:sz w:val="24"/>
                <w:szCs w:val="24"/>
              </w:rPr>
              <w:t>Заявление принято</w:t>
            </w:r>
          </w:p>
          <w:p w:rsidR="00E440BB" w:rsidRPr="00E440BB" w:rsidRDefault="00E440BB" w:rsidP="000C75E7">
            <w:pPr>
              <w:pStyle w:val="ConsPlusNormal"/>
              <w:ind w:firstLine="16"/>
              <w:rPr>
                <w:rFonts w:ascii="Times New Roman" w:hAnsi="Times New Roman" w:cs="Times New Roman"/>
                <w:sz w:val="24"/>
                <w:szCs w:val="24"/>
              </w:rPr>
            </w:pPr>
            <w:r w:rsidRPr="00E440BB">
              <w:rPr>
                <w:rFonts w:ascii="Times New Roman" w:hAnsi="Times New Roman" w:cs="Times New Roman"/>
                <w:sz w:val="24"/>
                <w:szCs w:val="24"/>
              </w:rPr>
              <w:t>регистрационный номер _______________</w:t>
            </w:r>
          </w:p>
          <w:p w:rsidR="00E440BB" w:rsidRPr="00E440BB" w:rsidRDefault="00E440BB" w:rsidP="000C75E7">
            <w:pPr>
              <w:pStyle w:val="ConsPlusNormal"/>
              <w:ind w:firstLine="16"/>
              <w:rPr>
                <w:rFonts w:ascii="Times New Roman" w:hAnsi="Times New Roman" w:cs="Times New Roman"/>
                <w:sz w:val="24"/>
                <w:szCs w:val="24"/>
              </w:rPr>
            </w:pPr>
            <w:r w:rsidRPr="00E440BB">
              <w:rPr>
                <w:rFonts w:ascii="Times New Roman" w:hAnsi="Times New Roman" w:cs="Times New Roman"/>
                <w:sz w:val="24"/>
                <w:szCs w:val="24"/>
              </w:rPr>
              <w:t>количество листов заявления ___________</w:t>
            </w:r>
          </w:p>
          <w:p w:rsidR="00E440BB" w:rsidRPr="00E440BB" w:rsidRDefault="00E440BB" w:rsidP="000C75E7">
            <w:pPr>
              <w:pStyle w:val="ConsPlusNormal"/>
              <w:ind w:firstLine="16"/>
              <w:rPr>
                <w:rFonts w:ascii="Times New Roman" w:hAnsi="Times New Roman" w:cs="Times New Roman"/>
                <w:sz w:val="24"/>
                <w:szCs w:val="24"/>
              </w:rPr>
            </w:pPr>
            <w:r w:rsidRPr="00E440BB">
              <w:rPr>
                <w:rFonts w:ascii="Times New Roman" w:hAnsi="Times New Roman" w:cs="Times New Roman"/>
                <w:sz w:val="24"/>
                <w:szCs w:val="24"/>
              </w:rPr>
              <w:t>количество прилагаемых документов ____,</w:t>
            </w:r>
          </w:p>
          <w:p w:rsidR="00E440BB" w:rsidRPr="00E440BB" w:rsidRDefault="00E440BB" w:rsidP="000C75E7">
            <w:pPr>
              <w:pStyle w:val="ConsPlusNormal"/>
              <w:ind w:firstLine="16"/>
              <w:rPr>
                <w:rFonts w:ascii="Times New Roman" w:hAnsi="Times New Roman" w:cs="Times New Roman"/>
                <w:sz w:val="24"/>
                <w:szCs w:val="24"/>
              </w:rPr>
            </w:pPr>
            <w:r w:rsidRPr="00E440BB">
              <w:rPr>
                <w:rFonts w:ascii="Times New Roman" w:hAnsi="Times New Roman" w:cs="Times New Roman"/>
                <w:sz w:val="24"/>
                <w:szCs w:val="24"/>
              </w:rPr>
              <w:t>в том числе оригиналов ___, копий ____, количество листов в оригиналах ____, копиях ____</w:t>
            </w:r>
          </w:p>
          <w:p w:rsidR="00E440BB" w:rsidRPr="00E440BB" w:rsidRDefault="00E440BB" w:rsidP="000C75E7">
            <w:pPr>
              <w:pStyle w:val="ConsPlusNormal"/>
              <w:ind w:firstLine="16"/>
              <w:rPr>
                <w:rFonts w:ascii="Times New Roman" w:hAnsi="Times New Roman" w:cs="Times New Roman"/>
                <w:sz w:val="24"/>
                <w:szCs w:val="24"/>
              </w:rPr>
            </w:pPr>
            <w:r w:rsidRPr="00E440BB">
              <w:rPr>
                <w:rFonts w:ascii="Times New Roman" w:hAnsi="Times New Roman" w:cs="Times New Roman"/>
                <w:sz w:val="24"/>
                <w:szCs w:val="24"/>
              </w:rPr>
              <w:t>ФИО должностного лица ________________</w:t>
            </w:r>
          </w:p>
          <w:p w:rsidR="00E440BB" w:rsidRPr="00E440BB" w:rsidRDefault="00E440BB" w:rsidP="000C75E7">
            <w:pPr>
              <w:pStyle w:val="ConsPlusNormal"/>
              <w:ind w:firstLine="16"/>
              <w:rPr>
                <w:rFonts w:ascii="Times New Roman" w:hAnsi="Times New Roman" w:cs="Times New Roman"/>
                <w:sz w:val="24"/>
                <w:szCs w:val="24"/>
              </w:rPr>
            </w:pPr>
            <w:r w:rsidRPr="00E440BB">
              <w:rPr>
                <w:rFonts w:ascii="Times New Roman" w:hAnsi="Times New Roman" w:cs="Times New Roman"/>
                <w:sz w:val="24"/>
                <w:szCs w:val="24"/>
              </w:rPr>
              <w:t>подпись должностного лица ____________</w:t>
            </w:r>
          </w:p>
        </w:tc>
      </w:tr>
      <w:tr w:rsidR="00E440BB" w:rsidRPr="00E440BB" w:rsidTr="000C75E7">
        <w:tblPrEx>
          <w:tblBorders>
            <w:insideH w:val="nil"/>
          </w:tblBorders>
        </w:tblPrEx>
        <w:trPr>
          <w:trHeight w:val="593"/>
        </w:trPr>
        <w:tc>
          <w:tcPr>
            <w:tcW w:w="550" w:type="dxa"/>
            <w:vMerge/>
          </w:tcPr>
          <w:p w:rsidR="00E440BB" w:rsidRPr="00E440BB" w:rsidRDefault="00E440BB" w:rsidP="000C75E7">
            <w:pPr>
              <w:rPr>
                <w:rFonts w:ascii="Times New Roman" w:hAnsi="Times New Roman" w:cs="Times New Roman"/>
                <w:sz w:val="24"/>
                <w:szCs w:val="24"/>
              </w:rPr>
            </w:pPr>
          </w:p>
        </w:tc>
        <w:tc>
          <w:tcPr>
            <w:tcW w:w="3864" w:type="dxa"/>
            <w:gridSpan w:val="4"/>
            <w:vMerge w:val="restart"/>
            <w:tcBorders>
              <w:top w:val="nil"/>
            </w:tcBorders>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в</w:t>
            </w:r>
          </w:p>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w:t>
            </w:r>
          </w:p>
          <w:p w:rsidR="00E440BB" w:rsidRPr="00E440BB" w:rsidRDefault="00E440BB" w:rsidP="000C75E7">
            <w:pPr>
              <w:pStyle w:val="ConsPlusNormal"/>
              <w:jc w:val="center"/>
              <w:rPr>
                <w:rFonts w:ascii="Times New Roman" w:hAnsi="Times New Roman" w:cs="Times New Roman"/>
                <w:sz w:val="24"/>
                <w:szCs w:val="24"/>
              </w:rPr>
            </w:pPr>
            <w:proofErr w:type="gramStart"/>
            <w:r w:rsidRPr="00E440BB">
              <w:rPr>
                <w:rFonts w:ascii="Times New Roman" w:hAnsi="Times New Roman" w:cs="Times New Roman"/>
                <w:sz w:val="24"/>
                <w:szCs w:val="24"/>
              </w:rPr>
              <w:t xml:space="preserve">(наименование органа местного самоуправления  </w:t>
            </w:r>
            <w:proofErr w:type="gramEnd"/>
          </w:p>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___________________________</w:t>
            </w:r>
          </w:p>
          <w:p w:rsidR="00E440BB" w:rsidRPr="00E440BB" w:rsidRDefault="00E440BB" w:rsidP="000C75E7">
            <w:pPr>
              <w:pStyle w:val="ConsPlusNormal"/>
              <w:jc w:val="center"/>
              <w:rPr>
                <w:rFonts w:ascii="Times New Roman" w:hAnsi="Times New Roman" w:cs="Times New Roman"/>
                <w:sz w:val="24"/>
                <w:szCs w:val="24"/>
              </w:rPr>
            </w:pPr>
          </w:p>
        </w:tc>
        <w:tc>
          <w:tcPr>
            <w:tcW w:w="532" w:type="dxa"/>
            <w:vMerge/>
          </w:tcPr>
          <w:p w:rsidR="00E440BB" w:rsidRPr="00E440BB" w:rsidRDefault="00E440BB" w:rsidP="000C75E7">
            <w:pPr>
              <w:rPr>
                <w:rFonts w:ascii="Times New Roman" w:hAnsi="Times New Roman" w:cs="Times New Roman"/>
                <w:sz w:val="24"/>
                <w:szCs w:val="24"/>
              </w:rPr>
            </w:pPr>
          </w:p>
        </w:tc>
        <w:tc>
          <w:tcPr>
            <w:tcW w:w="4118" w:type="dxa"/>
            <w:gridSpan w:val="5"/>
            <w:vMerge/>
            <w:tcBorders>
              <w:bottom w:val="nil"/>
            </w:tcBorders>
          </w:tcPr>
          <w:p w:rsidR="00E440BB" w:rsidRPr="00E440BB" w:rsidRDefault="00E440BB" w:rsidP="000C75E7">
            <w:pPr>
              <w:ind w:firstLine="16"/>
              <w:rPr>
                <w:rFonts w:ascii="Times New Roman" w:hAnsi="Times New Roman" w:cs="Times New Roman"/>
                <w:sz w:val="24"/>
                <w:szCs w:val="24"/>
              </w:rPr>
            </w:pPr>
          </w:p>
        </w:tc>
      </w:tr>
      <w:tr w:rsidR="00E440BB" w:rsidRPr="00E440BB" w:rsidTr="000C75E7">
        <w:tc>
          <w:tcPr>
            <w:tcW w:w="550" w:type="dxa"/>
            <w:vMerge/>
          </w:tcPr>
          <w:p w:rsidR="00E440BB" w:rsidRPr="00E440BB" w:rsidRDefault="00E440BB" w:rsidP="000C75E7">
            <w:pPr>
              <w:rPr>
                <w:rFonts w:ascii="Times New Roman" w:hAnsi="Times New Roman" w:cs="Times New Roman"/>
                <w:sz w:val="24"/>
                <w:szCs w:val="24"/>
              </w:rPr>
            </w:pPr>
          </w:p>
        </w:tc>
        <w:tc>
          <w:tcPr>
            <w:tcW w:w="3864" w:type="dxa"/>
            <w:gridSpan w:val="4"/>
            <w:vMerge/>
            <w:tcBorders>
              <w:top w:val="nil"/>
            </w:tcBorders>
          </w:tcPr>
          <w:p w:rsidR="00E440BB" w:rsidRPr="00E440BB" w:rsidRDefault="00E440BB" w:rsidP="000C75E7">
            <w:pPr>
              <w:rPr>
                <w:rFonts w:ascii="Times New Roman" w:hAnsi="Times New Roman" w:cs="Times New Roman"/>
                <w:sz w:val="24"/>
                <w:szCs w:val="24"/>
              </w:rPr>
            </w:pPr>
          </w:p>
        </w:tc>
        <w:tc>
          <w:tcPr>
            <w:tcW w:w="532" w:type="dxa"/>
            <w:vMerge/>
          </w:tcPr>
          <w:p w:rsidR="00E440BB" w:rsidRPr="00E440BB" w:rsidRDefault="00E440BB" w:rsidP="000C75E7">
            <w:pPr>
              <w:rPr>
                <w:rFonts w:ascii="Times New Roman" w:hAnsi="Times New Roman" w:cs="Times New Roman"/>
                <w:sz w:val="24"/>
                <w:szCs w:val="24"/>
              </w:rPr>
            </w:pPr>
          </w:p>
        </w:tc>
        <w:tc>
          <w:tcPr>
            <w:tcW w:w="4118" w:type="dxa"/>
            <w:gridSpan w:val="5"/>
            <w:tcBorders>
              <w:top w:val="nil"/>
            </w:tcBorders>
          </w:tcPr>
          <w:p w:rsidR="00E440BB" w:rsidRPr="00E440BB" w:rsidRDefault="00E440BB" w:rsidP="000C75E7">
            <w:pPr>
              <w:pStyle w:val="ConsPlusNormal"/>
              <w:ind w:firstLine="16"/>
              <w:rPr>
                <w:rFonts w:ascii="Times New Roman" w:hAnsi="Times New Roman" w:cs="Times New Roman"/>
                <w:sz w:val="24"/>
                <w:szCs w:val="24"/>
              </w:rPr>
            </w:pPr>
            <w:r w:rsidRPr="00E440BB">
              <w:rPr>
                <w:rFonts w:ascii="Times New Roman" w:hAnsi="Times New Roman" w:cs="Times New Roman"/>
                <w:sz w:val="24"/>
                <w:szCs w:val="24"/>
              </w:rPr>
              <w:t xml:space="preserve">дата "__" ____________ ____ </w:t>
            </w:r>
            <w:proofErr w:type="gramStart"/>
            <w:r w:rsidRPr="00E440BB">
              <w:rPr>
                <w:rFonts w:ascii="Times New Roman" w:hAnsi="Times New Roman" w:cs="Times New Roman"/>
                <w:sz w:val="24"/>
                <w:szCs w:val="24"/>
              </w:rPr>
              <w:t>г</w:t>
            </w:r>
            <w:proofErr w:type="gramEnd"/>
            <w:r w:rsidRPr="00E440BB">
              <w:rPr>
                <w:rFonts w:ascii="Times New Roman" w:hAnsi="Times New Roman" w:cs="Times New Roman"/>
                <w:sz w:val="24"/>
                <w:szCs w:val="24"/>
              </w:rPr>
              <w:t>.</w:t>
            </w:r>
          </w:p>
        </w:tc>
      </w:tr>
      <w:tr w:rsidR="00E440BB" w:rsidRPr="00E440BB" w:rsidTr="000C75E7">
        <w:tc>
          <w:tcPr>
            <w:tcW w:w="550" w:type="dxa"/>
            <w:vMerge w:val="restart"/>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3.1</w:t>
            </w:r>
          </w:p>
        </w:tc>
        <w:tc>
          <w:tcPr>
            <w:tcW w:w="8514" w:type="dxa"/>
            <w:gridSpan w:val="10"/>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Прошу в отношении объекта адресации:</w:t>
            </w:r>
          </w:p>
        </w:tc>
      </w:tr>
      <w:tr w:rsidR="00E440BB" w:rsidRPr="00E440BB" w:rsidTr="000C75E7">
        <w:tc>
          <w:tcPr>
            <w:tcW w:w="550" w:type="dxa"/>
            <w:vMerge/>
          </w:tcPr>
          <w:p w:rsidR="00E440BB" w:rsidRPr="00E440BB" w:rsidRDefault="00E440BB" w:rsidP="000C75E7">
            <w:pPr>
              <w:rPr>
                <w:rFonts w:ascii="Times New Roman" w:hAnsi="Times New Roman" w:cs="Times New Roman"/>
                <w:sz w:val="24"/>
                <w:szCs w:val="24"/>
              </w:rPr>
            </w:pPr>
          </w:p>
        </w:tc>
        <w:tc>
          <w:tcPr>
            <w:tcW w:w="8514" w:type="dxa"/>
            <w:gridSpan w:val="10"/>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Вид:</w:t>
            </w:r>
          </w:p>
        </w:tc>
      </w:tr>
      <w:tr w:rsidR="00E440BB" w:rsidRPr="00E440BB" w:rsidTr="000C75E7">
        <w:tc>
          <w:tcPr>
            <w:tcW w:w="550" w:type="dxa"/>
            <w:vMerge/>
          </w:tcPr>
          <w:p w:rsidR="00E440BB" w:rsidRPr="00E440BB" w:rsidRDefault="00E440BB" w:rsidP="000C75E7">
            <w:pPr>
              <w:rPr>
                <w:rFonts w:ascii="Times New Roman" w:hAnsi="Times New Roman" w:cs="Times New Roman"/>
                <w:sz w:val="24"/>
                <w:szCs w:val="24"/>
              </w:rPr>
            </w:pPr>
          </w:p>
        </w:tc>
        <w:tc>
          <w:tcPr>
            <w:tcW w:w="437" w:type="dxa"/>
            <w:vMerge w:val="restart"/>
          </w:tcPr>
          <w:p w:rsidR="00E440BB" w:rsidRPr="00E440BB" w:rsidRDefault="00E440BB" w:rsidP="000C75E7">
            <w:pPr>
              <w:pStyle w:val="ConsPlusNormal"/>
              <w:rPr>
                <w:rFonts w:ascii="Times New Roman" w:hAnsi="Times New Roman" w:cs="Times New Roman"/>
                <w:sz w:val="24"/>
                <w:szCs w:val="24"/>
              </w:rPr>
            </w:pPr>
          </w:p>
        </w:tc>
        <w:tc>
          <w:tcPr>
            <w:tcW w:w="2503" w:type="dxa"/>
            <w:tcBorders>
              <w:bottom w:val="nil"/>
            </w:tcBorders>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Земельный участок</w:t>
            </w:r>
          </w:p>
        </w:tc>
        <w:tc>
          <w:tcPr>
            <w:tcW w:w="420" w:type="dxa"/>
            <w:vMerge w:val="restart"/>
          </w:tcPr>
          <w:p w:rsidR="00E440BB" w:rsidRPr="00E440BB" w:rsidRDefault="00E440BB" w:rsidP="000C75E7">
            <w:pPr>
              <w:pStyle w:val="ConsPlusNormal"/>
              <w:rPr>
                <w:rFonts w:ascii="Times New Roman" w:hAnsi="Times New Roman" w:cs="Times New Roman"/>
                <w:sz w:val="24"/>
                <w:szCs w:val="24"/>
              </w:rPr>
            </w:pPr>
          </w:p>
        </w:tc>
        <w:tc>
          <w:tcPr>
            <w:tcW w:w="2752" w:type="dxa"/>
            <w:gridSpan w:val="4"/>
            <w:tcBorders>
              <w:bottom w:val="nil"/>
            </w:tcBorders>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Сооружение</w:t>
            </w:r>
          </w:p>
        </w:tc>
        <w:tc>
          <w:tcPr>
            <w:tcW w:w="435" w:type="dxa"/>
            <w:vMerge w:val="restart"/>
          </w:tcPr>
          <w:p w:rsidR="00E440BB" w:rsidRPr="00E440BB" w:rsidRDefault="00E440BB" w:rsidP="000C75E7">
            <w:pPr>
              <w:pStyle w:val="ConsPlusNormal"/>
              <w:rPr>
                <w:rFonts w:ascii="Times New Roman" w:hAnsi="Times New Roman" w:cs="Times New Roman"/>
                <w:sz w:val="24"/>
                <w:szCs w:val="24"/>
              </w:rPr>
            </w:pPr>
          </w:p>
        </w:tc>
        <w:tc>
          <w:tcPr>
            <w:tcW w:w="1967" w:type="dxa"/>
            <w:gridSpan w:val="2"/>
            <w:vMerge w:val="restart"/>
            <w:vAlign w:val="center"/>
          </w:tcPr>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Машино-место</w:t>
            </w:r>
          </w:p>
        </w:tc>
      </w:tr>
      <w:tr w:rsidR="00E440BB" w:rsidRPr="00E440BB" w:rsidTr="000C75E7">
        <w:tc>
          <w:tcPr>
            <w:tcW w:w="550" w:type="dxa"/>
            <w:vMerge/>
          </w:tcPr>
          <w:p w:rsidR="00E440BB" w:rsidRPr="00E440BB" w:rsidRDefault="00E440BB" w:rsidP="000C75E7">
            <w:pPr>
              <w:rPr>
                <w:rFonts w:ascii="Times New Roman" w:hAnsi="Times New Roman" w:cs="Times New Roman"/>
                <w:sz w:val="24"/>
                <w:szCs w:val="24"/>
              </w:rPr>
            </w:pPr>
          </w:p>
        </w:tc>
        <w:tc>
          <w:tcPr>
            <w:tcW w:w="437" w:type="dxa"/>
            <w:vMerge/>
          </w:tcPr>
          <w:p w:rsidR="00E440BB" w:rsidRPr="00E440BB" w:rsidRDefault="00E440BB" w:rsidP="000C75E7">
            <w:pPr>
              <w:rPr>
                <w:rFonts w:ascii="Times New Roman" w:hAnsi="Times New Roman" w:cs="Times New Roman"/>
                <w:sz w:val="24"/>
                <w:szCs w:val="24"/>
              </w:rPr>
            </w:pPr>
          </w:p>
        </w:tc>
        <w:tc>
          <w:tcPr>
            <w:tcW w:w="2503" w:type="dxa"/>
            <w:tcBorders>
              <w:top w:val="nil"/>
            </w:tcBorders>
          </w:tcPr>
          <w:p w:rsidR="00E440BB" w:rsidRPr="00E440BB" w:rsidRDefault="00E440BB" w:rsidP="000C75E7">
            <w:pPr>
              <w:pStyle w:val="ConsPlusNormal"/>
              <w:rPr>
                <w:rFonts w:ascii="Times New Roman" w:hAnsi="Times New Roman" w:cs="Times New Roman"/>
                <w:sz w:val="24"/>
                <w:szCs w:val="24"/>
              </w:rPr>
            </w:pPr>
          </w:p>
        </w:tc>
        <w:tc>
          <w:tcPr>
            <w:tcW w:w="420" w:type="dxa"/>
            <w:vMerge/>
          </w:tcPr>
          <w:p w:rsidR="00E440BB" w:rsidRPr="00E440BB" w:rsidRDefault="00E440BB" w:rsidP="000C75E7">
            <w:pPr>
              <w:rPr>
                <w:rFonts w:ascii="Times New Roman" w:hAnsi="Times New Roman" w:cs="Times New Roman"/>
                <w:sz w:val="24"/>
                <w:szCs w:val="24"/>
              </w:rPr>
            </w:pPr>
          </w:p>
        </w:tc>
        <w:tc>
          <w:tcPr>
            <w:tcW w:w="2752" w:type="dxa"/>
            <w:gridSpan w:val="4"/>
            <w:tcBorders>
              <w:top w:val="nil"/>
            </w:tcBorders>
          </w:tcPr>
          <w:p w:rsidR="00E440BB" w:rsidRPr="00E440BB" w:rsidRDefault="00E440BB" w:rsidP="000C75E7">
            <w:pPr>
              <w:pStyle w:val="ConsPlusNormal"/>
              <w:rPr>
                <w:rFonts w:ascii="Times New Roman" w:hAnsi="Times New Roman" w:cs="Times New Roman"/>
                <w:sz w:val="24"/>
                <w:szCs w:val="24"/>
              </w:rPr>
            </w:pPr>
          </w:p>
        </w:tc>
        <w:tc>
          <w:tcPr>
            <w:tcW w:w="435" w:type="dxa"/>
            <w:vMerge/>
          </w:tcPr>
          <w:p w:rsidR="00E440BB" w:rsidRPr="00E440BB" w:rsidRDefault="00E440BB" w:rsidP="000C75E7">
            <w:pPr>
              <w:rPr>
                <w:rFonts w:ascii="Times New Roman" w:hAnsi="Times New Roman" w:cs="Times New Roman"/>
                <w:sz w:val="24"/>
                <w:szCs w:val="24"/>
              </w:rPr>
            </w:pPr>
          </w:p>
        </w:tc>
        <w:tc>
          <w:tcPr>
            <w:tcW w:w="1967" w:type="dxa"/>
            <w:gridSpan w:val="2"/>
            <w:vMerge/>
          </w:tcPr>
          <w:p w:rsidR="00E440BB" w:rsidRPr="00E440BB" w:rsidRDefault="00E440BB" w:rsidP="000C75E7">
            <w:pPr>
              <w:rPr>
                <w:rFonts w:ascii="Times New Roman" w:hAnsi="Times New Roman" w:cs="Times New Roman"/>
                <w:sz w:val="24"/>
                <w:szCs w:val="24"/>
              </w:rPr>
            </w:pPr>
          </w:p>
        </w:tc>
      </w:tr>
      <w:tr w:rsidR="00E440BB" w:rsidRPr="00E440BB" w:rsidTr="000C75E7">
        <w:tc>
          <w:tcPr>
            <w:tcW w:w="550" w:type="dxa"/>
            <w:vMerge/>
          </w:tcPr>
          <w:p w:rsidR="00E440BB" w:rsidRPr="00E440BB" w:rsidRDefault="00E440BB" w:rsidP="000C75E7">
            <w:pPr>
              <w:rPr>
                <w:rFonts w:ascii="Times New Roman" w:hAnsi="Times New Roman" w:cs="Times New Roman"/>
                <w:sz w:val="24"/>
                <w:szCs w:val="24"/>
              </w:rPr>
            </w:pPr>
          </w:p>
        </w:tc>
        <w:tc>
          <w:tcPr>
            <w:tcW w:w="437" w:type="dxa"/>
            <w:vMerge w:val="restart"/>
          </w:tcPr>
          <w:p w:rsidR="00E440BB" w:rsidRPr="00E440BB" w:rsidRDefault="00E440BB" w:rsidP="000C75E7">
            <w:pPr>
              <w:pStyle w:val="ConsPlusNormal"/>
              <w:rPr>
                <w:rFonts w:ascii="Times New Roman" w:hAnsi="Times New Roman" w:cs="Times New Roman"/>
                <w:sz w:val="24"/>
                <w:szCs w:val="24"/>
              </w:rPr>
            </w:pPr>
          </w:p>
        </w:tc>
        <w:tc>
          <w:tcPr>
            <w:tcW w:w="2503" w:type="dxa"/>
            <w:tcBorders>
              <w:bottom w:val="nil"/>
            </w:tcBorders>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Здание (строение)</w:t>
            </w:r>
          </w:p>
        </w:tc>
        <w:tc>
          <w:tcPr>
            <w:tcW w:w="420" w:type="dxa"/>
            <w:vMerge w:val="restart"/>
          </w:tcPr>
          <w:p w:rsidR="00E440BB" w:rsidRPr="00E440BB" w:rsidRDefault="00E440BB" w:rsidP="000C75E7">
            <w:pPr>
              <w:pStyle w:val="ConsPlusNormal"/>
              <w:rPr>
                <w:rFonts w:ascii="Times New Roman" w:hAnsi="Times New Roman" w:cs="Times New Roman"/>
                <w:sz w:val="24"/>
                <w:szCs w:val="24"/>
              </w:rPr>
            </w:pPr>
          </w:p>
        </w:tc>
        <w:tc>
          <w:tcPr>
            <w:tcW w:w="2752" w:type="dxa"/>
            <w:gridSpan w:val="4"/>
            <w:tcBorders>
              <w:bottom w:val="nil"/>
            </w:tcBorders>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Помещение</w:t>
            </w:r>
          </w:p>
        </w:tc>
        <w:tc>
          <w:tcPr>
            <w:tcW w:w="435" w:type="dxa"/>
            <w:vMerge/>
          </w:tcPr>
          <w:p w:rsidR="00E440BB" w:rsidRPr="00E440BB" w:rsidRDefault="00E440BB" w:rsidP="000C75E7">
            <w:pPr>
              <w:rPr>
                <w:rFonts w:ascii="Times New Roman" w:hAnsi="Times New Roman" w:cs="Times New Roman"/>
                <w:sz w:val="24"/>
                <w:szCs w:val="24"/>
              </w:rPr>
            </w:pPr>
          </w:p>
        </w:tc>
        <w:tc>
          <w:tcPr>
            <w:tcW w:w="1967" w:type="dxa"/>
            <w:gridSpan w:val="2"/>
            <w:vMerge/>
          </w:tcPr>
          <w:p w:rsidR="00E440BB" w:rsidRPr="00E440BB" w:rsidRDefault="00E440BB" w:rsidP="000C75E7">
            <w:pPr>
              <w:rPr>
                <w:rFonts w:ascii="Times New Roman" w:hAnsi="Times New Roman" w:cs="Times New Roman"/>
                <w:sz w:val="24"/>
                <w:szCs w:val="24"/>
              </w:rPr>
            </w:pPr>
          </w:p>
        </w:tc>
      </w:tr>
      <w:tr w:rsidR="00E440BB" w:rsidRPr="00E440BB" w:rsidTr="000C75E7">
        <w:tc>
          <w:tcPr>
            <w:tcW w:w="550" w:type="dxa"/>
            <w:vMerge/>
          </w:tcPr>
          <w:p w:rsidR="00E440BB" w:rsidRPr="00E440BB" w:rsidRDefault="00E440BB" w:rsidP="000C75E7">
            <w:pPr>
              <w:rPr>
                <w:rFonts w:ascii="Times New Roman" w:hAnsi="Times New Roman" w:cs="Times New Roman"/>
                <w:sz w:val="24"/>
                <w:szCs w:val="24"/>
              </w:rPr>
            </w:pPr>
          </w:p>
        </w:tc>
        <w:tc>
          <w:tcPr>
            <w:tcW w:w="437" w:type="dxa"/>
            <w:vMerge/>
          </w:tcPr>
          <w:p w:rsidR="00E440BB" w:rsidRPr="00E440BB" w:rsidRDefault="00E440BB" w:rsidP="000C75E7">
            <w:pPr>
              <w:rPr>
                <w:rFonts w:ascii="Times New Roman" w:hAnsi="Times New Roman" w:cs="Times New Roman"/>
                <w:sz w:val="24"/>
                <w:szCs w:val="24"/>
              </w:rPr>
            </w:pPr>
          </w:p>
        </w:tc>
        <w:tc>
          <w:tcPr>
            <w:tcW w:w="2503" w:type="dxa"/>
            <w:tcBorders>
              <w:top w:val="nil"/>
            </w:tcBorders>
          </w:tcPr>
          <w:p w:rsidR="00E440BB" w:rsidRPr="00E440BB" w:rsidRDefault="00E440BB" w:rsidP="000C75E7">
            <w:pPr>
              <w:pStyle w:val="ConsPlusNormal"/>
              <w:rPr>
                <w:rFonts w:ascii="Times New Roman" w:hAnsi="Times New Roman" w:cs="Times New Roman"/>
                <w:sz w:val="24"/>
                <w:szCs w:val="24"/>
              </w:rPr>
            </w:pPr>
          </w:p>
        </w:tc>
        <w:tc>
          <w:tcPr>
            <w:tcW w:w="420" w:type="dxa"/>
            <w:vMerge/>
          </w:tcPr>
          <w:p w:rsidR="00E440BB" w:rsidRPr="00E440BB" w:rsidRDefault="00E440BB" w:rsidP="000C75E7">
            <w:pPr>
              <w:rPr>
                <w:rFonts w:ascii="Times New Roman" w:hAnsi="Times New Roman" w:cs="Times New Roman"/>
                <w:sz w:val="24"/>
                <w:szCs w:val="24"/>
              </w:rPr>
            </w:pPr>
          </w:p>
        </w:tc>
        <w:tc>
          <w:tcPr>
            <w:tcW w:w="2752" w:type="dxa"/>
            <w:gridSpan w:val="4"/>
            <w:tcBorders>
              <w:top w:val="nil"/>
            </w:tcBorders>
          </w:tcPr>
          <w:p w:rsidR="00E440BB" w:rsidRPr="00E440BB" w:rsidRDefault="00E440BB" w:rsidP="000C75E7">
            <w:pPr>
              <w:pStyle w:val="ConsPlusNormal"/>
              <w:rPr>
                <w:rFonts w:ascii="Times New Roman" w:hAnsi="Times New Roman" w:cs="Times New Roman"/>
                <w:sz w:val="24"/>
                <w:szCs w:val="24"/>
              </w:rPr>
            </w:pPr>
          </w:p>
        </w:tc>
        <w:tc>
          <w:tcPr>
            <w:tcW w:w="435" w:type="dxa"/>
            <w:vMerge/>
          </w:tcPr>
          <w:p w:rsidR="00E440BB" w:rsidRPr="00E440BB" w:rsidRDefault="00E440BB" w:rsidP="000C75E7">
            <w:pPr>
              <w:rPr>
                <w:rFonts w:ascii="Times New Roman" w:hAnsi="Times New Roman" w:cs="Times New Roman"/>
                <w:sz w:val="24"/>
                <w:szCs w:val="24"/>
              </w:rPr>
            </w:pPr>
          </w:p>
        </w:tc>
        <w:tc>
          <w:tcPr>
            <w:tcW w:w="1967" w:type="dxa"/>
            <w:gridSpan w:val="2"/>
            <w:vMerge/>
          </w:tcPr>
          <w:p w:rsidR="00E440BB" w:rsidRPr="00E440BB" w:rsidRDefault="00E440BB" w:rsidP="000C75E7">
            <w:pPr>
              <w:rPr>
                <w:rFonts w:ascii="Times New Roman" w:hAnsi="Times New Roman" w:cs="Times New Roman"/>
                <w:sz w:val="24"/>
                <w:szCs w:val="24"/>
              </w:rPr>
            </w:pPr>
          </w:p>
        </w:tc>
      </w:tr>
      <w:tr w:rsidR="00E440BB" w:rsidRPr="00E440BB" w:rsidTr="000C75E7">
        <w:tc>
          <w:tcPr>
            <w:tcW w:w="550" w:type="dxa"/>
            <w:vMerge w:val="restart"/>
            <w:tcBorders>
              <w:bottom w:val="nil"/>
            </w:tcBorders>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3.2</w:t>
            </w:r>
          </w:p>
        </w:tc>
        <w:tc>
          <w:tcPr>
            <w:tcW w:w="8514" w:type="dxa"/>
            <w:gridSpan w:val="10"/>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Присвоить адрес</w:t>
            </w:r>
          </w:p>
        </w:tc>
      </w:tr>
      <w:tr w:rsidR="00E440BB" w:rsidRPr="00E440BB" w:rsidTr="000C75E7">
        <w:tc>
          <w:tcPr>
            <w:tcW w:w="550" w:type="dxa"/>
            <w:vMerge/>
            <w:tcBorders>
              <w:bottom w:val="nil"/>
            </w:tcBorders>
          </w:tcPr>
          <w:p w:rsidR="00E440BB" w:rsidRPr="00E440BB" w:rsidRDefault="00E440BB" w:rsidP="000C75E7">
            <w:pPr>
              <w:rPr>
                <w:rFonts w:ascii="Times New Roman" w:hAnsi="Times New Roman" w:cs="Times New Roman"/>
                <w:sz w:val="24"/>
                <w:szCs w:val="24"/>
              </w:rPr>
            </w:pPr>
          </w:p>
        </w:tc>
        <w:tc>
          <w:tcPr>
            <w:tcW w:w="8514" w:type="dxa"/>
            <w:gridSpan w:val="10"/>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В связи </w:t>
            </w:r>
            <w:proofErr w:type="gramStart"/>
            <w:r w:rsidRPr="00E440BB">
              <w:rPr>
                <w:rFonts w:ascii="Times New Roman" w:hAnsi="Times New Roman" w:cs="Times New Roman"/>
                <w:sz w:val="24"/>
                <w:szCs w:val="24"/>
              </w:rPr>
              <w:t>с</w:t>
            </w:r>
            <w:proofErr w:type="gramEnd"/>
            <w:r w:rsidRPr="00E440BB">
              <w:rPr>
                <w:rFonts w:ascii="Times New Roman" w:hAnsi="Times New Roman" w:cs="Times New Roman"/>
                <w:sz w:val="24"/>
                <w:szCs w:val="24"/>
              </w:rPr>
              <w:t>:</w:t>
            </w:r>
          </w:p>
        </w:tc>
      </w:tr>
      <w:tr w:rsidR="00E440BB" w:rsidRPr="00E440BB" w:rsidTr="000C75E7">
        <w:tc>
          <w:tcPr>
            <w:tcW w:w="550" w:type="dxa"/>
            <w:vMerge/>
            <w:tcBorders>
              <w:bottom w:val="nil"/>
            </w:tcBorders>
          </w:tcPr>
          <w:p w:rsidR="00E440BB" w:rsidRPr="00E440BB" w:rsidRDefault="00E440BB" w:rsidP="000C75E7">
            <w:pPr>
              <w:rPr>
                <w:rFonts w:ascii="Times New Roman" w:hAnsi="Times New Roman" w:cs="Times New Roman"/>
                <w:sz w:val="24"/>
                <w:szCs w:val="24"/>
              </w:rPr>
            </w:pPr>
          </w:p>
        </w:tc>
        <w:tc>
          <w:tcPr>
            <w:tcW w:w="437" w:type="dxa"/>
          </w:tcPr>
          <w:p w:rsidR="00E440BB" w:rsidRPr="00E440BB" w:rsidRDefault="00E440BB" w:rsidP="000C75E7">
            <w:pPr>
              <w:pStyle w:val="ConsPlusNormal"/>
              <w:rPr>
                <w:rFonts w:ascii="Times New Roman" w:hAnsi="Times New Roman" w:cs="Times New Roman"/>
                <w:sz w:val="24"/>
                <w:szCs w:val="24"/>
              </w:rPr>
            </w:pPr>
          </w:p>
        </w:tc>
        <w:tc>
          <w:tcPr>
            <w:tcW w:w="8077" w:type="dxa"/>
            <w:gridSpan w:val="9"/>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Образованием земельного участк</w:t>
            </w:r>
            <w:proofErr w:type="gramStart"/>
            <w:r w:rsidRPr="00E440BB">
              <w:rPr>
                <w:rFonts w:ascii="Times New Roman" w:hAnsi="Times New Roman" w:cs="Times New Roman"/>
                <w:sz w:val="24"/>
                <w:szCs w:val="24"/>
              </w:rPr>
              <w:t>а(</w:t>
            </w:r>
            <w:proofErr w:type="spellStart"/>
            <w:proofErr w:type="gramEnd"/>
            <w:r w:rsidRPr="00E440BB">
              <w:rPr>
                <w:rFonts w:ascii="Times New Roman" w:hAnsi="Times New Roman" w:cs="Times New Roman"/>
                <w:sz w:val="24"/>
                <w:szCs w:val="24"/>
              </w:rPr>
              <w:t>ов</w:t>
            </w:r>
            <w:proofErr w:type="spellEnd"/>
            <w:r w:rsidRPr="00E440BB">
              <w:rPr>
                <w:rFonts w:ascii="Times New Roman" w:hAnsi="Times New Roman" w:cs="Times New Roman"/>
                <w:sz w:val="24"/>
                <w:szCs w:val="24"/>
              </w:rPr>
              <w:t>) из земель, находящихся в государственной или муниципальной собственности</w:t>
            </w:r>
          </w:p>
        </w:tc>
      </w:tr>
      <w:tr w:rsidR="00E440BB" w:rsidRPr="00E440BB" w:rsidTr="000C75E7">
        <w:tc>
          <w:tcPr>
            <w:tcW w:w="550" w:type="dxa"/>
            <w:vMerge/>
            <w:tcBorders>
              <w:bottom w:val="nil"/>
            </w:tcBorders>
          </w:tcPr>
          <w:p w:rsidR="00E440BB" w:rsidRPr="00E440BB" w:rsidRDefault="00E440BB" w:rsidP="000C75E7">
            <w:pPr>
              <w:rPr>
                <w:rFonts w:ascii="Times New Roman" w:hAnsi="Times New Roman" w:cs="Times New Roman"/>
                <w:sz w:val="24"/>
                <w:szCs w:val="24"/>
              </w:rPr>
            </w:pPr>
          </w:p>
        </w:tc>
        <w:tc>
          <w:tcPr>
            <w:tcW w:w="3864" w:type="dxa"/>
            <w:gridSpan w:val="4"/>
          </w:tcPr>
          <w:p w:rsidR="00E440BB" w:rsidRPr="00E440BB" w:rsidRDefault="00E440BB" w:rsidP="000C75E7">
            <w:pPr>
              <w:pStyle w:val="ConsPlusNormal"/>
              <w:ind w:firstLine="5"/>
              <w:jc w:val="both"/>
              <w:rPr>
                <w:rFonts w:ascii="Times New Roman" w:hAnsi="Times New Roman" w:cs="Times New Roman"/>
                <w:sz w:val="24"/>
                <w:szCs w:val="24"/>
              </w:rPr>
            </w:pPr>
            <w:r w:rsidRPr="00E440BB">
              <w:rPr>
                <w:rFonts w:ascii="Times New Roman" w:hAnsi="Times New Roman" w:cs="Times New Roman"/>
                <w:sz w:val="24"/>
                <w:szCs w:val="24"/>
              </w:rPr>
              <w:t>Количество образуемых земельных участков</w:t>
            </w:r>
          </w:p>
        </w:tc>
        <w:tc>
          <w:tcPr>
            <w:tcW w:w="4650" w:type="dxa"/>
            <w:gridSpan w:val="6"/>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bottom w:val="nil"/>
            </w:tcBorders>
          </w:tcPr>
          <w:p w:rsidR="00E440BB" w:rsidRPr="00E440BB" w:rsidRDefault="00E440BB" w:rsidP="000C75E7">
            <w:pPr>
              <w:rPr>
                <w:rFonts w:ascii="Times New Roman" w:hAnsi="Times New Roman" w:cs="Times New Roman"/>
                <w:sz w:val="24"/>
                <w:szCs w:val="24"/>
              </w:rPr>
            </w:pPr>
          </w:p>
        </w:tc>
        <w:tc>
          <w:tcPr>
            <w:tcW w:w="3864" w:type="dxa"/>
            <w:gridSpan w:val="4"/>
            <w:vMerge w:val="restart"/>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Дополнительная информация:</w:t>
            </w:r>
          </w:p>
        </w:tc>
        <w:tc>
          <w:tcPr>
            <w:tcW w:w="4650" w:type="dxa"/>
            <w:gridSpan w:val="6"/>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bottom w:val="nil"/>
            </w:tcBorders>
          </w:tcPr>
          <w:p w:rsidR="00E440BB" w:rsidRPr="00E440BB" w:rsidRDefault="00E440BB" w:rsidP="000C75E7">
            <w:pPr>
              <w:rPr>
                <w:rFonts w:ascii="Times New Roman" w:hAnsi="Times New Roman" w:cs="Times New Roman"/>
                <w:sz w:val="24"/>
                <w:szCs w:val="24"/>
              </w:rPr>
            </w:pPr>
          </w:p>
        </w:tc>
        <w:tc>
          <w:tcPr>
            <w:tcW w:w="3864" w:type="dxa"/>
            <w:gridSpan w:val="4"/>
            <w:vMerge/>
          </w:tcPr>
          <w:p w:rsidR="00E440BB" w:rsidRPr="00E440BB" w:rsidRDefault="00E440BB" w:rsidP="000C75E7">
            <w:pPr>
              <w:rPr>
                <w:rFonts w:ascii="Times New Roman" w:hAnsi="Times New Roman" w:cs="Times New Roman"/>
                <w:sz w:val="24"/>
                <w:szCs w:val="24"/>
              </w:rPr>
            </w:pPr>
          </w:p>
        </w:tc>
        <w:tc>
          <w:tcPr>
            <w:tcW w:w="4650" w:type="dxa"/>
            <w:gridSpan w:val="6"/>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bottom w:val="nil"/>
            </w:tcBorders>
          </w:tcPr>
          <w:p w:rsidR="00E440BB" w:rsidRPr="00E440BB" w:rsidRDefault="00E440BB" w:rsidP="000C75E7">
            <w:pPr>
              <w:rPr>
                <w:rFonts w:ascii="Times New Roman" w:hAnsi="Times New Roman" w:cs="Times New Roman"/>
                <w:sz w:val="24"/>
                <w:szCs w:val="24"/>
              </w:rPr>
            </w:pPr>
          </w:p>
        </w:tc>
        <w:tc>
          <w:tcPr>
            <w:tcW w:w="3864" w:type="dxa"/>
            <w:gridSpan w:val="4"/>
            <w:vMerge/>
          </w:tcPr>
          <w:p w:rsidR="00E440BB" w:rsidRPr="00E440BB" w:rsidRDefault="00E440BB" w:rsidP="000C75E7">
            <w:pPr>
              <w:rPr>
                <w:rFonts w:ascii="Times New Roman" w:hAnsi="Times New Roman" w:cs="Times New Roman"/>
                <w:sz w:val="24"/>
                <w:szCs w:val="24"/>
              </w:rPr>
            </w:pPr>
          </w:p>
        </w:tc>
        <w:tc>
          <w:tcPr>
            <w:tcW w:w="4650" w:type="dxa"/>
            <w:gridSpan w:val="6"/>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bottom w:val="nil"/>
            </w:tcBorders>
          </w:tcPr>
          <w:p w:rsidR="00E440BB" w:rsidRPr="00E440BB" w:rsidRDefault="00E440BB" w:rsidP="000C75E7">
            <w:pPr>
              <w:rPr>
                <w:rFonts w:ascii="Times New Roman" w:hAnsi="Times New Roman" w:cs="Times New Roman"/>
                <w:sz w:val="24"/>
                <w:szCs w:val="24"/>
              </w:rPr>
            </w:pPr>
          </w:p>
        </w:tc>
        <w:tc>
          <w:tcPr>
            <w:tcW w:w="8514" w:type="dxa"/>
            <w:gridSpan w:val="10"/>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Образованием земельного участк</w:t>
            </w:r>
            <w:proofErr w:type="gramStart"/>
            <w:r w:rsidRPr="00E440BB">
              <w:rPr>
                <w:rFonts w:ascii="Times New Roman" w:hAnsi="Times New Roman" w:cs="Times New Roman"/>
                <w:sz w:val="24"/>
                <w:szCs w:val="24"/>
              </w:rPr>
              <w:t>а(</w:t>
            </w:r>
            <w:proofErr w:type="spellStart"/>
            <w:proofErr w:type="gramEnd"/>
            <w:r w:rsidRPr="00E440BB">
              <w:rPr>
                <w:rFonts w:ascii="Times New Roman" w:hAnsi="Times New Roman" w:cs="Times New Roman"/>
                <w:sz w:val="24"/>
                <w:szCs w:val="24"/>
              </w:rPr>
              <w:t>ов</w:t>
            </w:r>
            <w:proofErr w:type="spellEnd"/>
            <w:r w:rsidRPr="00E440BB">
              <w:rPr>
                <w:rFonts w:ascii="Times New Roman" w:hAnsi="Times New Roman" w:cs="Times New Roman"/>
                <w:sz w:val="24"/>
                <w:szCs w:val="24"/>
              </w:rPr>
              <w:t>) путем раздела земельного участка</w:t>
            </w:r>
          </w:p>
        </w:tc>
      </w:tr>
      <w:tr w:rsidR="00E440BB" w:rsidRPr="00E440BB" w:rsidTr="000C75E7">
        <w:tc>
          <w:tcPr>
            <w:tcW w:w="550" w:type="dxa"/>
            <w:vMerge/>
            <w:tcBorders>
              <w:bottom w:val="nil"/>
            </w:tcBorders>
          </w:tcPr>
          <w:p w:rsidR="00E440BB" w:rsidRPr="00E440BB" w:rsidRDefault="00E440BB" w:rsidP="000C75E7">
            <w:pPr>
              <w:rPr>
                <w:rFonts w:ascii="Times New Roman" w:hAnsi="Times New Roman" w:cs="Times New Roman"/>
                <w:sz w:val="24"/>
                <w:szCs w:val="24"/>
              </w:rPr>
            </w:pPr>
          </w:p>
        </w:tc>
        <w:tc>
          <w:tcPr>
            <w:tcW w:w="3864" w:type="dxa"/>
            <w:gridSpan w:val="4"/>
          </w:tcPr>
          <w:p w:rsidR="00E440BB" w:rsidRPr="00E440BB" w:rsidRDefault="00E440BB" w:rsidP="000C75E7">
            <w:pPr>
              <w:pStyle w:val="ConsPlusNormal"/>
              <w:ind w:firstLine="5"/>
              <w:jc w:val="both"/>
              <w:rPr>
                <w:rFonts w:ascii="Times New Roman" w:hAnsi="Times New Roman" w:cs="Times New Roman"/>
                <w:sz w:val="24"/>
                <w:szCs w:val="24"/>
              </w:rPr>
            </w:pPr>
            <w:r w:rsidRPr="00E440BB">
              <w:rPr>
                <w:rFonts w:ascii="Times New Roman" w:hAnsi="Times New Roman" w:cs="Times New Roman"/>
                <w:sz w:val="24"/>
                <w:szCs w:val="24"/>
              </w:rPr>
              <w:t>Количество образуемых земельных участков</w:t>
            </w:r>
          </w:p>
        </w:tc>
        <w:tc>
          <w:tcPr>
            <w:tcW w:w="4650" w:type="dxa"/>
            <w:gridSpan w:val="6"/>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bottom w:val="nil"/>
            </w:tcBorders>
          </w:tcPr>
          <w:p w:rsidR="00E440BB" w:rsidRPr="00E440BB" w:rsidRDefault="00E440BB" w:rsidP="000C75E7">
            <w:pPr>
              <w:rPr>
                <w:rFonts w:ascii="Times New Roman" w:hAnsi="Times New Roman" w:cs="Times New Roman"/>
                <w:sz w:val="24"/>
                <w:szCs w:val="24"/>
              </w:rPr>
            </w:pPr>
          </w:p>
        </w:tc>
        <w:tc>
          <w:tcPr>
            <w:tcW w:w="3864" w:type="dxa"/>
            <w:gridSpan w:val="4"/>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Кадастровый номер земельного участка, раздел которого осуществляется</w:t>
            </w:r>
          </w:p>
        </w:tc>
        <w:tc>
          <w:tcPr>
            <w:tcW w:w="4650" w:type="dxa"/>
            <w:gridSpan w:val="6"/>
          </w:tcPr>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Адрес земельного участка, раздел которого осуществляется</w:t>
            </w:r>
          </w:p>
        </w:tc>
      </w:tr>
      <w:tr w:rsidR="00E440BB" w:rsidRPr="00E440BB" w:rsidTr="000C75E7">
        <w:tc>
          <w:tcPr>
            <w:tcW w:w="550" w:type="dxa"/>
            <w:vMerge/>
            <w:tcBorders>
              <w:bottom w:val="nil"/>
            </w:tcBorders>
          </w:tcPr>
          <w:p w:rsidR="00E440BB" w:rsidRPr="00E440BB" w:rsidRDefault="00E440BB" w:rsidP="000C75E7">
            <w:pPr>
              <w:rPr>
                <w:rFonts w:ascii="Times New Roman" w:hAnsi="Times New Roman" w:cs="Times New Roman"/>
                <w:sz w:val="24"/>
                <w:szCs w:val="24"/>
              </w:rPr>
            </w:pPr>
          </w:p>
        </w:tc>
        <w:tc>
          <w:tcPr>
            <w:tcW w:w="3864" w:type="dxa"/>
            <w:gridSpan w:val="4"/>
            <w:vMerge w:val="restart"/>
          </w:tcPr>
          <w:p w:rsidR="00E440BB" w:rsidRPr="00E440BB" w:rsidRDefault="00E440BB" w:rsidP="000C75E7">
            <w:pPr>
              <w:pStyle w:val="ConsPlusNormal"/>
              <w:rPr>
                <w:rFonts w:ascii="Times New Roman" w:hAnsi="Times New Roman" w:cs="Times New Roman"/>
                <w:sz w:val="24"/>
                <w:szCs w:val="24"/>
              </w:rPr>
            </w:pPr>
          </w:p>
        </w:tc>
        <w:tc>
          <w:tcPr>
            <w:tcW w:w="4650" w:type="dxa"/>
            <w:gridSpan w:val="6"/>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bottom w:val="nil"/>
            </w:tcBorders>
          </w:tcPr>
          <w:p w:rsidR="00E440BB" w:rsidRPr="00E440BB" w:rsidRDefault="00E440BB" w:rsidP="000C75E7">
            <w:pPr>
              <w:rPr>
                <w:rFonts w:ascii="Times New Roman" w:hAnsi="Times New Roman" w:cs="Times New Roman"/>
                <w:sz w:val="24"/>
                <w:szCs w:val="24"/>
              </w:rPr>
            </w:pPr>
          </w:p>
        </w:tc>
        <w:tc>
          <w:tcPr>
            <w:tcW w:w="3864" w:type="dxa"/>
            <w:gridSpan w:val="4"/>
            <w:vMerge/>
          </w:tcPr>
          <w:p w:rsidR="00E440BB" w:rsidRPr="00E440BB" w:rsidRDefault="00E440BB" w:rsidP="000C75E7">
            <w:pPr>
              <w:rPr>
                <w:rFonts w:ascii="Times New Roman" w:hAnsi="Times New Roman" w:cs="Times New Roman"/>
                <w:sz w:val="24"/>
                <w:szCs w:val="24"/>
              </w:rPr>
            </w:pPr>
          </w:p>
        </w:tc>
        <w:tc>
          <w:tcPr>
            <w:tcW w:w="4650" w:type="dxa"/>
            <w:gridSpan w:val="6"/>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bottom w:val="nil"/>
            </w:tcBorders>
          </w:tcPr>
          <w:p w:rsidR="00E440BB" w:rsidRPr="00E440BB" w:rsidRDefault="00E440BB" w:rsidP="000C75E7">
            <w:pPr>
              <w:rPr>
                <w:rFonts w:ascii="Times New Roman" w:hAnsi="Times New Roman" w:cs="Times New Roman"/>
                <w:sz w:val="24"/>
                <w:szCs w:val="24"/>
              </w:rPr>
            </w:pPr>
          </w:p>
        </w:tc>
        <w:tc>
          <w:tcPr>
            <w:tcW w:w="437" w:type="dxa"/>
          </w:tcPr>
          <w:p w:rsidR="00E440BB" w:rsidRPr="00E440BB" w:rsidRDefault="00E440BB" w:rsidP="000C75E7">
            <w:pPr>
              <w:pStyle w:val="ConsPlusNormal"/>
              <w:rPr>
                <w:rFonts w:ascii="Times New Roman" w:hAnsi="Times New Roman" w:cs="Times New Roman"/>
                <w:sz w:val="24"/>
                <w:szCs w:val="24"/>
              </w:rPr>
            </w:pPr>
          </w:p>
        </w:tc>
        <w:tc>
          <w:tcPr>
            <w:tcW w:w="8077" w:type="dxa"/>
            <w:gridSpan w:val="9"/>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Образованием земельного участка путем объединения земельных участков</w:t>
            </w:r>
          </w:p>
        </w:tc>
      </w:tr>
      <w:tr w:rsidR="00E440BB" w:rsidRPr="00E440BB" w:rsidTr="000C75E7">
        <w:tc>
          <w:tcPr>
            <w:tcW w:w="550" w:type="dxa"/>
            <w:vMerge/>
            <w:tcBorders>
              <w:bottom w:val="nil"/>
            </w:tcBorders>
          </w:tcPr>
          <w:p w:rsidR="00E440BB" w:rsidRPr="00E440BB" w:rsidRDefault="00E440BB" w:rsidP="000C75E7">
            <w:pPr>
              <w:rPr>
                <w:rFonts w:ascii="Times New Roman" w:hAnsi="Times New Roman" w:cs="Times New Roman"/>
                <w:sz w:val="24"/>
                <w:szCs w:val="24"/>
              </w:rPr>
            </w:pPr>
          </w:p>
        </w:tc>
        <w:tc>
          <w:tcPr>
            <w:tcW w:w="3864" w:type="dxa"/>
            <w:gridSpan w:val="4"/>
          </w:tcPr>
          <w:p w:rsidR="00E440BB" w:rsidRPr="00E440BB" w:rsidRDefault="00E440BB" w:rsidP="000C75E7">
            <w:pPr>
              <w:pStyle w:val="ConsPlusNormal"/>
              <w:ind w:firstLine="5"/>
              <w:jc w:val="both"/>
              <w:rPr>
                <w:rFonts w:ascii="Times New Roman" w:hAnsi="Times New Roman" w:cs="Times New Roman"/>
                <w:sz w:val="24"/>
                <w:szCs w:val="24"/>
              </w:rPr>
            </w:pPr>
            <w:r w:rsidRPr="00E440BB">
              <w:rPr>
                <w:rFonts w:ascii="Times New Roman" w:hAnsi="Times New Roman" w:cs="Times New Roman"/>
                <w:sz w:val="24"/>
                <w:szCs w:val="24"/>
              </w:rPr>
              <w:t>Количество объединяемых земельных участков</w:t>
            </w:r>
          </w:p>
        </w:tc>
        <w:tc>
          <w:tcPr>
            <w:tcW w:w="4650" w:type="dxa"/>
            <w:gridSpan w:val="6"/>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bottom w:val="nil"/>
            </w:tcBorders>
          </w:tcPr>
          <w:p w:rsidR="00E440BB" w:rsidRPr="00E440BB" w:rsidRDefault="00E440BB" w:rsidP="000C75E7">
            <w:pPr>
              <w:rPr>
                <w:rFonts w:ascii="Times New Roman" w:hAnsi="Times New Roman" w:cs="Times New Roman"/>
                <w:sz w:val="24"/>
                <w:szCs w:val="24"/>
              </w:rPr>
            </w:pPr>
          </w:p>
        </w:tc>
        <w:tc>
          <w:tcPr>
            <w:tcW w:w="3864" w:type="dxa"/>
            <w:gridSpan w:val="4"/>
          </w:tcPr>
          <w:p w:rsidR="00E440BB" w:rsidRPr="00E440BB" w:rsidRDefault="00E440BB" w:rsidP="000C75E7">
            <w:pPr>
              <w:pStyle w:val="ConsPlusNormal"/>
              <w:ind w:firstLine="5"/>
              <w:jc w:val="both"/>
              <w:rPr>
                <w:rFonts w:ascii="Times New Roman" w:hAnsi="Times New Roman" w:cs="Times New Roman"/>
                <w:sz w:val="24"/>
                <w:szCs w:val="24"/>
              </w:rPr>
            </w:pPr>
            <w:r w:rsidRPr="00E440BB">
              <w:rPr>
                <w:rFonts w:ascii="Times New Roman" w:hAnsi="Times New Roman" w:cs="Times New Roman"/>
                <w:sz w:val="24"/>
                <w:szCs w:val="24"/>
              </w:rPr>
              <w:t xml:space="preserve">Кадастровый номер объединяемого земельного участка </w:t>
            </w:r>
            <w:hyperlink w:anchor="P609" w:history="1">
              <w:r w:rsidRPr="00E440BB">
                <w:rPr>
                  <w:rFonts w:ascii="Times New Roman" w:hAnsi="Times New Roman" w:cs="Times New Roman"/>
                  <w:sz w:val="24"/>
                  <w:szCs w:val="24"/>
                </w:rPr>
                <w:t>&lt;1&gt;</w:t>
              </w:r>
            </w:hyperlink>
          </w:p>
        </w:tc>
        <w:tc>
          <w:tcPr>
            <w:tcW w:w="4650" w:type="dxa"/>
            <w:gridSpan w:val="6"/>
          </w:tcPr>
          <w:p w:rsidR="00E440BB" w:rsidRPr="00E440BB" w:rsidRDefault="00E440BB" w:rsidP="000C75E7">
            <w:pPr>
              <w:pStyle w:val="ConsPlusNormal"/>
              <w:ind w:hanging="19"/>
              <w:rPr>
                <w:rFonts w:ascii="Times New Roman" w:hAnsi="Times New Roman" w:cs="Times New Roman"/>
                <w:sz w:val="24"/>
                <w:szCs w:val="24"/>
              </w:rPr>
            </w:pPr>
            <w:r w:rsidRPr="00E440BB">
              <w:rPr>
                <w:rFonts w:ascii="Times New Roman" w:hAnsi="Times New Roman" w:cs="Times New Roman"/>
                <w:sz w:val="24"/>
                <w:szCs w:val="24"/>
              </w:rPr>
              <w:t xml:space="preserve">Адрес объединяемого земельного участка </w:t>
            </w:r>
            <w:hyperlink w:anchor="P609" w:history="1">
              <w:r w:rsidRPr="00E440BB">
                <w:rPr>
                  <w:rFonts w:ascii="Times New Roman" w:hAnsi="Times New Roman" w:cs="Times New Roman"/>
                  <w:sz w:val="24"/>
                  <w:szCs w:val="24"/>
                </w:rPr>
                <w:t>&lt;1&gt;</w:t>
              </w:r>
            </w:hyperlink>
          </w:p>
        </w:tc>
      </w:tr>
      <w:tr w:rsidR="00E440BB" w:rsidRPr="00E440BB" w:rsidTr="000C75E7">
        <w:tc>
          <w:tcPr>
            <w:tcW w:w="550" w:type="dxa"/>
            <w:vMerge/>
            <w:tcBorders>
              <w:bottom w:val="nil"/>
            </w:tcBorders>
          </w:tcPr>
          <w:p w:rsidR="00E440BB" w:rsidRPr="00E440BB" w:rsidRDefault="00E440BB" w:rsidP="000C75E7">
            <w:pPr>
              <w:rPr>
                <w:rFonts w:ascii="Times New Roman" w:hAnsi="Times New Roman" w:cs="Times New Roman"/>
                <w:sz w:val="24"/>
                <w:szCs w:val="24"/>
              </w:rPr>
            </w:pPr>
          </w:p>
        </w:tc>
        <w:tc>
          <w:tcPr>
            <w:tcW w:w="3864" w:type="dxa"/>
            <w:gridSpan w:val="4"/>
            <w:vMerge w:val="restart"/>
          </w:tcPr>
          <w:p w:rsidR="00E440BB" w:rsidRPr="00E440BB" w:rsidRDefault="00E440BB" w:rsidP="000C75E7">
            <w:pPr>
              <w:pStyle w:val="ConsPlusNormal"/>
              <w:rPr>
                <w:rFonts w:ascii="Times New Roman" w:hAnsi="Times New Roman" w:cs="Times New Roman"/>
                <w:sz w:val="24"/>
                <w:szCs w:val="24"/>
              </w:rPr>
            </w:pPr>
          </w:p>
        </w:tc>
        <w:tc>
          <w:tcPr>
            <w:tcW w:w="4650" w:type="dxa"/>
            <w:gridSpan w:val="6"/>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bottom w:val="nil"/>
            </w:tcBorders>
          </w:tcPr>
          <w:p w:rsidR="00E440BB" w:rsidRPr="00E440BB" w:rsidRDefault="00E440BB" w:rsidP="000C75E7">
            <w:pPr>
              <w:rPr>
                <w:rFonts w:ascii="Times New Roman" w:hAnsi="Times New Roman" w:cs="Times New Roman"/>
                <w:sz w:val="24"/>
                <w:szCs w:val="24"/>
              </w:rPr>
            </w:pPr>
          </w:p>
        </w:tc>
        <w:tc>
          <w:tcPr>
            <w:tcW w:w="3864" w:type="dxa"/>
            <w:gridSpan w:val="4"/>
            <w:vMerge/>
          </w:tcPr>
          <w:p w:rsidR="00E440BB" w:rsidRPr="00E440BB" w:rsidRDefault="00E440BB" w:rsidP="000C75E7">
            <w:pPr>
              <w:rPr>
                <w:rFonts w:ascii="Times New Roman" w:hAnsi="Times New Roman" w:cs="Times New Roman"/>
                <w:sz w:val="24"/>
                <w:szCs w:val="24"/>
              </w:rPr>
            </w:pPr>
          </w:p>
        </w:tc>
        <w:tc>
          <w:tcPr>
            <w:tcW w:w="4650" w:type="dxa"/>
            <w:gridSpan w:val="6"/>
          </w:tcPr>
          <w:p w:rsidR="00E440BB" w:rsidRPr="00E440BB" w:rsidRDefault="00E440BB" w:rsidP="000C75E7">
            <w:pPr>
              <w:pStyle w:val="ConsPlusNormal"/>
              <w:rPr>
                <w:rFonts w:ascii="Times New Roman" w:hAnsi="Times New Roman" w:cs="Times New Roman"/>
                <w:sz w:val="24"/>
                <w:szCs w:val="24"/>
              </w:rPr>
            </w:pPr>
          </w:p>
        </w:tc>
      </w:tr>
    </w:tbl>
    <w:p w:rsidR="00E440BB" w:rsidRPr="00E440BB" w:rsidRDefault="00E440BB" w:rsidP="00E440B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2"/>
        <w:gridCol w:w="434"/>
        <w:gridCol w:w="3416"/>
        <w:gridCol w:w="1944"/>
        <w:gridCol w:w="1331"/>
        <w:gridCol w:w="1417"/>
      </w:tblGrid>
      <w:tr w:rsidR="00E440BB" w:rsidRPr="00E440BB" w:rsidTr="000C75E7">
        <w:tc>
          <w:tcPr>
            <w:tcW w:w="6316" w:type="dxa"/>
            <w:gridSpan w:val="4"/>
          </w:tcPr>
          <w:p w:rsidR="00E440BB" w:rsidRPr="00E440BB" w:rsidRDefault="00E440BB" w:rsidP="000C75E7">
            <w:pPr>
              <w:pStyle w:val="ConsPlusNormal"/>
              <w:rPr>
                <w:rFonts w:ascii="Times New Roman" w:hAnsi="Times New Roman" w:cs="Times New Roman"/>
                <w:sz w:val="24"/>
                <w:szCs w:val="24"/>
              </w:rPr>
            </w:pPr>
          </w:p>
        </w:tc>
        <w:tc>
          <w:tcPr>
            <w:tcW w:w="1331" w:type="dxa"/>
          </w:tcPr>
          <w:p w:rsidR="00E440BB" w:rsidRPr="00E440BB" w:rsidRDefault="00E440BB" w:rsidP="000C75E7">
            <w:pPr>
              <w:pStyle w:val="ConsPlusNormal"/>
              <w:ind w:left="5" w:firstLine="0"/>
              <w:jc w:val="both"/>
              <w:rPr>
                <w:rFonts w:ascii="Times New Roman" w:hAnsi="Times New Roman" w:cs="Times New Roman"/>
                <w:sz w:val="24"/>
                <w:szCs w:val="24"/>
              </w:rPr>
            </w:pPr>
            <w:r w:rsidRPr="00E440BB">
              <w:rPr>
                <w:rFonts w:ascii="Times New Roman" w:hAnsi="Times New Roman" w:cs="Times New Roman"/>
                <w:sz w:val="24"/>
                <w:szCs w:val="24"/>
              </w:rPr>
              <w:t>Лист N ___</w:t>
            </w:r>
          </w:p>
        </w:tc>
        <w:tc>
          <w:tcPr>
            <w:tcW w:w="1417" w:type="dxa"/>
          </w:tcPr>
          <w:p w:rsidR="00E440BB" w:rsidRPr="00E440BB" w:rsidRDefault="00E440BB" w:rsidP="000C75E7">
            <w:pPr>
              <w:pStyle w:val="ConsPlusNormal"/>
              <w:ind w:left="10" w:firstLine="0"/>
              <w:jc w:val="both"/>
              <w:rPr>
                <w:rFonts w:ascii="Times New Roman" w:hAnsi="Times New Roman" w:cs="Times New Roman"/>
                <w:sz w:val="24"/>
                <w:szCs w:val="24"/>
              </w:rPr>
            </w:pPr>
            <w:r w:rsidRPr="00E440BB">
              <w:rPr>
                <w:rFonts w:ascii="Times New Roman" w:hAnsi="Times New Roman" w:cs="Times New Roman"/>
                <w:sz w:val="24"/>
                <w:szCs w:val="24"/>
              </w:rPr>
              <w:t>Всего листов ___</w:t>
            </w:r>
          </w:p>
        </w:tc>
      </w:tr>
      <w:tr w:rsidR="00E440BB" w:rsidRPr="00E440BB" w:rsidTr="000C75E7">
        <w:tblPrEx>
          <w:tblBorders>
            <w:left w:val="nil"/>
            <w:right w:val="nil"/>
            <w:insideH w:val="nil"/>
          </w:tblBorders>
        </w:tblPrEx>
        <w:tc>
          <w:tcPr>
            <w:tcW w:w="9064" w:type="dxa"/>
            <w:gridSpan w:val="6"/>
            <w:tcBorders>
              <w:left w:val="nil"/>
              <w:bottom w:val="nil"/>
              <w:right w:val="nil"/>
            </w:tcBorders>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22" w:type="dxa"/>
            <w:vMerge w:val="restart"/>
            <w:tcBorders>
              <w:top w:val="nil"/>
              <w:bottom w:val="nil"/>
            </w:tcBorders>
          </w:tcPr>
          <w:p w:rsidR="00E440BB" w:rsidRPr="00E440BB" w:rsidRDefault="00E440BB" w:rsidP="000C75E7">
            <w:pPr>
              <w:pStyle w:val="ConsPlusNormal"/>
              <w:rPr>
                <w:rFonts w:ascii="Times New Roman" w:hAnsi="Times New Roman" w:cs="Times New Roman"/>
                <w:sz w:val="24"/>
                <w:szCs w:val="24"/>
              </w:rPr>
            </w:pPr>
          </w:p>
        </w:tc>
        <w:tc>
          <w:tcPr>
            <w:tcW w:w="434" w:type="dxa"/>
          </w:tcPr>
          <w:p w:rsidR="00E440BB" w:rsidRPr="00E440BB" w:rsidRDefault="00E440BB" w:rsidP="000C75E7">
            <w:pPr>
              <w:pStyle w:val="ConsPlusNormal"/>
              <w:rPr>
                <w:rFonts w:ascii="Times New Roman" w:hAnsi="Times New Roman" w:cs="Times New Roman"/>
                <w:sz w:val="24"/>
                <w:szCs w:val="24"/>
              </w:rPr>
            </w:pPr>
          </w:p>
        </w:tc>
        <w:tc>
          <w:tcPr>
            <w:tcW w:w="8108" w:type="dxa"/>
            <w:gridSpan w:val="4"/>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Образованием земельного участк</w:t>
            </w:r>
            <w:proofErr w:type="gramStart"/>
            <w:r w:rsidRPr="00E440BB">
              <w:rPr>
                <w:rFonts w:ascii="Times New Roman" w:hAnsi="Times New Roman" w:cs="Times New Roman"/>
                <w:sz w:val="24"/>
                <w:szCs w:val="24"/>
              </w:rPr>
              <w:t>а(</w:t>
            </w:r>
            <w:proofErr w:type="spellStart"/>
            <w:proofErr w:type="gramEnd"/>
            <w:r w:rsidRPr="00E440BB">
              <w:rPr>
                <w:rFonts w:ascii="Times New Roman" w:hAnsi="Times New Roman" w:cs="Times New Roman"/>
                <w:sz w:val="24"/>
                <w:szCs w:val="24"/>
              </w:rPr>
              <w:t>ов</w:t>
            </w:r>
            <w:proofErr w:type="spellEnd"/>
            <w:r w:rsidRPr="00E440BB">
              <w:rPr>
                <w:rFonts w:ascii="Times New Roman" w:hAnsi="Times New Roman" w:cs="Times New Roman"/>
                <w:sz w:val="24"/>
                <w:szCs w:val="24"/>
              </w:rPr>
              <w:t>) путем выдела из земельного участка</w:t>
            </w: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Кадастровый номер земельного участка, из которого осуществляется выдел</w:t>
            </w:r>
          </w:p>
        </w:tc>
        <w:tc>
          <w:tcPr>
            <w:tcW w:w="4692" w:type="dxa"/>
            <w:gridSpan w:val="3"/>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Адрес земельного участка, из которого осуществляется выдел</w:t>
            </w: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vMerge w:val="restart"/>
          </w:tcPr>
          <w:p w:rsidR="00E440BB" w:rsidRPr="00E440BB" w:rsidRDefault="00E440BB" w:rsidP="000C75E7">
            <w:pPr>
              <w:pStyle w:val="ConsPlusNormal"/>
              <w:rPr>
                <w:rFonts w:ascii="Times New Roman" w:hAnsi="Times New Roman" w:cs="Times New Roman"/>
                <w:sz w:val="24"/>
                <w:szCs w:val="24"/>
              </w:rPr>
            </w:pPr>
          </w:p>
        </w:tc>
        <w:tc>
          <w:tcPr>
            <w:tcW w:w="4692"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vMerge/>
          </w:tcPr>
          <w:p w:rsidR="00E440BB" w:rsidRPr="00E440BB" w:rsidRDefault="00E440BB" w:rsidP="000C75E7">
            <w:pPr>
              <w:rPr>
                <w:rFonts w:ascii="Times New Roman" w:hAnsi="Times New Roman" w:cs="Times New Roman"/>
                <w:sz w:val="24"/>
                <w:szCs w:val="24"/>
              </w:rPr>
            </w:pPr>
          </w:p>
        </w:tc>
        <w:tc>
          <w:tcPr>
            <w:tcW w:w="4692"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434" w:type="dxa"/>
          </w:tcPr>
          <w:p w:rsidR="00E440BB" w:rsidRPr="00E440BB" w:rsidRDefault="00E440BB" w:rsidP="000C75E7">
            <w:pPr>
              <w:pStyle w:val="ConsPlusNormal"/>
              <w:rPr>
                <w:rFonts w:ascii="Times New Roman" w:hAnsi="Times New Roman" w:cs="Times New Roman"/>
                <w:sz w:val="24"/>
                <w:szCs w:val="24"/>
              </w:rPr>
            </w:pPr>
          </w:p>
        </w:tc>
        <w:tc>
          <w:tcPr>
            <w:tcW w:w="8108" w:type="dxa"/>
            <w:gridSpan w:val="4"/>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Образованием земельного участк</w:t>
            </w:r>
            <w:proofErr w:type="gramStart"/>
            <w:r w:rsidRPr="00E440BB">
              <w:rPr>
                <w:rFonts w:ascii="Times New Roman" w:hAnsi="Times New Roman" w:cs="Times New Roman"/>
                <w:sz w:val="24"/>
                <w:szCs w:val="24"/>
              </w:rPr>
              <w:t>а(</w:t>
            </w:r>
            <w:proofErr w:type="spellStart"/>
            <w:proofErr w:type="gramEnd"/>
            <w:r w:rsidRPr="00E440BB">
              <w:rPr>
                <w:rFonts w:ascii="Times New Roman" w:hAnsi="Times New Roman" w:cs="Times New Roman"/>
                <w:sz w:val="24"/>
                <w:szCs w:val="24"/>
              </w:rPr>
              <w:t>ов</w:t>
            </w:r>
            <w:proofErr w:type="spellEnd"/>
            <w:r w:rsidRPr="00E440BB">
              <w:rPr>
                <w:rFonts w:ascii="Times New Roman" w:hAnsi="Times New Roman" w:cs="Times New Roman"/>
                <w:sz w:val="24"/>
                <w:szCs w:val="24"/>
              </w:rPr>
              <w:t>) путем перераспределения земельных участков</w:t>
            </w: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Количество образуемых земельных участков</w:t>
            </w:r>
          </w:p>
        </w:tc>
        <w:tc>
          <w:tcPr>
            <w:tcW w:w="4692" w:type="dxa"/>
            <w:gridSpan w:val="3"/>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Количество земельных участков, которые перераспределяются</w:t>
            </w: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tcPr>
          <w:p w:rsidR="00E440BB" w:rsidRPr="00E440BB" w:rsidRDefault="00E440BB" w:rsidP="000C75E7">
            <w:pPr>
              <w:pStyle w:val="ConsPlusNormal"/>
              <w:rPr>
                <w:rFonts w:ascii="Times New Roman" w:hAnsi="Times New Roman" w:cs="Times New Roman"/>
                <w:sz w:val="24"/>
                <w:szCs w:val="24"/>
              </w:rPr>
            </w:pPr>
          </w:p>
        </w:tc>
        <w:tc>
          <w:tcPr>
            <w:tcW w:w="4692"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Кадастровый номер земельного участка, который перераспределяется </w:t>
            </w:r>
            <w:hyperlink w:anchor="P610" w:history="1">
              <w:r w:rsidRPr="00E440BB">
                <w:rPr>
                  <w:rFonts w:ascii="Times New Roman" w:hAnsi="Times New Roman" w:cs="Times New Roman"/>
                  <w:sz w:val="24"/>
                  <w:szCs w:val="24"/>
                </w:rPr>
                <w:t>&lt;2&gt;</w:t>
              </w:r>
            </w:hyperlink>
          </w:p>
        </w:tc>
        <w:tc>
          <w:tcPr>
            <w:tcW w:w="4692" w:type="dxa"/>
            <w:gridSpan w:val="3"/>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Адрес земельного участка, который перераспределяется </w:t>
            </w:r>
            <w:hyperlink w:anchor="P610" w:history="1">
              <w:r w:rsidRPr="00E440BB">
                <w:rPr>
                  <w:rFonts w:ascii="Times New Roman" w:hAnsi="Times New Roman" w:cs="Times New Roman"/>
                  <w:sz w:val="24"/>
                  <w:szCs w:val="24"/>
                </w:rPr>
                <w:t>&lt;2&gt;</w:t>
              </w:r>
            </w:hyperlink>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vMerge w:val="restart"/>
          </w:tcPr>
          <w:p w:rsidR="00E440BB" w:rsidRPr="00E440BB" w:rsidRDefault="00E440BB" w:rsidP="000C75E7">
            <w:pPr>
              <w:pStyle w:val="ConsPlusNormal"/>
              <w:rPr>
                <w:rFonts w:ascii="Times New Roman" w:hAnsi="Times New Roman" w:cs="Times New Roman"/>
                <w:sz w:val="24"/>
                <w:szCs w:val="24"/>
              </w:rPr>
            </w:pPr>
          </w:p>
        </w:tc>
        <w:tc>
          <w:tcPr>
            <w:tcW w:w="4692"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vMerge/>
          </w:tcPr>
          <w:p w:rsidR="00E440BB" w:rsidRPr="00E440BB" w:rsidRDefault="00E440BB" w:rsidP="000C75E7">
            <w:pPr>
              <w:rPr>
                <w:rFonts w:ascii="Times New Roman" w:hAnsi="Times New Roman" w:cs="Times New Roman"/>
                <w:sz w:val="24"/>
                <w:szCs w:val="24"/>
              </w:rPr>
            </w:pPr>
          </w:p>
        </w:tc>
        <w:tc>
          <w:tcPr>
            <w:tcW w:w="4692"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434" w:type="dxa"/>
          </w:tcPr>
          <w:p w:rsidR="00E440BB" w:rsidRPr="00E440BB" w:rsidRDefault="00E440BB" w:rsidP="000C75E7">
            <w:pPr>
              <w:pStyle w:val="ConsPlusNormal"/>
              <w:rPr>
                <w:rFonts w:ascii="Times New Roman" w:hAnsi="Times New Roman" w:cs="Times New Roman"/>
                <w:sz w:val="24"/>
                <w:szCs w:val="24"/>
              </w:rPr>
            </w:pPr>
          </w:p>
        </w:tc>
        <w:tc>
          <w:tcPr>
            <w:tcW w:w="8108" w:type="dxa"/>
            <w:gridSpan w:val="4"/>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Строительством, реконструкцией здания (строения), сооружения</w:t>
            </w: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vMerge w:val="restart"/>
          </w:tcPr>
          <w:p w:rsidR="00E440BB" w:rsidRPr="00E440BB" w:rsidRDefault="00E440BB" w:rsidP="000C75E7">
            <w:pPr>
              <w:pStyle w:val="ConsPlusNormal"/>
              <w:rPr>
                <w:rFonts w:ascii="Times New Roman" w:hAnsi="Times New Roman" w:cs="Times New Roman"/>
                <w:sz w:val="24"/>
                <w:szCs w:val="24"/>
              </w:rPr>
            </w:pPr>
          </w:p>
        </w:tc>
        <w:tc>
          <w:tcPr>
            <w:tcW w:w="4692"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vMerge/>
          </w:tcPr>
          <w:p w:rsidR="00E440BB" w:rsidRPr="00E440BB" w:rsidRDefault="00E440BB" w:rsidP="000C75E7">
            <w:pPr>
              <w:rPr>
                <w:rFonts w:ascii="Times New Roman" w:hAnsi="Times New Roman" w:cs="Times New Roman"/>
                <w:sz w:val="24"/>
                <w:szCs w:val="24"/>
              </w:rPr>
            </w:pPr>
          </w:p>
        </w:tc>
        <w:tc>
          <w:tcPr>
            <w:tcW w:w="4692"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434" w:type="dxa"/>
          </w:tcPr>
          <w:p w:rsidR="00E440BB" w:rsidRPr="00E440BB" w:rsidRDefault="00E440BB" w:rsidP="000C75E7">
            <w:pPr>
              <w:pStyle w:val="ConsPlusNormal"/>
              <w:rPr>
                <w:rFonts w:ascii="Times New Roman" w:hAnsi="Times New Roman" w:cs="Times New Roman"/>
                <w:sz w:val="24"/>
                <w:szCs w:val="24"/>
              </w:rPr>
            </w:pPr>
          </w:p>
        </w:tc>
        <w:tc>
          <w:tcPr>
            <w:tcW w:w="8108" w:type="dxa"/>
            <w:gridSpan w:val="4"/>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49" w:history="1">
              <w:r w:rsidRPr="00E440BB">
                <w:rPr>
                  <w:rFonts w:ascii="Times New Roman" w:hAnsi="Times New Roman" w:cs="Times New Roman"/>
                  <w:sz w:val="24"/>
                  <w:szCs w:val="24"/>
                </w:rPr>
                <w:t>кодексом</w:t>
              </w:r>
            </w:hyperlink>
            <w:r w:rsidRPr="00E440BB">
              <w:rPr>
                <w:rFonts w:ascii="Times New Roman" w:hAnsi="Times New Roman" w:cs="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Тип здания (строения), сооружения</w:t>
            </w:r>
          </w:p>
        </w:tc>
        <w:tc>
          <w:tcPr>
            <w:tcW w:w="4692"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vMerge w:val="restart"/>
          </w:tcPr>
          <w:p w:rsidR="00E440BB" w:rsidRPr="00E440BB" w:rsidRDefault="00E440BB" w:rsidP="000C75E7">
            <w:pPr>
              <w:pStyle w:val="ConsPlusNormal"/>
              <w:rPr>
                <w:rFonts w:ascii="Times New Roman" w:hAnsi="Times New Roman" w:cs="Times New Roman"/>
                <w:sz w:val="24"/>
                <w:szCs w:val="24"/>
              </w:rPr>
            </w:pPr>
          </w:p>
        </w:tc>
        <w:tc>
          <w:tcPr>
            <w:tcW w:w="4692"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vMerge/>
          </w:tcPr>
          <w:p w:rsidR="00E440BB" w:rsidRPr="00E440BB" w:rsidRDefault="00E440BB" w:rsidP="000C75E7">
            <w:pPr>
              <w:rPr>
                <w:rFonts w:ascii="Times New Roman" w:hAnsi="Times New Roman" w:cs="Times New Roman"/>
                <w:sz w:val="24"/>
                <w:szCs w:val="24"/>
              </w:rPr>
            </w:pPr>
          </w:p>
        </w:tc>
        <w:tc>
          <w:tcPr>
            <w:tcW w:w="4692"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434" w:type="dxa"/>
          </w:tcPr>
          <w:p w:rsidR="00E440BB" w:rsidRPr="00E440BB" w:rsidRDefault="00E440BB" w:rsidP="000C75E7">
            <w:pPr>
              <w:pStyle w:val="ConsPlusNormal"/>
              <w:rPr>
                <w:rFonts w:ascii="Times New Roman" w:hAnsi="Times New Roman" w:cs="Times New Roman"/>
                <w:sz w:val="24"/>
                <w:szCs w:val="24"/>
              </w:rPr>
            </w:pPr>
          </w:p>
        </w:tc>
        <w:tc>
          <w:tcPr>
            <w:tcW w:w="8108" w:type="dxa"/>
            <w:gridSpan w:val="4"/>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Кадастровый номер помещения</w:t>
            </w:r>
          </w:p>
        </w:tc>
        <w:tc>
          <w:tcPr>
            <w:tcW w:w="4692" w:type="dxa"/>
            <w:gridSpan w:val="3"/>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Адрес помещения</w:t>
            </w:r>
          </w:p>
        </w:tc>
      </w:tr>
      <w:tr w:rsidR="00E440BB" w:rsidRPr="00E440BB" w:rsidTr="000C75E7">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tcBorders>
              <w:bottom w:val="nil"/>
            </w:tcBorders>
          </w:tcPr>
          <w:p w:rsidR="00E440BB" w:rsidRPr="00E440BB" w:rsidRDefault="00E440BB" w:rsidP="000C75E7">
            <w:pPr>
              <w:pStyle w:val="ConsPlusNormal"/>
              <w:rPr>
                <w:rFonts w:ascii="Times New Roman" w:hAnsi="Times New Roman" w:cs="Times New Roman"/>
                <w:sz w:val="24"/>
                <w:szCs w:val="24"/>
              </w:rPr>
            </w:pPr>
          </w:p>
        </w:tc>
        <w:tc>
          <w:tcPr>
            <w:tcW w:w="4692"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blPrEx>
          <w:tblBorders>
            <w:insideH w:val="nil"/>
          </w:tblBorders>
        </w:tblPrEx>
        <w:tc>
          <w:tcPr>
            <w:tcW w:w="522"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850" w:type="dxa"/>
            <w:gridSpan w:val="2"/>
            <w:tcBorders>
              <w:top w:val="nil"/>
            </w:tcBorders>
          </w:tcPr>
          <w:p w:rsidR="00E440BB" w:rsidRPr="00E440BB" w:rsidRDefault="00E440BB" w:rsidP="000C75E7">
            <w:pPr>
              <w:pStyle w:val="ConsPlusNormal"/>
              <w:rPr>
                <w:rFonts w:ascii="Times New Roman" w:hAnsi="Times New Roman" w:cs="Times New Roman"/>
                <w:sz w:val="24"/>
                <w:szCs w:val="24"/>
              </w:rPr>
            </w:pPr>
          </w:p>
        </w:tc>
        <w:tc>
          <w:tcPr>
            <w:tcW w:w="4692" w:type="dxa"/>
            <w:gridSpan w:val="3"/>
          </w:tcPr>
          <w:p w:rsidR="00E440BB" w:rsidRPr="00E440BB" w:rsidRDefault="00E440BB" w:rsidP="000C75E7">
            <w:pPr>
              <w:pStyle w:val="ConsPlusNormal"/>
              <w:rPr>
                <w:rFonts w:ascii="Times New Roman" w:hAnsi="Times New Roman" w:cs="Times New Roman"/>
                <w:sz w:val="24"/>
                <w:szCs w:val="24"/>
              </w:rPr>
            </w:pPr>
          </w:p>
        </w:tc>
      </w:tr>
    </w:tbl>
    <w:p w:rsidR="00E440BB" w:rsidRPr="00E440BB" w:rsidRDefault="00E440BB" w:rsidP="00E440B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426"/>
        <w:gridCol w:w="444"/>
        <w:gridCol w:w="2209"/>
        <w:gridCol w:w="615"/>
        <w:gridCol w:w="341"/>
        <w:gridCol w:w="303"/>
        <w:gridCol w:w="371"/>
        <w:gridCol w:w="1057"/>
        <w:gridCol w:w="337"/>
        <w:gridCol w:w="994"/>
        <w:gridCol w:w="550"/>
        <w:gridCol w:w="850"/>
      </w:tblGrid>
      <w:tr w:rsidR="00E440BB" w:rsidRPr="00E440BB" w:rsidTr="000C75E7">
        <w:tc>
          <w:tcPr>
            <w:tcW w:w="6316" w:type="dxa"/>
            <w:gridSpan w:val="9"/>
          </w:tcPr>
          <w:p w:rsidR="00E440BB" w:rsidRPr="00E440BB" w:rsidRDefault="00E440BB" w:rsidP="000C75E7">
            <w:pPr>
              <w:pStyle w:val="ConsPlusNormal"/>
              <w:rPr>
                <w:rFonts w:ascii="Times New Roman" w:hAnsi="Times New Roman" w:cs="Times New Roman"/>
                <w:sz w:val="24"/>
                <w:szCs w:val="24"/>
              </w:rPr>
            </w:pPr>
          </w:p>
        </w:tc>
        <w:tc>
          <w:tcPr>
            <w:tcW w:w="1331" w:type="dxa"/>
            <w:gridSpan w:val="2"/>
          </w:tcPr>
          <w:p w:rsidR="00E440BB" w:rsidRPr="00E440BB" w:rsidRDefault="00E440BB" w:rsidP="000C75E7">
            <w:pPr>
              <w:pStyle w:val="ConsPlusNormal"/>
              <w:ind w:left="5" w:firstLine="0"/>
              <w:jc w:val="both"/>
              <w:rPr>
                <w:rFonts w:ascii="Times New Roman" w:hAnsi="Times New Roman" w:cs="Times New Roman"/>
                <w:sz w:val="24"/>
                <w:szCs w:val="24"/>
              </w:rPr>
            </w:pPr>
            <w:r w:rsidRPr="00E440BB">
              <w:rPr>
                <w:rFonts w:ascii="Times New Roman" w:hAnsi="Times New Roman" w:cs="Times New Roman"/>
                <w:sz w:val="24"/>
                <w:szCs w:val="24"/>
              </w:rPr>
              <w:t>Лист N ___</w:t>
            </w:r>
          </w:p>
        </w:tc>
        <w:tc>
          <w:tcPr>
            <w:tcW w:w="1400" w:type="dxa"/>
            <w:gridSpan w:val="2"/>
          </w:tcPr>
          <w:p w:rsidR="00E440BB" w:rsidRPr="00E440BB" w:rsidRDefault="00E440BB" w:rsidP="000C75E7">
            <w:pPr>
              <w:pStyle w:val="ConsPlusNormal"/>
              <w:ind w:left="10" w:firstLine="0"/>
              <w:jc w:val="both"/>
              <w:rPr>
                <w:rFonts w:ascii="Times New Roman" w:hAnsi="Times New Roman" w:cs="Times New Roman"/>
                <w:sz w:val="24"/>
                <w:szCs w:val="24"/>
              </w:rPr>
            </w:pPr>
            <w:r w:rsidRPr="00E440BB">
              <w:rPr>
                <w:rFonts w:ascii="Times New Roman" w:hAnsi="Times New Roman" w:cs="Times New Roman"/>
                <w:sz w:val="24"/>
                <w:szCs w:val="24"/>
              </w:rPr>
              <w:t>Всего листов ___</w:t>
            </w:r>
          </w:p>
        </w:tc>
      </w:tr>
      <w:tr w:rsidR="00E440BB" w:rsidRPr="00E440BB" w:rsidTr="000C75E7">
        <w:tblPrEx>
          <w:tblBorders>
            <w:left w:val="nil"/>
            <w:right w:val="nil"/>
            <w:insideH w:val="nil"/>
          </w:tblBorders>
        </w:tblPrEx>
        <w:tc>
          <w:tcPr>
            <w:tcW w:w="9047" w:type="dxa"/>
            <w:gridSpan w:val="13"/>
            <w:tcBorders>
              <w:left w:val="nil"/>
              <w:bottom w:val="nil"/>
              <w:right w:val="nil"/>
            </w:tcBorders>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val="restart"/>
            <w:tcBorders>
              <w:top w:val="nil"/>
              <w:bottom w:val="nil"/>
            </w:tcBorders>
          </w:tcPr>
          <w:p w:rsidR="00E440BB" w:rsidRPr="00E440BB" w:rsidRDefault="00E440BB" w:rsidP="000C75E7">
            <w:pPr>
              <w:pStyle w:val="ConsPlusNormal"/>
              <w:rPr>
                <w:rFonts w:ascii="Times New Roman" w:hAnsi="Times New Roman" w:cs="Times New Roman"/>
                <w:sz w:val="24"/>
                <w:szCs w:val="24"/>
              </w:rPr>
            </w:pPr>
          </w:p>
        </w:tc>
        <w:tc>
          <w:tcPr>
            <w:tcW w:w="426" w:type="dxa"/>
          </w:tcPr>
          <w:p w:rsidR="00E440BB" w:rsidRPr="00E440BB" w:rsidRDefault="00E440BB" w:rsidP="000C75E7">
            <w:pPr>
              <w:pStyle w:val="ConsPlusNormal"/>
              <w:rPr>
                <w:rFonts w:ascii="Times New Roman" w:hAnsi="Times New Roman" w:cs="Times New Roman"/>
                <w:sz w:val="24"/>
                <w:szCs w:val="24"/>
              </w:rPr>
            </w:pPr>
          </w:p>
        </w:tc>
        <w:tc>
          <w:tcPr>
            <w:tcW w:w="8071" w:type="dxa"/>
            <w:gridSpan w:val="11"/>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Образованием помещени</w:t>
            </w:r>
            <w:proofErr w:type="gramStart"/>
            <w:r w:rsidRPr="00E440BB">
              <w:rPr>
                <w:rFonts w:ascii="Times New Roman" w:hAnsi="Times New Roman" w:cs="Times New Roman"/>
                <w:sz w:val="24"/>
                <w:szCs w:val="24"/>
              </w:rPr>
              <w:t>я(</w:t>
            </w:r>
            <w:proofErr w:type="spellStart"/>
            <w:proofErr w:type="gramEnd"/>
            <w:r w:rsidRPr="00E440BB">
              <w:rPr>
                <w:rFonts w:ascii="Times New Roman" w:hAnsi="Times New Roman" w:cs="Times New Roman"/>
                <w:sz w:val="24"/>
                <w:szCs w:val="24"/>
              </w:rPr>
              <w:t>ий</w:t>
            </w:r>
            <w:proofErr w:type="spellEnd"/>
            <w:r w:rsidRPr="00E440BB">
              <w:rPr>
                <w:rFonts w:ascii="Times New Roman" w:hAnsi="Times New Roman" w:cs="Times New Roman"/>
                <w:sz w:val="24"/>
                <w:szCs w:val="24"/>
              </w:rPr>
              <w:t>) в здании (строении), сооружении путем раздела здания (строения), сооружения</w:t>
            </w: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426" w:type="dxa"/>
            <w:vMerge w:val="restart"/>
          </w:tcPr>
          <w:p w:rsidR="00E440BB" w:rsidRPr="00E440BB" w:rsidRDefault="00E440BB" w:rsidP="000C75E7">
            <w:pPr>
              <w:pStyle w:val="ConsPlusNormal"/>
              <w:rPr>
                <w:rFonts w:ascii="Times New Roman" w:hAnsi="Times New Roman" w:cs="Times New Roman"/>
                <w:sz w:val="24"/>
                <w:szCs w:val="24"/>
              </w:rPr>
            </w:pPr>
          </w:p>
        </w:tc>
        <w:tc>
          <w:tcPr>
            <w:tcW w:w="444" w:type="dxa"/>
          </w:tcPr>
          <w:p w:rsidR="00E440BB" w:rsidRPr="00E440BB" w:rsidRDefault="00E440BB" w:rsidP="000C75E7">
            <w:pPr>
              <w:pStyle w:val="ConsPlusNormal"/>
              <w:rPr>
                <w:rFonts w:ascii="Times New Roman" w:hAnsi="Times New Roman" w:cs="Times New Roman"/>
                <w:sz w:val="24"/>
                <w:szCs w:val="24"/>
              </w:rPr>
            </w:pPr>
          </w:p>
        </w:tc>
        <w:tc>
          <w:tcPr>
            <w:tcW w:w="3165" w:type="dxa"/>
            <w:gridSpan w:val="3"/>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Образование жилого помещения</w:t>
            </w:r>
          </w:p>
        </w:tc>
        <w:tc>
          <w:tcPr>
            <w:tcW w:w="3612" w:type="dxa"/>
            <w:gridSpan w:val="6"/>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Количество образуемых помещений</w:t>
            </w:r>
          </w:p>
        </w:tc>
        <w:tc>
          <w:tcPr>
            <w:tcW w:w="850" w:type="dxa"/>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426" w:type="dxa"/>
            <w:vMerge/>
          </w:tcPr>
          <w:p w:rsidR="00E440BB" w:rsidRPr="00E440BB" w:rsidRDefault="00E440BB" w:rsidP="000C75E7">
            <w:pPr>
              <w:rPr>
                <w:rFonts w:ascii="Times New Roman" w:hAnsi="Times New Roman" w:cs="Times New Roman"/>
                <w:sz w:val="24"/>
                <w:szCs w:val="24"/>
              </w:rPr>
            </w:pPr>
          </w:p>
        </w:tc>
        <w:tc>
          <w:tcPr>
            <w:tcW w:w="444" w:type="dxa"/>
          </w:tcPr>
          <w:p w:rsidR="00E440BB" w:rsidRPr="00E440BB" w:rsidRDefault="00E440BB" w:rsidP="000C75E7">
            <w:pPr>
              <w:pStyle w:val="ConsPlusNormal"/>
              <w:rPr>
                <w:rFonts w:ascii="Times New Roman" w:hAnsi="Times New Roman" w:cs="Times New Roman"/>
                <w:sz w:val="24"/>
                <w:szCs w:val="24"/>
              </w:rPr>
            </w:pPr>
          </w:p>
        </w:tc>
        <w:tc>
          <w:tcPr>
            <w:tcW w:w="3165" w:type="dxa"/>
            <w:gridSpan w:val="3"/>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Образование нежилого помещения</w:t>
            </w:r>
          </w:p>
        </w:tc>
        <w:tc>
          <w:tcPr>
            <w:tcW w:w="3612" w:type="dxa"/>
            <w:gridSpan w:val="6"/>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Количество образуемых помещений</w:t>
            </w:r>
          </w:p>
        </w:tc>
        <w:tc>
          <w:tcPr>
            <w:tcW w:w="850" w:type="dxa"/>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Кадастровый номер здания, сооружения</w:t>
            </w:r>
          </w:p>
        </w:tc>
        <w:tc>
          <w:tcPr>
            <w:tcW w:w="4803" w:type="dxa"/>
            <w:gridSpan w:val="8"/>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Адрес здания, сооружения</w:t>
            </w: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Borders>
              <w:bottom w:val="nil"/>
            </w:tcBorders>
          </w:tcPr>
          <w:p w:rsidR="00E440BB" w:rsidRPr="00E440BB" w:rsidRDefault="00E440BB" w:rsidP="000C75E7">
            <w:pPr>
              <w:pStyle w:val="ConsPlusNormal"/>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Borders>
              <w:top w:val="nil"/>
            </w:tcBorders>
          </w:tcPr>
          <w:p w:rsidR="00E440BB" w:rsidRPr="00E440BB" w:rsidRDefault="00E440BB" w:rsidP="000C75E7">
            <w:pPr>
              <w:pStyle w:val="ConsPlusNormal"/>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Borders>
              <w:bottom w:val="nil"/>
            </w:tcBorders>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Дополнительная информация:</w:t>
            </w: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blPrEx>
          <w:tblBorders>
            <w:insideH w:val="nil"/>
          </w:tblBorders>
        </w:tblPrEx>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Borders>
              <w:top w:val="nil"/>
              <w:bottom w:val="nil"/>
            </w:tcBorders>
          </w:tcPr>
          <w:p w:rsidR="00E440BB" w:rsidRPr="00E440BB" w:rsidRDefault="00E440BB" w:rsidP="000C75E7">
            <w:pPr>
              <w:pStyle w:val="ConsPlusNormal"/>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Borders>
              <w:top w:val="nil"/>
            </w:tcBorders>
          </w:tcPr>
          <w:p w:rsidR="00E440BB" w:rsidRPr="00E440BB" w:rsidRDefault="00E440BB" w:rsidP="000C75E7">
            <w:pPr>
              <w:pStyle w:val="ConsPlusNormal"/>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426" w:type="dxa"/>
          </w:tcPr>
          <w:p w:rsidR="00E440BB" w:rsidRPr="00E440BB" w:rsidRDefault="00E440BB" w:rsidP="000C75E7">
            <w:pPr>
              <w:pStyle w:val="ConsPlusNormal"/>
              <w:rPr>
                <w:rFonts w:ascii="Times New Roman" w:hAnsi="Times New Roman" w:cs="Times New Roman"/>
                <w:sz w:val="24"/>
                <w:szCs w:val="24"/>
              </w:rPr>
            </w:pPr>
          </w:p>
        </w:tc>
        <w:tc>
          <w:tcPr>
            <w:tcW w:w="8071" w:type="dxa"/>
            <w:gridSpan w:val="11"/>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Образованием помещени</w:t>
            </w:r>
            <w:proofErr w:type="gramStart"/>
            <w:r w:rsidRPr="00E440BB">
              <w:rPr>
                <w:rFonts w:ascii="Times New Roman" w:hAnsi="Times New Roman" w:cs="Times New Roman"/>
                <w:sz w:val="24"/>
                <w:szCs w:val="24"/>
              </w:rPr>
              <w:t>я(</w:t>
            </w:r>
            <w:proofErr w:type="spellStart"/>
            <w:proofErr w:type="gramEnd"/>
            <w:r w:rsidRPr="00E440BB">
              <w:rPr>
                <w:rFonts w:ascii="Times New Roman" w:hAnsi="Times New Roman" w:cs="Times New Roman"/>
                <w:sz w:val="24"/>
                <w:szCs w:val="24"/>
              </w:rPr>
              <w:t>ий</w:t>
            </w:r>
            <w:proofErr w:type="spellEnd"/>
            <w:r w:rsidRPr="00E440BB">
              <w:rPr>
                <w:rFonts w:ascii="Times New Roman" w:hAnsi="Times New Roman" w:cs="Times New Roman"/>
                <w:sz w:val="24"/>
                <w:szCs w:val="24"/>
              </w:rPr>
              <w:t xml:space="preserve">) в здании (строении), сооружении путем раздела помещения, </w:t>
            </w:r>
            <w:proofErr w:type="spellStart"/>
            <w:r w:rsidRPr="00E440BB">
              <w:rPr>
                <w:rFonts w:ascii="Times New Roman" w:hAnsi="Times New Roman" w:cs="Times New Roman"/>
                <w:sz w:val="24"/>
                <w:szCs w:val="24"/>
              </w:rPr>
              <w:t>машино</w:t>
            </w:r>
            <w:proofErr w:type="spellEnd"/>
            <w:r w:rsidRPr="00E440BB">
              <w:rPr>
                <w:rFonts w:ascii="Times New Roman" w:hAnsi="Times New Roman" w:cs="Times New Roman"/>
                <w:sz w:val="24"/>
                <w:szCs w:val="24"/>
              </w:rPr>
              <w:t>-места</w:t>
            </w: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079" w:type="dxa"/>
            <w:gridSpan w:val="3"/>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 xml:space="preserve">Назначение помещения (жилое (нежилое) помещение) </w:t>
            </w:r>
            <w:hyperlink w:anchor="P611" w:history="1">
              <w:r w:rsidRPr="00E440BB">
                <w:rPr>
                  <w:rFonts w:ascii="Times New Roman" w:hAnsi="Times New Roman" w:cs="Times New Roman"/>
                  <w:sz w:val="24"/>
                  <w:szCs w:val="24"/>
                </w:rPr>
                <w:t>&lt;3&gt;</w:t>
              </w:r>
            </w:hyperlink>
          </w:p>
        </w:tc>
        <w:tc>
          <w:tcPr>
            <w:tcW w:w="3024" w:type="dxa"/>
            <w:gridSpan w:val="6"/>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 xml:space="preserve">Вид помещения </w:t>
            </w:r>
            <w:hyperlink w:anchor="P611" w:history="1">
              <w:r w:rsidRPr="00E440BB">
                <w:rPr>
                  <w:rFonts w:ascii="Times New Roman" w:hAnsi="Times New Roman" w:cs="Times New Roman"/>
                  <w:sz w:val="24"/>
                  <w:szCs w:val="24"/>
                </w:rPr>
                <w:t>&lt;3&gt;</w:t>
              </w:r>
            </w:hyperlink>
          </w:p>
        </w:tc>
        <w:tc>
          <w:tcPr>
            <w:tcW w:w="2394" w:type="dxa"/>
            <w:gridSpan w:val="3"/>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 xml:space="preserve">Количество помещений </w:t>
            </w:r>
            <w:hyperlink w:anchor="P611" w:history="1">
              <w:r w:rsidRPr="00E440BB">
                <w:rPr>
                  <w:rFonts w:ascii="Times New Roman" w:hAnsi="Times New Roman" w:cs="Times New Roman"/>
                  <w:sz w:val="24"/>
                  <w:szCs w:val="24"/>
                </w:rPr>
                <w:t>&lt;3&gt;</w:t>
              </w:r>
            </w:hyperlink>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079" w:type="dxa"/>
            <w:gridSpan w:val="3"/>
          </w:tcPr>
          <w:p w:rsidR="00E440BB" w:rsidRPr="00E440BB" w:rsidRDefault="00E440BB" w:rsidP="000C75E7">
            <w:pPr>
              <w:pStyle w:val="ConsPlusNormal"/>
              <w:rPr>
                <w:rFonts w:ascii="Times New Roman" w:hAnsi="Times New Roman" w:cs="Times New Roman"/>
                <w:sz w:val="24"/>
                <w:szCs w:val="24"/>
              </w:rPr>
            </w:pPr>
          </w:p>
        </w:tc>
        <w:tc>
          <w:tcPr>
            <w:tcW w:w="3024" w:type="dxa"/>
            <w:gridSpan w:val="6"/>
          </w:tcPr>
          <w:p w:rsidR="00E440BB" w:rsidRPr="00E440BB" w:rsidRDefault="00E440BB" w:rsidP="000C75E7">
            <w:pPr>
              <w:pStyle w:val="ConsPlusNormal"/>
              <w:rPr>
                <w:rFonts w:ascii="Times New Roman" w:hAnsi="Times New Roman" w:cs="Times New Roman"/>
                <w:sz w:val="24"/>
                <w:szCs w:val="24"/>
              </w:rPr>
            </w:pPr>
          </w:p>
        </w:tc>
        <w:tc>
          <w:tcPr>
            <w:tcW w:w="2394"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Pr>
          <w:p w:rsidR="00E440BB" w:rsidRPr="00E440BB" w:rsidRDefault="00E440BB" w:rsidP="000C75E7">
            <w:pPr>
              <w:pStyle w:val="ConsPlusNormal"/>
              <w:ind w:firstLine="5"/>
              <w:jc w:val="both"/>
              <w:rPr>
                <w:rFonts w:ascii="Times New Roman" w:hAnsi="Times New Roman" w:cs="Times New Roman"/>
                <w:sz w:val="24"/>
                <w:szCs w:val="24"/>
              </w:rPr>
            </w:pPr>
            <w:r w:rsidRPr="00E440BB">
              <w:rPr>
                <w:rFonts w:ascii="Times New Roman" w:hAnsi="Times New Roman" w:cs="Times New Roman"/>
                <w:sz w:val="24"/>
                <w:szCs w:val="24"/>
              </w:rPr>
              <w:t xml:space="preserve">Кадастровый номер помещения, </w:t>
            </w:r>
            <w:proofErr w:type="spellStart"/>
            <w:r w:rsidRPr="00E440BB">
              <w:rPr>
                <w:rFonts w:ascii="Times New Roman" w:hAnsi="Times New Roman" w:cs="Times New Roman"/>
                <w:sz w:val="24"/>
                <w:szCs w:val="24"/>
              </w:rPr>
              <w:t>машино</w:t>
            </w:r>
            <w:proofErr w:type="spellEnd"/>
            <w:r w:rsidRPr="00E440BB">
              <w:rPr>
                <w:rFonts w:ascii="Times New Roman" w:hAnsi="Times New Roman" w:cs="Times New Roman"/>
                <w:sz w:val="24"/>
                <w:szCs w:val="24"/>
              </w:rPr>
              <w:t>-места, раздел которого осуществляется</w:t>
            </w:r>
          </w:p>
        </w:tc>
        <w:tc>
          <w:tcPr>
            <w:tcW w:w="4803" w:type="dxa"/>
            <w:gridSpan w:val="8"/>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Адрес помещения, </w:t>
            </w:r>
            <w:proofErr w:type="spellStart"/>
            <w:r w:rsidRPr="00E440BB">
              <w:rPr>
                <w:rFonts w:ascii="Times New Roman" w:hAnsi="Times New Roman" w:cs="Times New Roman"/>
                <w:sz w:val="24"/>
                <w:szCs w:val="24"/>
              </w:rPr>
              <w:t>машино</w:t>
            </w:r>
            <w:proofErr w:type="spellEnd"/>
            <w:r w:rsidRPr="00E440BB">
              <w:rPr>
                <w:rFonts w:ascii="Times New Roman" w:hAnsi="Times New Roman" w:cs="Times New Roman"/>
                <w:sz w:val="24"/>
                <w:szCs w:val="24"/>
              </w:rPr>
              <w:t>-места, раздел которого осуществляется</w:t>
            </w: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Borders>
              <w:bottom w:val="nil"/>
            </w:tcBorders>
          </w:tcPr>
          <w:p w:rsidR="00E440BB" w:rsidRPr="00E440BB" w:rsidRDefault="00E440BB" w:rsidP="000C75E7">
            <w:pPr>
              <w:pStyle w:val="ConsPlusNormal"/>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Borders>
              <w:top w:val="nil"/>
            </w:tcBorders>
          </w:tcPr>
          <w:p w:rsidR="00E440BB" w:rsidRPr="00E440BB" w:rsidRDefault="00E440BB" w:rsidP="000C75E7">
            <w:pPr>
              <w:pStyle w:val="ConsPlusNormal"/>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Borders>
              <w:bottom w:val="nil"/>
            </w:tcBorders>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Дополнительная информация:</w:t>
            </w: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blPrEx>
          <w:tblBorders>
            <w:insideH w:val="nil"/>
          </w:tblBorders>
        </w:tblPrEx>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Borders>
              <w:top w:val="nil"/>
              <w:bottom w:val="nil"/>
            </w:tcBorders>
          </w:tcPr>
          <w:p w:rsidR="00E440BB" w:rsidRPr="00E440BB" w:rsidRDefault="00E440BB" w:rsidP="000C75E7">
            <w:pPr>
              <w:pStyle w:val="ConsPlusNormal"/>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Borders>
              <w:top w:val="nil"/>
            </w:tcBorders>
          </w:tcPr>
          <w:p w:rsidR="00E440BB" w:rsidRPr="00E440BB" w:rsidRDefault="00E440BB" w:rsidP="000C75E7">
            <w:pPr>
              <w:pStyle w:val="ConsPlusNormal"/>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426" w:type="dxa"/>
          </w:tcPr>
          <w:p w:rsidR="00E440BB" w:rsidRPr="00E440BB" w:rsidRDefault="00E440BB" w:rsidP="000C75E7">
            <w:pPr>
              <w:pStyle w:val="ConsPlusNormal"/>
              <w:rPr>
                <w:rFonts w:ascii="Times New Roman" w:hAnsi="Times New Roman" w:cs="Times New Roman"/>
                <w:sz w:val="24"/>
                <w:szCs w:val="24"/>
              </w:rPr>
            </w:pPr>
          </w:p>
        </w:tc>
        <w:tc>
          <w:tcPr>
            <w:tcW w:w="8071" w:type="dxa"/>
            <w:gridSpan w:val="11"/>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Образованием помещения в здании (строении), сооружении путем объединения помещений, </w:t>
            </w:r>
            <w:proofErr w:type="spellStart"/>
            <w:r w:rsidRPr="00E440BB">
              <w:rPr>
                <w:rFonts w:ascii="Times New Roman" w:hAnsi="Times New Roman" w:cs="Times New Roman"/>
                <w:sz w:val="24"/>
                <w:szCs w:val="24"/>
              </w:rPr>
              <w:t>машино</w:t>
            </w:r>
            <w:proofErr w:type="spellEnd"/>
            <w:r w:rsidRPr="00E440BB">
              <w:rPr>
                <w:rFonts w:ascii="Times New Roman" w:hAnsi="Times New Roman" w:cs="Times New Roman"/>
                <w:sz w:val="24"/>
                <w:szCs w:val="24"/>
              </w:rPr>
              <w:t>-ме</w:t>
            </w:r>
            <w:proofErr w:type="gramStart"/>
            <w:r w:rsidRPr="00E440BB">
              <w:rPr>
                <w:rFonts w:ascii="Times New Roman" w:hAnsi="Times New Roman" w:cs="Times New Roman"/>
                <w:sz w:val="24"/>
                <w:szCs w:val="24"/>
              </w:rPr>
              <w:t>ст в зд</w:t>
            </w:r>
            <w:proofErr w:type="gramEnd"/>
            <w:r w:rsidRPr="00E440BB">
              <w:rPr>
                <w:rFonts w:ascii="Times New Roman" w:hAnsi="Times New Roman" w:cs="Times New Roman"/>
                <w:sz w:val="24"/>
                <w:szCs w:val="24"/>
              </w:rPr>
              <w:t>ании (строении), сооружении</w:t>
            </w: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426" w:type="dxa"/>
          </w:tcPr>
          <w:p w:rsidR="00E440BB" w:rsidRPr="00E440BB" w:rsidRDefault="00E440BB" w:rsidP="000C75E7">
            <w:pPr>
              <w:pStyle w:val="ConsPlusNormal"/>
              <w:rPr>
                <w:rFonts w:ascii="Times New Roman" w:hAnsi="Times New Roman" w:cs="Times New Roman"/>
                <w:sz w:val="24"/>
                <w:szCs w:val="24"/>
              </w:rPr>
            </w:pPr>
          </w:p>
        </w:tc>
        <w:tc>
          <w:tcPr>
            <w:tcW w:w="444" w:type="dxa"/>
          </w:tcPr>
          <w:p w:rsidR="00E440BB" w:rsidRPr="00E440BB" w:rsidRDefault="00E440BB" w:rsidP="000C75E7">
            <w:pPr>
              <w:pStyle w:val="ConsPlusNormal"/>
              <w:rPr>
                <w:rFonts w:ascii="Times New Roman" w:hAnsi="Times New Roman" w:cs="Times New Roman"/>
                <w:sz w:val="24"/>
                <w:szCs w:val="24"/>
              </w:rPr>
            </w:pPr>
          </w:p>
        </w:tc>
        <w:tc>
          <w:tcPr>
            <w:tcW w:w="3468" w:type="dxa"/>
            <w:gridSpan w:val="4"/>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 xml:space="preserve">Образование жилого </w:t>
            </w:r>
            <w:r w:rsidRPr="00E440BB">
              <w:rPr>
                <w:rFonts w:ascii="Times New Roman" w:hAnsi="Times New Roman" w:cs="Times New Roman"/>
                <w:sz w:val="24"/>
                <w:szCs w:val="24"/>
              </w:rPr>
              <w:lastRenderedPageBreak/>
              <w:t>помещения</w:t>
            </w:r>
          </w:p>
        </w:tc>
        <w:tc>
          <w:tcPr>
            <w:tcW w:w="371" w:type="dxa"/>
          </w:tcPr>
          <w:p w:rsidR="00E440BB" w:rsidRPr="00E440BB" w:rsidRDefault="00E440BB" w:rsidP="000C75E7">
            <w:pPr>
              <w:pStyle w:val="ConsPlusNormal"/>
              <w:rPr>
                <w:rFonts w:ascii="Times New Roman" w:hAnsi="Times New Roman" w:cs="Times New Roman"/>
                <w:sz w:val="24"/>
                <w:szCs w:val="24"/>
              </w:rPr>
            </w:pPr>
          </w:p>
        </w:tc>
        <w:tc>
          <w:tcPr>
            <w:tcW w:w="3788" w:type="dxa"/>
            <w:gridSpan w:val="5"/>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 xml:space="preserve">Образование нежилого </w:t>
            </w:r>
            <w:r w:rsidRPr="00E440BB">
              <w:rPr>
                <w:rFonts w:ascii="Times New Roman" w:hAnsi="Times New Roman" w:cs="Times New Roman"/>
                <w:sz w:val="24"/>
                <w:szCs w:val="24"/>
              </w:rPr>
              <w:lastRenderedPageBreak/>
              <w:t>помещения</w:t>
            </w: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Количество объединяемых помещений</w:t>
            </w: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Кадастровый номер объединяемого помещения </w:t>
            </w:r>
            <w:hyperlink w:anchor="P612" w:history="1">
              <w:r w:rsidRPr="00E440BB">
                <w:rPr>
                  <w:rFonts w:ascii="Times New Roman" w:hAnsi="Times New Roman" w:cs="Times New Roman"/>
                  <w:sz w:val="24"/>
                  <w:szCs w:val="24"/>
                </w:rPr>
                <w:t>&lt;4&gt;</w:t>
              </w:r>
            </w:hyperlink>
          </w:p>
        </w:tc>
        <w:tc>
          <w:tcPr>
            <w:tcW w:w="4803" w:type="dxa"/>
            <w:gridSpan w:val="8"/>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Адрес объединяемого помещения </w:t>
            </w:r>
            <w:hyperlink w:anchor="P612" w:history="1">
              <w:r w:rsidRPr="00E440BB">
                <w:rPr>
                  <w:rFonts w:ascii="Times New Roman" w:hAnsi="Times New Roman" w:cs="Times New Roman"/>
                  <w:sz w:val="24"/>
                  <w:szCs w:val="24"/>
                </w:rPr>
                <w:t>&lt;4&gt;</w:t>
              </w:r>
            </w:hyperlink>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Borders>
              <w:bottom w:val="nil"/>
            </w:tcBorders>
          </w:tcPr>
          <w:p w:rsidR="00E440BB" w:rsidRPr="00E440BB" w:rsidRDefault="00E440BB" w:rsidP="000C75E7">
            <w:pPr>
              <w:pStyle w:val="ConsPlusNormal"/>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Borders>
              <w:top w:val="nil"/>
            </w:tcBorders>
          </w:tcPr>
          <w:p w:rsidR="00E440BB" w:rsidRPr="00E440BB" w:rsidRDefault="00E440BB" w:rsidP="000C75E7">
            <w:pPr>
              <w:pStyle w:val="ConsPlusNormal"/>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Borders>
              <w:bottom w:val="nil"/>
            </w:tcBorders>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Дополнительная информация:</w:t>
            </w: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blPrEx>
          <w:tblBorders>
            <w:insideH w:val="nil"/>
          </w:tblBorders>
        </w:tblPrEx>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Borders>
              <w:top w:val="nil"/>
              <w:bottom w:val="nil"/>
            </w:tcBorders>
          </w:tcPr>
          <w:p w:rsidR="00E440BB" w:rsidRPr="00E440BB" w:rsidRDefault="00E440BB" w:rsidP="000C75E7">
            <w:pPr>
              <w:pStyle w:val="ConsPlusNormal"/>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Borders>
              <w:top w:val="nil"/>
            </w:tcBorders>
          </w:tcPr>
          <w:p w:rsidR="00E440BB" w:rsidRPr="00E440BB" w:rsidRDefault="00E440BB" w:rsidP="000C75E7">
            <w:pPr>
              <w:pStyle w:val="ConsPlusNormal"/>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426" w:type="dxa"/>
          </w:tcPr>
          <w:p w:rsidR="00E440BB" w:rsidRPr="00E440BB" w:rsidRDefault="00E440BB" w:rsidP="000C75E7">
            <w:pPr>
              <w:pStyle w:val="ConsPlusNormal"/>
              <w:rPr>
                <w:rFonts w:ascii="Times New Roman" w:hAnsi="Times New Roman" w:cs="Times New Roman"/>
                <w:sz w:val="24"/>
                <w:szCs w:val="24"/>
              </w:rPr>
            </w:pPr>
          </w:p>
        </w:tc>
        <w:tc>
          <w:tcPr>
            <w:tcW w:w="8071" w:type="dxa"/>
            <w:gridSpan w:val="11"/>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426" w:type="dxa"/>
          </w:tcPr>
          <w:p w:rsidR="00E440BB" w:rsidRPr="00E440BB" w:rsidRDefault="00E440BB" w:rsidP="000C75E7">
            <w:pPr>
              <w:pStyle w:val="ConsPlusNormal"/>
              <w:rPr>
                <w:rFonts w:ascii="Times New Roman" w:hAnsi="Times New Roman" w:cs="Times New Roman"/>
                <w:sz w:val="24"/>
                <w:szCs w:val="24"/>
              </w:rPr>
            </w:pPr>
          </w:p>
        </w:tc>
        <w:tc>
          <w:tcPr>
            <w:tcW w:w="444" w:type="dxa"/>
          </w:tcPr>
          <w:p w:rsidR="00E440BB" w:rsidRPr="00E440BB" w:rsidRDefault="00E440BB" w:rsidP="000C75E7">
            <w:pPr>
              <w:pStyle w:val="ConsPlusNormal"/>
              <w:rPr>
                <w:rFonts w:ascii="Times New Roman" w:hAnsi="Times New Roman" w:cs="Times New Roman"/>
                <w:sz w:val="24"/>
                <w:szCs w:val="24"/>
              </w:rPr>
            </w:pPr>
          </w:p>
        </w:tc>
        <w:tc>
          <w:tcPr>
            <w:tcW w:w="3468" w:type="dxa"/>
            <w:gridSpan w:val="4"/>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Образование жилого помещения</w:t>
            </w:r>
          </w:p>
        </w:tc>
        <w:tc>
          <w:tcPr>
            <w:tcW w:w="371" w:type="dxa"/>
          </w:tcPr>
          <w:p w:rsidR="00E440BB" w:rsidRPr="00E440BB" w:rsidRDefault="00E440BB" w:rsidP="000C75E7">
            <w:pPr>
              <w:pStyle w:val="ConsPlusNormal"/>
              <w:rPr>
                <w:rFonts w:ascii="Times New Roman" w:hAnsi="Times New Roman" w:cs="Times New Roman"/>
                <w:sz w:val="24"/>
                <w:szCs w:val="24"/>
              </w:rPr>
            </w:pPr>
          </w:p>
        </w:tc>
        <w:tc>
          <w:tcPr>
            <w:tcW w:w="3788" w:type="dxa"/>
            <w:gridSpan w:val="5"/>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Образование нежилого помещения</w:t>
            </w: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Количество образуемых помещений</w:t>
            </w: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Кадастровый номер здания, сооружения</w:t>
            </w:r>
          </w:p>
        </w:tc>
        <w:tc>
          <w:tcPr>
            <w:tcW w:w="4803" w:type="dxa"/>
            <w:gridSpan w:val="8"/>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Адрес здания, сооружения</w:t>
            </w: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Borders>
              <w:bottom w:val="nil"/>
            </w:tcBorders>
          </w:tcPr>
          <w:p w:rsidR="00E440BB" w:rsidRPr="00E440BB" w:rsidRDefault="00E440BB" w:rsidP="000C75E7">
            <w:pPr>
              <w:pStyle w:val="ConsPlusNormal"/>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Borders>
              <w:top w:val="nil"/>
            </w:tcBorders>
          </w:tcPr>
          <w:p w:rsidR="00E440BB" w:rsidRPr="00E440BB" w:rsidRDefault="00E440BB" w:rsidP="000C75E7">
            <w:pPr>
              <w:pStyle w:val="ConsPlusNormal"/>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Borders>
              <w:bottom w:val="nil"/>
            </w:tcBorders>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Дополнительная информация:</w:t>
            </w: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blPrEx>
          <w:tblBorders>
            <w:insideH w:val="nil"/>
          </w:tblBorders>
        </w:tblPrEx>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Borders>
              <w:top w:val="nil"/>
              <w:bottom w:val="nil"/>
            </w:tcBorders>
          </w:tcPr>
          <w:p w:rsidR="00E440BB" w:rsidRPr="00E440BB" w:rsidRDefault="00E440BB" w:rsidP="000C75E7">
            <w:pPr>
              <w:pStyle w:val="ConsPlusNormal"/>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tcBorders>
              <w:top w:val="nil"/>
            </w:tcBorders>
          </w:tcPr>
          <w:p w:rsidR="00E440BB" w:rsidRPr="00E440BB" w:rsidRDefault="00E440BB" w:rsidP="000C75E7">
            <w:pPr>
              <w:pStyle w:val="ConsPlusNormal"/>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val="restart"/>
            <w:tcBorders>
              <w:top w:val="nil"/>
              <w:bottom w:val="nil"/>
            </w:tcBorders>
          </w:tcPr>
          <w:p w:rsidR="00E440BB" w:rsidRPr="00E440BB" w:rsidRDefault="00E440BB" w:rsidP="000C75E7">
            <w:pPr>
              <w:pStyle w:val="ConsPlusNormal"/>
              <w:rPr>
                <w:rFonts w:ascii="Times New Roman" w:hAnsi="Times New Roman" w:cs="Times New Roman"/>
                <w:sz w:val="24"/>
                <w:szCs w:val="24"/>
              </w:rPr>
            </w:pPr>
          </w:p>
        </w:tc>
        <w:tc>
          <w:tcPr>
            <w:tcW w:w="426" w:type="dxa"/>
          </w:tcPr>
          <w:p w:rsidR="00E440BB" w:rsidRPr="00E440BB" w:rsidRDefault="00E440BB" w:rsidP="000C75E7">
            <w:pPr>
              <w:pStyle w:val="ConsPlusNormal"/>
              <w:rPr>
                <w:rFonts w:ascii="Times New Roman" w:hAnsi="Times New Roman" w:cs="Times New Roman"/>
                <w:sz w:val="24"/>
                <w:szCs w:val="24"/>
              </w:rPr>
            </w:pPr>
          </w:p>
        </w:tc>
        <w:tc>
          <w:tcPr>
            <w:tcW w:w="8071" w:type="dxa"/>
            <w:gridSpan w:val="11"/>
            <w:vAlign w:val="bottom"/>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Образованием </w:t>
            </w:r>
            <w:proofErr w:type="spellStart"/>
            <w:r w:rsidRPr="00E440BB">
              <w:rPr>
                <w:rFonts w:ascii="Times New Roman" w:hAnsi="Times New Roman" w:cs="Times New Roman"/>
                <w:sz w:val="24"/>
                <w:szCs w:val="24"/>
              </w:rPr>
              <w:t>машино</w:t>
            </w:r>
            <w:proofErr w:type="spellEnd"/>
            <w:r w:rsidRPr="00E440BB">
              <w:rPr>
                <w:rFonts w:ascii="Times New Roman" w:hAnsi="Times New Roman" w:cs="Times New Roman"/>
                <w:sz w:val="24"/>
                <w:szCs w:val="24"/>
              </w:rPr>
              <w:t>-места в здании, сооружении путем раздела здания, сооружения</w:t>
            </w: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Align w:val="center"/>
          </w:tcPr>
          <w:p w:rsidR="00E440BB" w:rsidRPr="00E440BB" w:rsidRDefault="00E440BB" w:rsidP="000C75E7">
            <w:pPr>
              <w:pStyle w:val="ConsPlusNormal"/>
              <w:jc w:val="both"/>
              <w:rPr>
                <w:rFonts w:ascii="Times New Roman" w:hAnsi="Times New Roman" w:cs="Times New Roman"/>
                <w:sz w:val="24"/>
                <w:szCs w:val="24"/>
              </w:rPr>
            </w:pPr>
            <w:r w:rsidRPr="00E440BB">
              <w:rPr>
                <w:rFonts w:ascii="Times New Roman" w:hAnsi="Times New Roman" w:cs="Times New Roman"/>
                <w:sz w:val="24"/>
                <w:szCs w:val="24"/>
              </w:rPr>
              <w:t xml:space="preserve">Количество </w:t>
            </w:r>
            <w:proofErr w:type="gramStart"/>
            <w:r w:rsidRPr="00E440BB">
              <w:rPr>
                <w:rFonts w:ascii="Times New Roman" w:hAnsi="Times New Roman" w:cs="Times New Roman"/>
                <w:sz w:val="24"/>
                <w:szCs w:val="24"/>
              </w:rPr>
              <w:t>образуемых</w:t>
            </w:r>
            <w:proofErr w:type="gramEnd"/>
            <w:r w:rsidRPr="00E440BB">
              <w:rPr>
                <w:rFonts w:ascii="Times New Roman" w:hAnsi="Times New Roman" w:cs="Times New Roman"/>
                <w:sz w:val="24"/>
                <w:szCs w:val="24"/>
              </w:rPr>
              <w:t xml:space="preserve"> </w:t>
            </w:r>
            <w:proofErr w:type="spellStart"/>
            <w:r w:rsidRPr="00E440BB">
              <w:rPr>
                <w:rFonts w:ascii="Times New Roman" w:hAnsi="Times New Roman" w:cs="Times New Roman"/>
                <w:sz w:val="24"/>
                <w:szCs w:val="24"/>
              </w:rPr>
              <w:t>машиномест</w:t>
            </w:r>
            <w:proofErr w:type="spellEnd"/>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Align w:val="bottom"/>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Кадастровый номер здания, сооружения</w:t>
            </w:r>
          </w:p>
        </w:tc>
        <w:tc>
          <w:tcPr>
            <w:tcW w:w="4803" w:type="dxa"/>
            <w:gridSpan w:val="8"/>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Адрес здания, сооружения</w:t>
            </w: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Merge w:val="restart"/>
          </w:tcPr>
          <w:p w:rsidR="00E440BB" w:rsidRPr="00E440BB" w:rsidRDefault="00E440BB" w:rsidP="000C75E7">
            <w:pPr>
              <w:pStyle w:val="ConsPlusNormal"/>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Merge/>
          </w:tcPr>
          <w:p w:rsidR="00E440BB" w:rsidRPr="00E440BB" w:rsidRDefault="00E440BB" w:rsidP="000C75E7">
            <w:pPr>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Merge w:val="restart"/>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Дополнительная </w:t>
            </w:r>
            <w:r w:rsidRPr="00E440BB">
              <w:rPr>
                <w:rFonts w:ascii="Times New Roman" w:hAnsi="Times New Roman" w:cs="Times New Roman"/>
                <w:sz w:val="24"/>
                <w:szCs w:val="24"/>
              </w:rPr>
              <w:lastRenderedPageBreak/>
              <w:t>информация:</w:t>
            </w: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Merge/>
          </w:tcPr>
          <w:p w:rsidR="00E440BB" w:rsidRPr="00E440BB" w:rsidRDefault="00E440BB" w:rsidP="000C75E7">
            <w:pPr>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Merge/>
          </w:tcPr>
          <w:p w:rsidR="00E440BB" w:rsidRPr="00E440BB" w:rsidRDefault="00E440BB" w:rsidP="000C75E7">
            <w:pPr>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426" w:type="dxa"/>
          </w:tcPr>
          <w:p w:rsidR="00E440BB" w:rsidRPr="00E440BB" w:rsidRDefault="00E440BB" w:rsidP="000C75E7">
            <w:pPr>
              <w:pStyle w:val="ConsPlusNormal"/>
              <w:rPr>
                <w:rFonts w:ascii="Times New Roman" w:hAnsi="Times New Roman" w:cs="Times New Roman"/>
                <w:sz w:val="24"/>
                <w:szCs w:val="24"/>
              </w:rPr>
            </w:pPr>
          </w:p>
        </w:tc>
        <w:tc>
          <w:tcPr>
            <w:tcW w:w="8071" w:type="dxa"/>
            <w:gridSpan w:val="11"/>
            <w:vAlign w:val="bottom"/>
          </w:tcPr>
          <w:p w:rsidR="00E440BB" w:rsidRPr="00E440BB" w:rsidRDefault="00E440BB" w:rsidP="000C75E7">
            <w:pPr>
              <w:pStyle w:val="ConsPlusNormal"/>
              <w:ind w:firstLine="17"/>
              <w:rPr>
                <w:rFonts w:ascii="Times New Roman" w:hAnsi="Times New Roman" w:cs="Times New Roman"/>
                <w:sz w:val="24"/>
                <w:szCs w:val="24"/>
              </w:rPr>
            </w:pPr>
            <w:r w:rsidRPr="00E440BB">
              <w:rPr>
                <w:rFonts w:ascii="Times New Roman" w:hAnsi="Times New Roman" w:cs="Times New Roman"/>
                <w:sz w:val="24"/>
                <w:szCs w:val="24"/>
              </w:rPr>
              <w:t xml:space="preserve">Образованием </w:t>
            </w:r>
            <w:proofErr w:type="spellStart"/>
            <w:r w:rsidRPr="00E440BB">
              <w:rPr>
                <w:rFonts w:ascii="Times New Roman" w:hAnsi="Times New Roman" w:cs="Times New Roman"/>
                <w:sz w:val="24"/>
                <w:szCs w:val="24"/>
              </w:rPr>
              <w:t>машино</w:t>
            </w:r>
            <w:proofErr w:type="spellEnd"/>
            <w:r w:rsidRPr="00E440BB">
              <w:rPr>
                <w:rFonts w:ascii="Times New Roman" w:hAnsi="Times New Roman" w:cs="Times New Roman"/>
                <w:sz w:val="24"/>
                <w:szCs w:val="24"/>
              </w:rPr>
              <w:t>-места (</w:t>
            </w:r>
            <w:proofErr w:type="spellStart"/>
            <w:r w:rsidRPr="00E440BB">
              <w:rPr>
                <w:rFonts w:ascii="Times New Roman" w:hAnsi="Times New Roman" w:cs="Times New Roman"/>
                <w:sz w:val="24"/>
                <w:szCs w:val="24"/>
              </w:rPr>
              <w:t>машино</w:t>
            </w:r>
            <w:proofErr w:type="spellEnd"/>
            <w:r w:rsidRPr="00E440BB">
              <w:rPr>
                <w:rFonts w:ascii="Times New Roman" w:hAnsi="Times New Roman" w:cs="Times New Roman"/>
                <w:sz w:val="24"/>
                <w:szCs w:val="24"/>
              </w:rPr>
              <w:t xml:space="preserve">-мест) в здании, сооружении путем раздела помещения, </w:t>
            </w:r>
            <w:proofErr w:type="spellStart"/>
            <w:r w:rsidRPr="00E440BB">
              <w:rPr>
                <w:rFonts w:ascii="Times New Roman" w:hAnsi="Times New Roman" w:cs="Times New Roman"/>
                <w:sz w:val="24"/>
                <w:szCs w:val="24"/>
              </w:rPr>
              <w:t>машино</w:t>
            </w:r>
            <w:proofErr w:type="spellEnd"/>
            <w:r w:rsidRPr="00E440BB">
              <w:rPr>
                <w:rFonts w:ascii="Times New Roman" w:hAnsi="Times New Roman" w:cs="Times New Roman"/>
                <w:sz w:val="24"/>
                <w:szCs w:val="24"/>
              </w:rPr>
              <w:t>-места</w:t>
            </w: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Align w:val="center"/>
          </w:tcPr>
          <w:p w:rsidR="00E440BB" w:rsidRPr="00E440BB" w:rsidRDefault="00E440BB" w:rsidP="000C75E7">
            <w:pPr>
              <w:pStyle w:val="ConsPlusNormal"/>
              <w:jc w:val="both"/>
              <w:rPr>
                <w:rFonts w:ascii="Times New Roman" w:hAnsi="Times New Roman" w:cs="Times New Roman"/>
                <w:sz w:val="24"/>
                <w:szCs w:val="24"/>
              </w:rPr>
            </w:pPr>
            <w:r w:rsidRPr="00E440BB">
              <w:rPr>
                <w:rFonts w:ascii="Times New Roman" w:hAnsi="Times New Roman" w:cs="Times New Roman"/>
                <w:sz w:val="24"/>
                <w:szCs w:val="24"/>
              </w:rPr>
              <w:t xml:space="preserve">Количество </w:t>
            </w:r>
            <w:proofErr w:type="spellStart"/>
            <w:r w:rsidRPr="00E440BB">
              <w:rPr>
                <w:rFonts w:ascii="Times New Roman" w:hAnsi="Times New Roman" w:cs="Times New Roman"/>
                <w:sz w:val="24"/>
                <w:szCs w:val="24"/>
              </w:rPr>
              <w:t>машино</w:t>
            </w:r>
            <w:proofErr w:type="spellEnd"/>
            <w:r w:rsidRPr="00E440BB">
              <w:rPr>
                <w:rFonts w:ascii="Times New Roman" w:hAnsi="Times New Roman" w:cs="Times New Roman"/>
                <w:sz w:val="24"/>
                <w:szCs w:val="24"/>
              </w:rPr>
              <w:t>-мест</w:t>
            </w: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Align w:val="bottom"/>
          </w:tcPr>
          <w:p w:rsidR="00E440BB" w:rsidRPr="00E440BB" w:rsidRDefault="00E440BB" w:rsidP="000C75E7">
            <w:pPr>
              <w:pStyle w:val="ConsPlusNormal"/>
              <w:ind w:firstLine="17"/>
              <w:jc w:val="both"/>
              <w:rPr>
                <w:rFonts w:ascii="Times New Roman" w:hAnsi="Times New Roman" w:cs="Times New Roman"/>
                <w:sz w:val="24"/>
                <w:szCs w:val="24"/>
              </w:rPr>
            </w:pPr>
            <w:r w:rsidRPr="00E440BB">
              <w:rPr>
                <w:rFonts w:ascii="Times New Roman" w:hAnsi="Times New Roman" w:cs="Times New Roman"/>
                <w:sz w:val="24"/>
                <w:szCs w:val="24"/>
              </w:rPr>
              <w:t xml:space="preserve">Кадастровый номер помещения, </w:t>
            </w:r>
            <w:proofErr w:type="spellStart"/>
            <w:r w:rsidRPr="00E440BB">
              <w:rPr>
                <w:rFonts w:ascii="Times New Roman" w:hAnsi="Times New Roman" w:cs="Times New Roman"/>
                <w:sz w:val="24"/>
                <w:szCs w:val="24"/>
              </w:rPr>
              <w:t>машино</w:t>
            </w:r>
            <w:proofErr w:type="spellEnd"/>
            <w:r w:rsidRPr="00E440BB">
              <w:rPr>
                <w:rFonts w:ascii="Times New Roman" w:hAnsi="Times New Roman" w:cs="Times New Roman"/>
                <w:sz w:val="24"/>
                <w:szCs w:val="24"/>
              </w:rPr>
              <w:t>-места, раздел которого осуществляется</w:t>
            </w:r>
          </w:p>
        </w:tc>
        <w:tc>
          <w:tcPr>
            <w:tcW w:w="4803" w:type="dxa"/>
            <w:gridSpan w:val="8"/>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Адрес помещения, </w:t>
            </w:r>
            <w:proofErr w:type="spellStart"/>
            <w:proofErr w:type="gramStart"/>
            <w:r w:rsidRPr="00E440BB">
              <w:rPr>
                <w:rFonts w:ascii="Times New Roman" w:hAnsi="Times New Roman" w:cs="Times New Roman"/>
                <w:sz w:val="24"/>
                <w:szCs w:val="24"/>
              </w:rPr>
              <w:t>машино</w:t>
            </w:r>
            <w:proofErr w:type="spellEnd"/>
            <w:r w:rsidRPr="00E440BB">
              <w:rPr>
                <w:rFonts w:ascii="Times New Roman" w:hAnsi="Times New Roman" w:cs="Times New Roman"/>
                <w:sz w:val="24"/>
                <w:szCs w:val="24"/>
              </w:rPr>
              <w:t>-места</w:t>
            </w:r>
            <w:proofErr w:type="gramEnd"/>
            <w:r w:rsidRPr="00E440BB">
              <w:rPr>
                <w:rFonts w:ascii="Times New Roman" w:hAnsi="Times New Roman" w:cs="Times New Roman"/>
                <w:sz w:val="24"/>
                <w:szCs w:val="24"/>
              </w:rPr>
              <w:t xml:space="preserve"> раздел которого осуществляется</w:t>
            </w: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Merge w:val="restart"/>
          </w:tcPr>
          <w:p w:rsidR="00E440BB" w:rsidRPr="00E440BB" w:rsidRDefault="00E440BB" w:rsidP="000C75E7">
            <w:pPr>
              <w:pStyle w:val="ConsPlusNormal"/>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Merge/>
          </w:tcPr>
          <w:p w:rsidR="00E440BB" w:rsidRPr="00E440BB" w:rsidRDefault="00E440BB" w:rsidP="000C75E7">
            <w:pPr>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Merge w:val="restart"/>
          </w:tcPr>
          <w:p w:rsidR="00E440BB" w:rsidRPr="00E440BB" w:rsidRDefault="00E440BB" w:rsidP="000C75E7">
            <w:pPr>
              <w:pStyle w:val="ConsPlusNormal"/>
              <w:jc w:val="both"/>
              <w:rPr>
                <w:rFonts w:ascii="Times New Roman" w:hAnsi="Times New Roman" w:cs="Times New Roman"/>
                <w:sz w:val="24"/>
                <w:szCs w:val="24"/>
              </w:rPr>
            </w:pPr>
            <w:r w:rsidRPr="00E440BB">
              <w:rPr>
                <w:rFonts w:ascii="Times New Roman" w:hAnsi="Times New Roman" w:cs="Times New Roman"/>
                <w:sz w:val="24"/>
                <w:szCs w:val="24"/>
              </w:rPr>
              <w:t>Дополнительная информация:</w:t>
            </w: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Merge/>
          </w:tcPr>
          <w:p w:rsidR="00E440BB" w:rsidRPr="00E440BB" w:rsidRDefault="00E440BB" w:rsidP="000C75E7">
            <w:pPr>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Merge/>
          </w:tcPr>
          <w:p w:rsidR="00E440BB" w:rsidRPr="00E440BB" w:rsidRDefault="00E440BB" w:rsidP="000C75E7">
            <w:pPr>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426" w:type="dxa"/>
          </w:tcPr>
          <w:p w:rsidR="00E440BB" w:rsidRPr="00E440BB" w:rsidRDefault="00E440BB" w:rsidP="000C75E7">
            <w:pPr>
              <w:pStyle w:val="ConsPlusNormal"/>
              <w:rPr>
                <w:rFonts w:ascii="Times New Roman" w:hAnsi="Times New Roman" w:cs="Times New Roman"/>
                <w:sz w:val="24"/>
                <w:szCs w:val="24"/>
              </w:rPr>
            </w:pPr>
          </w:p>
        </w:tc>
        <w:tc>
          <w:tcPr>
            <w:tcW w:w="8071" w:type="dxa"/>
            <w:gridSpan w:val="11"/>
            <w:vAlign w:val="bottom"/>
          </w:tcPr>
          <w:p w:rsidR="00E440BB" w:rsidRPr="00E440BB" w:rsidRDefault="00E440BB" w:rsidP="000C75E7">
            <w:pPr>
              <w:pStyle w:val="ConsPlusNormal"/>
              <w:ind w:firstLine="17"/>
              <w:rPr>
                <w:rFonts w:ascii="Times New Roman" w:hAnsi="Times New Roman" w:cs="Times New Roman"/>
                <w:sz w:val="24"/>
                <w:szCs w:val="24"/>
              </w:rPr>
            </w:pPr>
            <w:r w:rsidRPr="00E440BB">
              <w:rPr>
                <w:rFonts w:ascii="Times New Roman" w:hAnsi="Times New Roman" w:cs="Times New Roman"/>
                <w:sz w:val="24"/>
                <w:szCs w:val="24"/>
              </w:rPr>
              <w:t xml:space="preserve">Образованием </w:t>
            </w:r>
            <w:proofErr w:type="spellStart"/>
            <w:r w:rsidRPr="00E440BB">
              <w:rPr>
                <w:rFonts w:ascii="Times New Roman" w:hAnsi="Times New Roman" w:cs="Times New Roman"/>
                <w:sz w:val="24"/>
                <w:szCs w:val="24"/>
              </w:rPr>
              <w:t>машино</w:t>
            </w:r>
            <w:proofErr w:type="spellEnd"/>
            <w:r w:rsidRPr="00E440BB">
              <w:rPr>
                <w:rFonts w:ascii="Times New Roman" w:hAnsi="Times New Roman" w:cs="Times New Roman"/>
                <w:sz w:val="24"/>
                <w:szCs w:val="24"/>
              </w:rPr>
              <w:t xml:space="preserve">-места в здании, сооружении путем объединения помещений, </w:t>
            </w:r>
            <w:proofErr w:type="spellStart"/>
            <w:r w:rsidRPr="00E440BB">
              <w:rPr>
                <w:rFonts w:ascii="Times New Roman" w:hAnsi="Times New Roman" w:cs="Times New Roman"/>
                <w:sz w:val="24"/>
                <w:szCs w:val="24"/>
              </w:rPr>
              <w:t>машино</w:t>
            </w:r>
            <w:proofErr w:type="spellEnd"/>
            <w:r w:rsidRPr="00E440BB">
              <w:rPr>
                <w:rFonts w:ascii="Times New Roman" w:hAnsi="Times New Roman" w:cs="Times New Roman"/>
                <w:sz w:val="24"/>
                <w:szCs w:val="24"/>
              </w:rPr>
              <w:t>-ме</w:t>
            </w:r>
            <w:proofErr w:type="gramStart"/>
            <w:r w:rsidRPr="00E440BB">
              <w:rPr>
                <w:rFonts w:ascii="Times New Roman" w:hAnsi="Times New Roman" w:cs="Times New Roman"/>
                <w:sz w:val="24"/>
                <w:szCs w:val="24"/>
              </w:rPr>
              <w:t>ст в зд</w:t>
            </w:r>
            <w:proofErr w:type="gramEnd"/>
            <w:r w:rsidRPr="00E440BB">
              <w:rPr>
                <w:rFonts w:ascii="Times New Roman" w:hAnsi="Times New Roman" w:cs="Times New Roman"/>
                <w:sz w:val="24"/>
                <w:szCs w:val="24"/>
              </w:rPr>
              <w:t>ании, сооружении</w:t>
            </w: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Align w:val="bottom"/>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Количество объединяемых помещений, </w:t>
            </w:r>
            <w:proofErr w:type="spellStart"/>
            <w:r w:rsidRPr="00E440BB">
              <w:rPr>
                <w:rFonts w:ascii="Times New Roman" w:hAnsi="Times New Roman" w:cs="Times New Roman"/>
                <w:sz w:val="24"/>
                <w:szCs w:val="24"/>
              </w:rPr>
              <w:t>машино</w:t>
            </w:r>
            <w:proofErr w:type="spellEnd"/>
            <w:r w:rsidRPr="00E440BB">
              <w:rPr>
                <w:rFonts w:ascii="Times New Roman" w:hAnsi="Times New Roman" w:cs="Times New Roman"/>
                <w:sz w:val="24"/>
                <w:szCs w:val="24"/>
              </w:rPr>
              <w:t>-мест</w:t>
            </w: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Align w:val="center"/>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Кадастровый номер объединяемого помещения </w:t>
            </w:r>
            <w:hyperlink w:anchor="P612" w:history="1">
              <w:r w:rsidRPr="00E440BB">
                <w:rPr>
                  <w:rFonts w:ascii="Times New Roman" w:hAnsi="Times New Roman" w:cs="Times New Roman"/>
                  <w:sz w:val="24"/>
                  <w:szCs w:val="24"/>
                </w:rPr>
                <w:t>&lt;4&gt;</w:t>
              </w:r>
            </w:hyperlink>
          </w:p>
        </w:tc>
        <w:tc>
          <w:tcPr>
            <w:tcW w:w="4803" w:type="dxa"/>
            <w:gridSpan w:val="8"/>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Адрес объединяемого помещения </w:t>
            </w:r>
            <w:hyperlink w:anchor="P612" w:history="1">
              <w:r w:rsidRPr="00E440BB">
                <w:rPr>
                  <w:rFonts w:ascii="Times New Roman" w:hAnsi="Times New Roman" w:cs="Times New Roman"/>
                  <w:sz w:val="24"/>
                  <w:szCs w:val="24"/>
                </w:rPr>
                <w:t>&lt;4&gt;</w:t>
              </w:r>
            </w:hyperlink>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Merge w:val="restart"/>
          </w:tcPr>
          <w:p w:rsidR="00E440BB" w:rsidRPr="00E440BB" w:rsidRDefault="00E440BB" w:rsidP="000C75E7">
            <w:pPr>
              <w:pStyle w:val="ConsPlusNormal"/>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Merge/>
          </w:tcPr>
          <w:p w:rsidR="00E440BB" w:rsidRPr="00E440BB" w:rsidRDefault="00E440BB" w:rsidP="000C75E7">
            <w:pPr>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Merge w:val="restart"/>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Дополнительная информация:</w:t>
            </w: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Merge/>
          </w:tcPr>
          <w:p w:rsidR="00E440BB" w:rsidRPr="00E440BB" w:rsidRDefault="00E440BB" w:rsidP="000C75E7">
            <w:pPr>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Merge/>
          </w:tcPr>
          <w:p w:rsidR="00E440BB" w:rsidRPr="00E440BB" w:rsidRDefault="00E440BB" w:rsidP="000C75E7">
            <w:pPr>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426" w:type="dxa"/>
          </w:tcPr>
          <w:p w:rsidR="00E440BB" w:rsidRPr="00E440BB" w:rsidRDefault="00E440BB" w:rsidP="000C75E7">
            <w:pPr>
              <w:pStyle w:val="ConsPlusNormal"/>
              <w:rPr>
                <w:rFonts w:ascii="Times New Roman" w:hAnsi="Times New Roman" w:cs="Times New Roman"/>
                <w:sz w:val="24"/>
                <w:szCs w:val="24"/>
              </w:rPr>
            </w:pPr>
          </w:p>
        </w:tc>
        <w:tc>
          <w:tcPr>
            <w:tcW w:w="8071" w:type="dxa"/>
            <w:gridSpan w:val="11"/>
            <w:vAlign w:val="bottom"/>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Образованием </w:t>
            </w:r>
            <w:proofErr w:type="spellStart"/>
            <w:r w:rsidRPr="00E440BB">
              <w:rPr>
                <w:rFonts w:ascii="Times New Roman" w:hAnsi="Times New Roman" w:cs="Times New Roman"/>
                <w:sz w:val="24"/>
                <w:szCs w:val="24"/>
              </w:rPr>
              <w:t>машино</w:t>
            </w:r>
            <w:proofErr w:type="spellEnd"/>
            <w:r w:rsidRPr="00E440BB">
              <w:rPr>
                <w:rFonts w:ascii="Times New Roman" w:hAnsi="Times New Roman" w:cs="Times New Roman"/>
                <w:sz w:val="24"/>
                <w:szCs w:val="24"/>
              </w:rPr>
              <w:t>-места в здании, сооружении путем переустройства и (или) перепланировки мест общего пользования</w:t>
            </w: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Align w:val="center"/>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Количество </w:t>
            </w:r>
            <w:proofErr w:type="gramStart"/>
            <w:r w:rsidRPr="00E440BB">
              <w:rPr>
                <w:rFonts w:ascii="Times New Roman" w:hAnsi="Times New Roman" w:cs="Times New Roman"/>
                <w:sz w:val="24"/>
                <w:szCs w:val="24"/>
              </w:rPr>
              <w:t>образуемых</w:t>
            </w:r>
            <w:proofErr w:type="gramEnd"/>
            <w:r w:rsidRPr="00E440BB">
              <w:rPr>
                <w:rFonts w:ascii="Times New Roman" w:hAnsi="Times New Roman" w:cs="Times New Roman"/>
                <w:sz w:val="24"/>
                <w:szCs w:val="24"/>
              </w:rPr>
              <w:t xml:space="preserve"> </w:t>
            </w:r>
            <w:proofErr w:type="spellStart"/>
            <w:r w:rsidRPr="00E440BB">
              <w:rPr>
                <w:rFonts w:ascii="Times New Roman" w:hAnsi="Times New Roman" w:cs="Times New Roman"/>
                <w:sz w:val="24"/>
                <w:szCs w:val="24"/>
              </w:rPr>
              <w:t>машиномест</w:t>
            </w:r>
            <w:proofErr w:type="spellEnd"/>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Align w:val="bottom"/>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Кадастровый номер здания, сооружения</w:t>
            </w:r>
          </w:p>
        </w:tc>
        <w:tc>
          <w:tcPr>
            <w:tcW w:w="4803" w:type="dxa"/>
            <w:gridSpan w:val="8"/>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Адрес здания, сооружения</w:t>
            </w: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Merge w:val="restart"/>
          </w:tcPr>
          <w:p w:rsidR="00E440BB" w:rsidRPr="00E440BB" w:rsidRDefault="00E440BB" w:rsidP="000C75E7">
            <w:pPr>
              <w:pStyle w:val="ConsPlusNormal"/>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Merge/>
          </w:tcPr>
          <w:p w:rsidR="00E440BB" w:rsidRPr="00E440BB" w:rsidRDefault="00E440BB" w:rsidP="000C75E7">
            <w:pPr>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Merge w:val="restart"/>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Дополнительная </w:t>
            </w:r>
            <w:r w:rsidRPr="00E440BB">
              <w:rPr>
                <w:rFonts w:ascii="Times New Roman" w:hAnsi="Times New Roman" w:cs="Times New Roman"/>
                <w:sz w:val="24"/>
                <w:szCs w:val="24"/>
              </w:rPr>
              <w:lastRenderedPageBreak/>
              <w:t>информация:</w:t>
            </w: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Merge/>
          </w:tcPr>
          <w:p w:rsidR="00E440BB" w:rsidRPr="00E440BB" w:rsidRDefault="00E440BB" w:rsidP="000C75E7">
            <w:pPr>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bottom w:val="nil"/>
            </w:tcBorders>
          </w:tcPr>
          <w:p w:rsidR="00E440BB" w:rsidRPr="00E440BB" w:rsidRDefault="00E440BB" w:rsidP="000C75E7">
            <w:pPr>
              <w:rPr>
                <w:rFonts w:ascii="Times New Roman" w:hAnsi="Times New Roman" w:cs="Times New Roman"/>
                <w:sz w:val="24"/>
                <w:szCs w:val="24"/>
              </w:rPr>
            </w:pPr>
          </w:p>
        </w:tc>
        <w:tc>
          <w:tcPr>
            <w:tcW w:w="3694" w:type="dxa"/>
            <w:gridSpan w:val="4"/>
            <w:vMerge/>
          </w:tcPr>
          <w:p w:rsidR="00E440BB" w:rsidRPr="00E440BB" w:rsidRDefault="00E440BB" w:rsidP="000C75E7">
            <w:pPr>
              <w:rPr>
                <w:rFonts w:ascii="Times New Roman" w:hAnsi="Times New Roman" w:cs="Times New Roman"/>
                <w:sz w:val="24"/>
                <w:szCs w:val="24"/>
              </w:rPr>
            </w:pPr>
          </w:p>
        </w:tc>
        <w:tc>
          <w:tcPr>
            <w:tcW w:w="4803"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val="restart"/>
            <w:tcBorders>
              <w:top w:val="nil"/>
            </w:tcBorders>
          </w:tcPr>
          <w:p w:rsidR="00E440BB" w:rsidRPr="00E440BB" w:rsidRDefault="00E440BB" w:rsidP="000C75E7">
            <w:pPr>
              <w:pStyle w:val="ConsPlusNormal"/>
              <w:rPr>
                <w:rFonts w:ascii="Times New Roman" w:hAnsi="Times New Roman" w:cs="Times New Roman"/>
                <w:sz w:val="24"/>
                <w:szCs w:val="24"/>
              </w:rPr>
            </w:pPr>
          </w:p>
        </w:tc>
        <w:tc>
          <w:tcPr>
            <w:tcW w:w="426" w:type="dxa"/>
          </w:tcPr>
          <w:p w:rsidR="00E440BB" w:rsidRPr="00E440BB" w:rsidRDefault="00E440BB" w:rsidP="000C75E7">
            <w:pPr>
              <w:pStyle w:val="ConsPlusNormal"/>
              <w:rPr>
                <w:rFonts w:ascii="Times New Roman" w:hAnsi="Times New Roman" w:cs="Times New Roman"/>
                <w:sz w:val="24"/>
                <w:szCs w:val="24"/>
              </w:rPr>
            </w:pPr>
          </w:p>
        </w:tc>
        <w:tc>
          <w:tcPr>
            <w:tcW w:w="8071" w:type="dxa"/>
            <w:gridSpan w:val="11"/>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Необходимостью приведения адреса земельного участка, здания (строения), сооружения, помещения, </w:t>
            </w:r>
            <w:proofErr w:type="spellStart"/>
            <w:r w:rsidRPr="00E440BB">
              <w:rPr>
                <w:rFonts w:ascii="Times New Roman" w:hAnsi="Times New Roman" w:cs="Times New Roman"/>
                <w:sz w:val="24"/>
                <w:szCs w:val="24"/>
              </w:rPr>
              <w:t>машино</w:t>
            </w:r>
            <w:proofErr w:type="spellEnd"/>
            <w:r w:rsidRPr="00E440BB">
              <w:rPr>
                <w:rFonts w:ascii="Times New Roman" w:hAnsi="Times New Roman" w:cs="Times New Roman"/>
                <w:sz w:val="24"/>
                <w:szCs w:val="24"/>
              </w:rPr>
              <w:t xml:space="preserve">-места, государственный кадастровый учет которого осуществлен в соответствии с Федеральным </w:t>
            </w:r>
            <w:hyperlink r:id="rId50" w:history="1">
              <w:r w:rsidRPr="00E440BB">
                <w:rPr>
                  <w:rFonts w:ascii="Times New Roman" w:hAnsi="Times New Roman" w:cs="Times New Roman"/>
                  <w:sz w:val="24"/>
                  <w:szCs w:val="24"/>
                </w:rPr>
                <w:t>законом</w:t>
              </w:r>
            </w:hyperlink>
            <w:r w:rsidRPr="00E440BB">
              <w:rPr>
                <w:rFonts w:ascii="Times New Roman" w:hAnsi="Times New Roman" w:cs="Times New Roman"/>
                <w:sz w:val="24"/>
                <w:szCs w:val="24"/>
              </w:rPr>
              <w:t xml:space="preserve"> от 13 июля 2015 г. N 218-ФЗ "О государственной регистрации недвижимости" (Собрание законодательства Российской Федерации, 2015, N 29, ст. 4344; </w:t>
            </w:r>
            <w:proofErr w:type="gramStart"/>
            <w:r w:rsidRPr="00E440BB">
              <w:rPr>
                <w:rFonts w:ascii="Times New Roman" w:hAnsi="Times New Roman" w:cs="Times New Roman"/>
                <w:sz w:val="24"/>
                <w:szCs w:val="24"/>
              </w:rPr>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E440BB">
              <w:rPr>
                <w:rFonts w:ascii="Times New Roman" w:hAnsi="Times New Roman" w:cs="Times New Roman"/>
                <w:sz w:val="24"/>
                <w:szCs w:val="24"/>
              </w:rPr>
              <w:t>машино</w:t>
            </w:r>
            <w:proofErr w:type="spellEnd"/>
            <w:r w:rsidRPr="00E440BB">
              <w:rPr>
                <w:rFonts w:ascii="Times New Roman" w:hAnsi="Times New Roman" w:cs="Times New Roman"/>
                <w:sz w:val="24"/>
                <w:szCs w:val="24"/>
              </w:rPr>
              <w:t>-место</w:t>
            </w:r>
            <w:proofErr w:type="gramEnd"/>
          </w:p>
        </w:tc>
      </w:tr>
      <w:tr w:rsidR="00E440BB" w:rsidRPr="00E440BB" w:rsidTr="000C75E7">
        <w:tc>
          <w:tcPr>
            <w:tcW w:w="550" w:type="dxa"/>
            <w:vMerge/>
            <w:tcBorders>
              <w:top w:val="nil"/>
            </w:tcBorders>
          </w:tcPr>
          <w:p w:rsidR="00E440BB" w:rsidRPr="00E440BB" w:rsidRDefault="00E440BB" w:rsidP="000C75E7">
            <w:pPr>
              <w:rPr>
                <w:rFonts w:ascii="Times New Roman" w:hAnsi="Times New Roman" w:cs="Times New Roman"/>
                <w:sz w:val="24"/>
                <w:szCs w:val="24"/>
              </w:rPr>
            </w:pPr>
          </w:p>
        </w:tc>
        <w:tc>
          <w:tcPr>
            <w:tcW w:w="4338" w:type="dxa"/>
            <w:gridSpan w:val="6"/>
            <w:vAlign w:val="center"/>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Кадастровый номер земельного участка, здания (строения), сооружения, помещения, </w:t>
            </w:r>
            <w:proofErr w:type="spellStart"/>
            <w:r w:rsidRPr="00E440BB">
              <w:rPr>
                <w:rFonts w:ascii="Times New Roman" w:hAnsi="Times New Roman" w:cs="Times New Roman"/>
                <w:sz w:val="24"/>
                <w:szCs w:val="24"/>
              </w:rPr>
              <w:t>машиноместа</w:t>
            </w:r>
            <w:proofErr w:type="spellEnd"/>
          </w:p>
        </w:tc>
        <w:tc>
          <w:tcPr>
            <w:tcW w:w="4159" w:type="dxa"/>
            <w:gridSpan w:val="6"/>
            <w:vAlign w:val="center"/>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Существующий адрес земельного участка, здания (строения), сооружения, помещения, </w:t>
            </w:r>
            <w:proofErr w:type="spellStart"/>
            <w:r w:rsidRPr="00E440BB">
              <w:rPr>
                <w:rFonts w:ascii="Times New Roman" w:hAnsi="Times New Roman" w:cs="Times New Roman"/>
                <w:sz w:val="24"/>
                <w:szCs w:val="24"/>
              </w:rPr>
              <w:t>машиноместа</w:t>
            </w:r>
            <w:proofErr w:type="spellEnd"/>
          </w:p>
        </w:tc>
      </w:tr>
      <w:tr w:rsidR="00E440BB" w:rsidRPr="00E440BB" w:rsidTr="000C75E7">
        <w:tc>
          <w:tcPr>
            <w:tcW w:w="550" w:type="dxa"/>
            <w:vMerge/>
            <w:tcBorders>
              <w:top w:val="nil"/>
            </w:tcBorders>
          </w:tcPr>
          <w:p w:rsidR="00E440BB" w:rsidRPr="00E440BB" w:rsidRDefault="00E440BB" w:rsidP="000C75E7">
            <w:pPr>
              <w:rPr>
                <w:rFonts w:ascii="Times New Roman" w:hAnsi="Times New Roman" w:cs="Times New Roman"/>
                <w:sz w:val="24"/>
                <w:szCs w:val="24"/>
              </w:rPr>
            </w:pPr>
          </w:p>
        </w:tc>
        <w:tc>
          <w:tcPr>
            <w:tcW w:w="4338" w:type="dxa"/>
            <w:gridSpan w:val="6"/>
            <w:vMerge w:val="restart"/>
          </w:tcPr>
          <w:p w:rsidR="00E440BB" w:rsidRPr="00E440BB" w:rsidRDefault="00E440BB" w:rsidP="000C75E7">
            <w:pPr>
              <w:pStyle w:val="ConsPlusNormal"/>
              <w:rPr>
                <w:rFonts w:ascii="Times New Roman" w:hAnsi="Times New Roman" w:cs="Times New Roman"/>
                <w:sz w:val="24"/>
                <w:szCs w:val="24"/>
              </w:rPr>
            </w:pPr>
          </w:p>
        </w:tc>
        <w:tc>
          <w:tcPr>
            <w:tcW w:w="4159" w:type="dxa"/>
            <w:gridSpan w:val="6"/>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tcBorders>
          </w:tcPr>
          <w:p w:rsidR="00E440BB" w:rsidRPr="00E440BB" w:rsidRDefault="00E440BB" w:rsidP="000C75E7">
            <w:pPr>
              <w:rPr>
                <w:rFonts w:ascii="Times New Roman" w:hAnsi="Times New Roman" w:cs="Times New Roman"/>
                <w:sz w:val="24"/>
                <w:szCs w:val="24"/>
              </w:rPr>
            </w:pPr>
          </w:p>
        </w:tc>
        <w:tc>
          <w:tcPr>
            <w:tcW w:w="4338" w:type="dxa"/>
            <w:gridSpan w:val="6"/>
            <w:vMerge/>
          </w:tcPr>
          <w:p w:rsidR="00E440BB" w:rsidRPr="00E440BB" w:rsidRDefault="00E440BB" w:rsidP="000C75E7">
            <w:pPr>
              <w:rPr>
                <w:rFonts w:ascii="Times New Roman" w:hAnsi="Times New Roman" w:cs="Times New Roman"/>
                <w:sz w:val="24"/>
                <w:szCs w:val="24"/>
              </w:rPr>
            </w:pPr>
          </w:p>
        </w:tc>
        <w:tc>
          <w:tcPr>
            <w:tcW w:w="4159" w:type="dxa"/>
            <w:gridSpan w:val="6"/>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tcBorders>
          </w:tcPr>
          <w:p w:rsidR="00E440BB" w:rsidRPr="00E440BB" w:rsidRDefault="00E440BB" w:rsidP="000C75E7">
            <w:pPr>
              <w:rPr>
                <w:rFonts w:ascii="Times New Roman" w:hAnsi="Times New Roman" w:cs="Times New Roman"/>
                <w:sz w:val="24"/>
                <w:szCs w:val="24"/>
              </w:rPr>
            </w:pPr>
          </w:p>
        </w:tc>
        <w:tc>
          <w:tcPr>
            <w:tcW w:w="4338" w:type="dxa"/>
            <w:gridSpan w:val="6"/>
            <w:vMerge w:val="restart"/>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Дополнительная информация:</w:t>
            </w:r>
          </w:p>
        </w:tc>
        <w:tc>
          <w:tcPr>
            <w:tcW w:w="4159" w:type="dxa"/>
            <w:gridSpan w:val="6"/>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tcBorders>
          </w:tcPr>
          <w:p w:rsidR="00E440BB" w:rsidRPr="00E440BB" w:rsidRDefault="00E440BB" w:rsidP="000C75E7">
            <w:pPr>
              <w:rPr>
                <w:rFonts w:ascii="Times New Roman" w:hAnsi="Times New Roman" w:cs="Times New Roman"/>
                <w:sz w:val="24"/>
                <w:szCs w:val="24"/>
              </w:rPr>
            </w:pPr>
          </w:p>
        </w:tc>
        <w:tc>
          <w:tcPr>
            <w:tcW w:w="4338" w:type="dxa"/>
            <w:gridSpan w:val="6"/>
            <w:vMerge/>
          </w:tcPr>
          <w:p w:rsidR="00E440BB" w:rsidRPr="00E440BB" w:rsidRDefault="00E440BB" w:rsidP="000C75E7">
            <w:pPr>
              <w:rPr>
                <w:rFonts w:ascii="Times New Roman" w:hAnsi="Times New Roman" w:cs="Times New Roman"/>
                <w:sz w:val="24"/>
                <w:szCs w:val="24"/>
              </w:rPr>
            </w:pPr>
          </w:p>
        </w:tc>
        <w:tc>
          <w:tcPr>
            <w:tcW w:w="4159" w:type="dxa"/>
            <w:gridSpan w:val="6"/>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tcBorders>
          </w:tcPr>
          <w:p w:rsidR="00E440BB" w:rsidRPr="00E440BB" w:rsidRDefault="00E440BB" w:rsidP="000C75E7">
            <w:pPr>
              <w:rPr>
                <w:rFonts w:ascii="Times New Roman" w:hAnsi="Times New Roman" w:cs="Times New Roman"/>
                <w:sz w:val="24"/>
                <w:szCs w:val="24"/>
              </w:rPr>
            </w:pPr>
          </w:p>
        </w:tc>
        <w:tc>
          <w:tcPr>
            <w:tcW w:w="4338" w:type="dxa"/>
            <w:gridSpan w:val="6"/>
            <w:vMerge/>
          </w:tcPr>
          <w:p w:rsidR="00E440BB" w:rsidRPr="00E440BB" w:rsidRDefault="00E440BB" w:rsidP="000C75E7">
            <w:pPr>
              <w:rPr>
                <w:rFonts w:ascii="Times New Roman" w:hAnsi="Times New Roman" w:cs="Times New Roman"/>
                <w:sz w:val="24"/>
                <w:szCs w:val="24"/>
              </w:rPr>
            </w:pPr>
          </w:p>
        </w:tc>
        <w:tc>
          <w:tcPr>
            <w:tcW w:w="4159" w:type="dxa"/>
            <w:gridSpan w:val="6"/>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tcBorders>
          </w:tcPr>
          <w:p w:rsidR="00E440BB" w:rsidRPr="00E440BB" w:rsidRDefault="00E440BB" w:rsidP="000C75E7">
            <w:pPr>
              <w:rPr>
                <w:rFonts w:ascii="Times New Roman" w:hAnsi="Times New Roman" w:cs="Times New Roman"/>
                <w:sz w:val="24"/>
                <w:szCs w:val="24"/>
              </w:rPr>
            </w:pPr>
          </w:p>
        </w:tc>
        <w:tc>
          <w:tcPr>
            <w:tcW w:w="426" w:type="dxa"/>
          </w:tcPr>
          <w:p w:rsidR="00E440BB" w:rsidRPr="00E440BB" w:rsidRDefault="00E440BB" w:rsidP="000C75E7">
            <w:pPr>
              <w:pStyle w:val="ConsPlusNormal"/>
              <w:rPr>
                <w:rFonts w:ascii="Times New Roman" w:hAnsi="Times New Roman" w:cs="Times New Roman"/>
                <w:sz w:val="24"/>
                <w:szCs w:val="24"/>
              </w:rPr>
            </w:pPr>
          </w:p>
        </w:tc>
        <w:tc>
          <w:tcPr>
            <w:tcW w:w="8071" w:type="dxa"/>
            <w:gridSpan w:val="11"/>
            <w:vAlign w:val="bottom"/>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Отсутствием у земельного участка, здания (строения), сооружения, помещения, </w:t>
            </w:r>
            <w:proofErr w:type="spellStart"/>
            <w:r w:rsidRPr="00E440BB">
              <w:rPr>
                <w:rFonts w:ascii="Times New Roman" w:hAnsi="Times New Roman" w:cs="Times New Roman"/>
                <w:sz w:val="24"/>
                <w:szCs w:val="24"/>
              </w:rPr>
              <w:t>машино</w:t>
            </w:r>
            <w:proofErr w:type="spellEnd"/>
            <w:r w:rsidRPr="00E440BB">
              <w:rPr>
                <w:rFonts w:ascii="Times New Roman" w:hAnsi="Times New Roman" w:cs="Times New Roman"/>
                <w:sz w:val="24"/>
                <w:szCs w:val="24"/>
              </w:rPr>
              <w:t xml:space="preserve">-места, государственный кадастровый учет которого осуществлен в соответствии с Федеральным </w:t>
            </w:r>
            <w:hyperlink r:id="rId51" w:history="1">
              <w:r w:rsidRPr="00E440BB">
                <w:rPr>
                  <w:rFonts w:ascii="Times New Roman" w:hAnsi="Times New Roman" w:cs="Times New Roman"/>
                  <w:sz w:val="24"/>
                  <w:szCs w:val="24"/>
                </w:rPr>
                <w:t>законом</w:t>
              </w:r>
            </w:hyperlink>
            <w:r w:rsidRPr="00E440BB">
              <w:rPr>
                <w:rFonts w:ascii="Times New Roman" w:hAnsi="Times New Roman" w:cs="Times New Roman"/>
                <w:sz w:val="24"/>
                <w:szCs w:val="24"/>
              </w:rPr>
              <w:t xml:space="preserve"> "О государственной регистрации недвижимости", адреса</w:t>
            </w:r>
          </w:p>
        </w:tc>
      </w:tr>
      <w:tr w:rsidR="00E440BB" w:rsidRPr="00E440BB" w:rsidTr="000C75E7">
        <w:tc>
          <w:tcPr>
            <w:tcW w:w="550" w:type="dxa"/>
            <w:vMerge/>
            <w:tcBorders>
              <w:top w:val="nil"/>
            </w:tcBorders>
          </w:tcPr>
          <w:p w:rsidR="00E440BB" w:rsidRPr="00E440BB" w:rsidRDefault="00E440BB" w:rsidP="000C75E7">
            <w:pPr>
              <w:rPr>
                <w:rFonts w:ascii="Times New Roman" w:hAnsi="Times New Roman" w:cs="Times New Roman"/>
                <w:sz w:val="24"/>
                <w:szCs w:val="24"/>
              </w:rPr>
            </w:pPr>
          </w:p>
        </w:tc>
        <w:tc>
          <w:tcPr>
            <w:tcW w:w="4338" w:type="dxa"/>
            <w:gridSpan w:val="6"/>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Кадастровый номер земельного участка, здания (строения), сооружения, помещения, </w:t>
            </w:r>
            <w:proofErr w:type="spellStart"/>
            <w:r w:rsidRPr="00E440BB">
              <w:rPr>
                <w:rFonts w:ascii="Times New Roman" w:hAnsi="Times New Roman" w:cs="Times New Roman"/>
                <w:sz w:val="24"/>
                <w:szCs w:val="24"/>
              </w:rPr>
              <w:t>машиноместа</w:t>
            </w:r>
            <w:proofErr w:type="spellEnd"/>
          </w:p>
        </w:tc>
        <w:tc>
          <w:tcPr>
            <w:tcW w:w="4159" w:type="dxa"/>
            <w:gridSpan w:val="6"/>
            <w:vAlign w:val="bottom"/>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E440BB" w:rsidRPr="00E440BB" w:rsidTr="000C75E7">
        <w:tc>
          <w:tcPr>
            <w:tcW w:w="550" w:type="dxa"/>
            <w:vMerge/>
            <w:tcBorders>
              <w:top w:val="nil"/>
            </w:tcBorders>
          </w:tcPr>
          <w:p w:rsidR="00E440BB" w:rsidRPr="00E440BB" w:rsidRDefault="00E440BB" w:rsidP="000C75E7">
            <w:pPr>
              <w:rPr>
                <w:rFonts w:ascii="Times New Roman" w:hAnsi="Times New Roman" w:cs="Times New Roman"/>
                <w:sz w:val="24"/>
                <w:szCs w:val="24"/>
              </w:rPr>
            </w:pPr>
          </w:p>
        </w:tc>
        <w:tc>
          <w:tcPr>
            <w:tcW w:w="4338" w:type="dxa"/>
            <w:gridSpan w:val="6"/>
          </w:tcPr>
          <w:p w:rsidR="00E440BB" w:rsidRPr="00E440BB" w:rsidRDefault="00E440BB" w:rsidP="000C75E7">
            <w:pPr>
              <w:pStyle w:val="ConsPlusNormal"/>
              <w:rPr>
                <w:rFonts w:ascii="Times New Roman" w:hAnsi="Times New Roman" w:cs="Times New Roman"/>
                <w:sz w:val="24"/>
                <w:szCs w:val="24"/>
              </w:rPr>
            </w:pPr>
          </w:p>
        </w:tc>
        <w:tc>
          <w:tcPr>
            <w:tcW w:w="4159" w:type="dxa"/>
            <w:gridSpan w:val="6"/>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tcBorders>
          </w:tcPr>
          <w:p w:rsidR="00E440BB" w:rsidRPr="00E440BB" w:rsidRDefault="00E440BB" w:rsidP="000C75E7">
            <w:pPr>
              <w:rPr>
                <w:rFonts w:ascii="Times New Roman" w:hAnsi="Times New Roman" w:cs="Times New Roman"/>
                <w:sz w:val="24"/>
                <w:szCs w:val="24"/>
              </w:rPr>
            </w:pPr>
          </w:p>
        </w:tc>
        <w:tc>
          <w:tcPr>
            <w:tcW w:w="4338" w:type="dxa"/>
            <w:gridSpan w:val="6"/>
          </w:tcPr>
          <w:p w:rsidR="00E440BB" w:rsidRPr="00E440BB" w:rsidRDefault="00E440BB" w:rsidP="000C75E7">
            <w:pPr>
              <w:pStyle w:val="ConsPlusNormal"/>
              <w:rPr>
                <w:rFonts w:ascii="Times New Roman" w:hAnsi="Times New Roman" w:cs="Times New Roman"/>
                <w:sz w:val="24"/>
                <w:szCs w:val="24"/>
              </w:rPr>
            </w:pPr>
          </w:p>
        </w:tc>
        <w:tc>
          <w:tcPr>
            <w:tcW w:w="4159" w:type="dxa"/>
            <w:gridSpan w:val="6"/>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tcBorders>
          </w:tcPr>
          <w:p w:rsidR="00E440BB" w:rsidRPr="00E440BB" w:rsidRDefault="00E440BB" w:rsidP="000C75E7">
            <w:pPr>
              <w:rPr>
                <w:rFonts w:ascii="Times New Roman" w:hAnsi="Times New Roman" w:cs="Times New Roman"/>
                <w:sz w:val="24"/>
                <w:szCs w:val="24"/>
              </w:rPr>
            </w:pPr>
          </w:p>
        </w:tc>
        <w:tc>
          <w:tcPr>
            <w:tcW w:w="4338" w:type="dxa"/>
            <w:gridSpan w:val="6"/>
            <w:vAlign w:val="bottom"/>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Дополнительная информация:</w:t>
            </w:r>
          </w:p>
        </w:tc>
        <w:tc>
          <w:tcPr>
            <w:tcW w:w="4159" w:type="dxa"/>
            <w:gridSpan w:val="6"/>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tcBorders>
          </w:tcPr>
          <w:p w:rsidR="00E440BB" w:rsidRPr="00E440BB" w:rsidRDefault="00E440BB" w:rsidP="000C75E7">
            <w:pPr>
              <w:rPr>
                <w:rFonts w:ascii="Times New Roman" w:hAnsi="Times New Roman" w:cs="Times New Roman"/>
                <w:sz w:val="24"/>
                <w:szCs w:val="24"/>
              </w:rPr>
            </w:pPr>
          </w:p>
        </w:tc>
        <w:tc>
          <w:tcPr>
            <w:tcW w:w="4338" w:type="dxa"/>
            <w:gridSpan w:val="6"/>
          </w:tcPr>
          <w:p w:rsidR="00E440BB" w:rsidRPr="00E440BB" w:rsidRDefault="00E440BB" w:rsidP="000C75E7">
            <w:pPr>
              <w:pStyle w:val="ConsPlusNormal"/>
              <w:rPr>
                <w:rFonts w:ascii="Times New Roman" w:hAnsi="Times New Roman" w:cs="Times New Roman"/>
                <w:sz w:val="24"/>
                <w:szCs w:val="24"/>
              </w:rPr>
            </w:pPr>
          </w:p>
        </w:tc>
        <w:tc>
          <w:tcPr>
            <w:tcW w:w="4159" w:type="dxa"/>
            <w:gridSpan w:val="6"/>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0" w:type="dxa"/>
            <w:vMerge/>
            <w:tcBorders>
              <w:top w:val="nil"/>
            </w:tcBorders>
          </w:tcPr>
          <w:p w:rsidR="00E440BB" w:rsidRPr="00E440BB" w:rsidRDefault="00E440BB" w:rsidP="000C75E7">
            <w:pPr>
              <w:rPr>
                <w:rFonts w:ascii="Times New Roman" w:hAnsi="Times New Roman" w:cs="Times New Roman"/>
                <w:sz w:val="24"/>
                <w:szCs w:val="24"/>
              </w:rPr>
            </w:pPr>
          </w:p>
        </w:tc>
        <w:tc>
          <w:tcPr>
            <w:tcW w:w="4338" w:type="dxa"/>
            <w:gridSpan w:val="6"/>
          </w:tcPr>
          <w:p w:rsidR="00E440BB" w:rsidRPr="00E440BB" w:rsidRDefault="00E440BB" w:rsidP="000C75E7">
            <w:pPr>
              <w:pStyle w:val="ConsPlusNormal"/>
              <w:rPr>
                <w:rFonts w:ascii="Times New Roman" w:hAnsi="Times New Roman" w:cs="Times New Roman"/>
                <w:sz w:val="24"/>
                <w:szCs w:val="24"/>
              </w:rPr>
            </w:pPr>
          </w:p>
        </w:tc>
        <w:tc>
          <w:tcPr>
            <w:tcW w:w="4159" w:type="dxa"/>
            <w:gridSpan w:val="6"/>
          </w:tcPr>
          <w:p w:rsidR="00E440BB" w:rsidRPr="00E440BB" w:rsidRDefault="00E440BB" w:rsidP="000C75E7">
            <w:pPr>
              <w:pStyle w:val="ConsPlusNormal"/>
              <w:rPr>
                <w:rFonts w:ascii="Times New Roman" w:hAnsi="Times New Roman" w:cs="Times New Roman"/>
                <w:sz w:val="24"/>
                <w:szCs w:val="24"/>
              </w:rPr>
            </w:pPr>
          </w:p>
        </w:tc>
      </w:tr>
    </w:tbl>
    <w:p w:rsidR="00E440BB" w:rsidRPr="00E440BB" w:rsidRDefault="00E440BB" w:rsidP="00E440B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432"/>
        <w:gridCol w:w="3255"/>
        <w:gridCol w:w="2091"/>
        <w:gridCol w:w="1331"/>
        <w:gridCol w:w="1361"/>
      </w:tblGrid>
      <w:tr w:rsidR="00E440BB" w:rsidRPr="00E440BB" w:rsidTr="000C75E7">
        <w:tc>
          <w:tcPr>
            <w:tcW w:w="6316" w:type="dxa"/>
            <w:gridSpan w:val="4"/>
          </w:tcPr>
          <w:p w:rsidR="00E440BB" w:rsidRPr="00E440BB" w:rsidRDefault="00E440BB" w:rsidP="000C75E7">
            <w:pPr>
              <w:pStyle w:val="ConsPlusNormal"/>
              <w:rPr>
                <w:rFonts w:ascii="Times New Roman" w:hAnsi="Times New Roman" w:cs="Times New Roman"/>
                <w:sz w:val="24"/>
                <w:szCs w:val="24"/>
              </w:rPr>
            </w:pPr>
          </w:p>
        </w:tc>
        <w:tc>
          <w:tcPr>
            <w:tcW w:w="1331" w:type="dxa"/>
          </w:tcPr>
          <w:p w:rsidR="00E440BB" w:rsidRPr="00E440BB" w:rsidRDefault="00E440BB" w:rsidP="000C75E7">
            <w:pPr>
              <w:pStyle w:val="ConsPlusNormal"/>
              <w:ind w:left="5" w:hanging="5"/>
              <w:jc w:val="both"/>
              <w:rPr>
                <w:rFonts w:ascii="Times New Roman" w:hAnsi="Times New Roman" w:cs="Times New Roman"/>
                <w:sz w:val="24"/>
                <w:szCs w:val="24"/>
              </w:rPr>
            </w:pPr>
            <w:r w:rsidRPr="00E440BB">
              <w:rPr>
                <w:rFonts w:ascii="Times New Roman" w:hAnsi="Times New Roman" w:cs="Times New Roman"/>
                <w:sz w:val="24"/>
                <w:szCs w:val="24"/>
              </w:rPr>
              <w:t>Лист N ___</w:t>
            </w:r>
          </w:p>
        </w:tc>
        <w:tc>
          <w:tcPr>
            <w:tcW w:w="1361" w:type="dxa"/>
          </w:tcPr>
          <w:p w:rsidR="00E440BB" w:rsidRPr="00E440BB" w:rsidRDefault="00E440BB" w:rsidP="000C75E7">
            <w:pPr>
              <w:pStyle w:val="ConsPlusNormal"/>
              <w:ind w:left="10" w:hanging="2"/>
              <w:jc w:val="both"/>
              <w:rPr>
                <w:rFonts w:ascii="Times New Roman" w:hAnsi="Times New Roman" w:cs="Times New Roman"/>
                <w:sz w:val="24"/>
                <w:szCs w:val="24"/>
              </w:rPr>
            </w:pPr>
            <w:r w:rsidRPr="00E440BB">
              <w:rPr>
                <w:rFonts w:ascii="Times New Roman" w:hAnsi="Times New Roman" w:cs="Times New Roman"/>
                <w:sz w:val="24"/>
                <w:szCs w:val="24"/>
              </w:rPr>
              <w:t>Всего листов ___</w:t>
            </w:r>
          </w:p>
        </w:tc>
      </w:tr>
      <w:tr w:rsidR="00E440BB" w:rsidRPr="00E440BB" w:rsidTr="000C75E7">
        <w:tblPrEx>
          <w:tblBorders>
            <w:left w:val="nil"/>
            <w:right w:val="nil"/>
            <w:insideV w:val="nil"/>
          </w:tblBorders>
        </w:tblPrEx>
        <w:tc>
          <w:tcPr>
            <w:tcW w:w="6316" w:type="dxa"/>
            <w:gridSpan w:val="4"/>
          </w:tcPr>
          <w:p w:rsidR="00E440BB" w:rsidRPr="00E440BB" w:rsidRDefault="00E440BB" w:rsidP="000C75E7">
            <w:pPr>
              <w:pStyle w:val="ConsPlusNormal"/>
              <w:rPr>
                <w:rFonts w:ascii="Times New Roman" w:hAnsi="Times New Roman" w:cs="Times New Roman"/>
                <w:sz w:val="24"/>
                <w:szCs w:val="24"/>
              </w:rPr>
            </w:pPr>
          </w:p>
        </w:tc>
        <w:tc>
          <w:tcPr>
            <w:tcW w:w="1331" w:type="dxa"/>
          </w:tcPr>
          <w:p w:rsidR="00E440BB" w:rsidRPr="00E440BB" w:rsidRDefault="00E440BB" w:rsidP="000C75E7">
            <w:pPr>
              <w:pStyle w:val="ConsPlusNormal"/>
              <w:rPr>
                <w:rFonts w:ascii="Times New Roman" w:hAnsi="Times New Roman" w:cs="Times New Roman"/>
                <w:sz w:val="24"/>
                <w:szCs w:val="24"/>
              </w:rPr>
            </w:pPr>
          </w:p>
        </w:tc>
        <w:tc>
          <w:tcPr>
            <w:tcW w:w="1361" w:type="dxa"/>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8" w:type="dxa"/>
            <w:vMerge w:val="restart"/>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lastRenderedPageBreak/>
              <w:t>3.3</w:t>
            </w:r>
          </w:p>
        </w:tc>
        <w:tc>
          <w:tcPr>
            <w:tcW w:w="8470" w:type="dxa"/>
            <w:gridSpan w:val="5"/>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Аннулировать адрес объекта адресации:</w:t>
            </w: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3687" w:type="dxa"/>
            <w:gridSpan w:val="2"/>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Наименование страны</w:t>
            </w:r>
          </w:p>
        </w:tc>
        <w:tc>
          <w:tcPr>
            <w:tcW w:w="4783"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3687" w:type="dxa"/>
            <w:gridSpan w:val="2"/>
          </w:tcPr>
          <w:p w:rsidR="00E440BB" w:rsidRPr="00E440BB" w:rsidRDefault="00E440BB" w:rsidP="000C75E7">
            <w:pPr>
              <w:pStyle w:val="ConsPlusNormal"/>
              <w:ind w:firstLine="5"/>
              <w:jc w:val="both"/>
              <w:rPr>
                <w:rFonts w:ascii="Times New Roman" w:hAnsi="Times New Roman" w:cs="Times New Roman"/>
                <w:sz w:val="24"/>
                <w:szCs w:val="24"/>
              </w:rPr>
            </w:pPr>
            <w:r w:rsidRPr="00E440BB">
              <w:rPr>
                <w:rFonts w:ascii="Times New Roman" w:hAnsi="Times New Roman" w:cs="Times New Roman"/>
                <w:sz w:val="24"/>
                <w:szCs w:val="24"/>
              </w:rPr>
              <w:t>Наименование субъекта Российской Федерации</w:t>
            </w:r>
          </w:p>
        </w:tc>
        <w:tc>
          <w:tcPr>
            <w:tcW w:w="4783"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3687" w:type="dxa"/>
            <w:gridSpan w:val="2"/>
          </w:tcPr>
          <w:p w:rsidR="00E440BB" w:rsidRPr="00E440BB" w:rsidRDefault="00E440BB" w:rsidP="000C75E7">
            <w:pPr>
              <w:pStyle w:val="ConsPlusNormal"/>
              <w:ind w:firstLine="10"/>
              <w:jc w:val="both"/>
              <w:rPr>
                <w:rFonts w:ascii="Times New Roman" w:hAnsi="Times New Roman" w:cs="Times New Roman"/>
                <w:sz w:val="24"/>
                <w:szCs w:val="24"/>
              </w:rPr>
            </w:pPr>
            <w:r w:rsidRPr="00E440BB">
              <w:rPr>
                <w:rFonts w:ascii="Times New Roman" w:hAnsi="Times New Roman" w:cs="Times New Roman"/>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3687" w:type="dxa"/>
            <w:gridSpan w:val="2"/>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Наименование поселения</w:t>
            </w:r>
          </w:p>
        </w:tc>
        <w:tc>
          <w:tcPr>
            <w:tcW w:w="4783"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3687" w:type="dxa"/>
            <w:gridSpan w:val="2"/>
          </w:tcPr>
          <w:p w:rsidR="00E440BB" w:rsidRPr="00E440BB" w:rsidRDefault="00E440BB" w:rsidP="000C75E7">
            <w:pPr>
              <w:pStyle w:val="ConsPlusNormal"/>
              <w:ind w:firstLine="5"/>
              <w:jc w:val="both"/>
              <w:rPr>
                <w:rFonts w:ascii="Times New Roman" w:hAnsi="Times New Roman" w:cs="Times New Roman"/>
                <w:sz w:val="24"/>
                <w:szCs w:val="24"/>
              </w:rPr>
            </w:pPr>
            <w:r w:rsidRPr="00E440BB">
              <w:rPr>
                <w:rFonts w:ascii="Times New Roman" w:hAnsi="Times New Roman" w:cs="Times New Roman"/>
                <w:sz w:val="24"/>
                <w:szCs w:val="24"/>
              </w:rPr>
              <w:t>Наименование внутригородского района городского округа</w:t>
            </w:r>
          </w:p>
        </w:tc>
        <w:tc>
          <w:tcPr>
            <w:tcW w:w="4783"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3687" w:type="dxa"/>
            <w:gridSpan w:val="2"/>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Наименование населенного пункта</w:t>
            </w:r>
          </w:p>
        </w:tc>
        <w:tc>
          <w:tcPr>
            <w:tcW w:w="4783"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3687" w:type="dxa"/>
            <w:gridSpan w:val="2"/>
          </w:tcPr>
          <w:p w:rsidR="00E440BB" w:rsidRPr="00E440BB" w:rsidRDefault="00E440BB" w:rsidP="000C75E7">
            <w:pPr>
              <w:pStyle w:val="ConsPlusNormal"/>
              <w:ind w:firstLine="5"/>
              <w:jc w:val="both"/>
              <w:rPr>
                <w:rFonts w:ascii="Times New Roman" w:hAnsi="Times New Roman" w:cs="Times New Roman"/>
                <w:sz w:val="24"/>
                <w:szCs w:val="24"/>
              </w:rPr>
            </w:pPr>
            <w:r w:rsidRPr="00E440BB">
              <w:rPr>
                <w:rFonts w:ascii="Times New Roman" w:hAnsi="Times New Roman" w:cs="Times New Roman"/>
                <w:sz w:val="24"/>
                <w:szCs w:val="24"/>
              </w:rPr>
              <w:t>Наименование элемента планировочной структуры</w:t>
            </w:r>
          </w:p>
        </w:tc>
        <w:tc>
          <w:tcPr>
            <w:tcW w:w="4783"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3687" w:type="dxa"/>
            <w:gridSpan w:val="2"/>
          </w:tcPr>
          <w:p w:rsidR="00E440BB" w:rsidRPr="00E440BB" w:rsidRDefault="00E440BB" w:rsidP="000C75E7">
            <w:pPr>
              <w:pStyle w:val="ConsPlusNormal"/>
              <w:ind w:firstLine="5"/>
              <w:jc w:val="both"/>
              <w:rPr>
                <w:rFonts w:ascii="Times New Roman" w:hAnsi="Times New Roman" w:cs="Times New Roman"/>
                <w:sz w:val="24"/>
                <w:szCs w:val="24"/>
              </w:rPr>
            </w:pPr>
            <w:r w:rsidRPr="00E440BB">
              <w:rPr>
                <w:rFonts w:ascii="Times New Roman" w:hAnsi="Times New Roman" w:cs="Times New Roman"/>
                <w:sz w:val="24"/>
                <w:szCs w:val="24"/>
              </w:rPr>
              <w:t>Наименование элемента улично-дорожной сети</w:t>
            </w:r>
          </w:p>
        </w:tc>
        <w:tc>
          <w:tcPr>
            <w:tcW w:w="4783"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3687" w:type="dxa"/>
            <w:gridSpan w:val="2"/>
          </w:tcPr>
          <w:p w:rsidR="00E440BB" w:rsidRPr="00E440BB" w:rsidRDefault="00E440BB" w:rsidP="000C75E7">
            <w:pPr>
              <w:pStyle w:val="ConsPlusNormal"/>
              <w:ind w:firstLine="29"/>
              <w:rPr>
                <w:rFonts w:ascii="Times New Roman" w:hAnsi="Times New Roman" w:cs="Times New Roman"/>
                <w:sz w:val="24"/>
                <w:szCs w:val="24"/>
              </w:rPr>
            </w:pPr>
            <w:r w:rsidRPr="00E440BB">
              <w:rPr>
                <w:rFonts w:ascii="Times New Roman" w:hAnsi="Times New Roman" w:cs="Times New Roman"/>
                <w:sz w:val="24"/>
                <w:szCs w:val="24"/>
              </w:rPr>
              <w:t>Номер земельного участка</w:t>
            </w:r>
          </w:p>
        </w:tc>
        <w:tc>
          <w:tcPr>
            <w:tcW w:w="4783"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3687" w:type="dxa"/>
            <w:gridSpan w:val="2"/>
          </w:tcPr>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Тип и номер здания, сооружения или объекта незавершенного строительства</w:t>
            </w:r>
          </w:p>
        </w:tc>
        <w:tc>
          <w:tcPr>
            <w:tcW w:w="4783"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3687" w:type="dxa"/>
            <w:gridSpan w:val="2"/>
          </w:tcPr>
          <w:p w:rsidR="00E440BB" w:rsidRPr="00E440BB" w:rsidRDefault="00E440BB" w:rsidP="000C75E7">
            <w:pPr>
              <w:pStyle w:val="ConsPlusNormal"/>
              <w:ind w:firstLine="5"/>
              <w:jc w:val="both"/>
              <w:rPr>
                <w:rFonts w:ascii="Times New Roman" w:hAnsi="Times New Roman" w:cs="Times New Roman"/>
                <w:sz w:val="24"/>
                <w:szCs w:val="24"/>
              </w:rPr>
            </w:pPr>
            <w:r w:rsidRPr="00E440BB">
              <w:rPr>
                <w:rFonts w:ascii="Times New Roman" w:hAnsi="Times New Roman" w:cs="Times New Roman"/>
                <w:sz w:val="24"/>
                <w:szCs w:val="24"/>
              </w:rPr>
              <w:t>Тип и номер помещения, расположенного в здании или сооружении</w:t>
            </w:r>
          </w:p>
        </w:tc>
        <w:tc>
          <w:tcPr>
            <w:tcW w:w="4783"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3687" w:type="dxa"/>
            <w:gridSpan w:val="2"/>
          </w:tcPr>
          <w:p w:rsidR="00E440BB" w:rsidRPr="00E440BB" w:rsidRDefault="00E440BB" w:rsidP="000C75E7">
            <w:pPr>
              <w:pStyle w:val="ConsPlusNormal"/>
              <w:ind w:firstLine="5"/>
              <w:jc w:val="both"/>
              <w:rPr>
                <w:rFonts w:ascii="Times New Roman" w:hAnsi="Times New Roman" w:cs="Times New Roman"/>
                <w:sz w:val="24"/>
                <w:szCs w:val="24"/>
              </w:rPr>
            </w:pPr>
            <w:r w:rsidRPr="00E440BB">
              <w:rPr>
                <w:rFonts w:ascii="Times New Roman" w:hAnsi="Times New Roman" w:cs="Times New Roman"/>
                <w:sz w:val="24"/>
                <w:szCs w:val="24"/>
              </w:rPr>
              <w:t>Тип и номер помещения в пределах квартиры (в отношении коммунальных квартир)</w:t>
            </w:r>
          </w:p>
        </w:tc>
        <w:tc>
          <w:tcPr>
            <w:tcW w:w="4783"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3687" w:type="dxa"/>
            <w:gridSpan w:val="2"/>
            <w:vMerge w:val="restart"/>
          </w:tcPr>
          <w:p w:rsidR="00E440BB" w:rsidRPr="00E440BB" w:rsidRDefault="00E440BB" w:rsidP="000C75E7">
            <w:pPr>
              <w:pStyle w:val="ConsPlusNormal"/>
              <w:ind w:firstLine="29"/>
              <w:rPr>
                <w:rFonts w:ascii="Times New Roman" w:hAnsi="Times New Roman" w:cs="Times New Roman"/>
                <w:sz w:val="24"/>
                <w:szCs w:val="24"/>
              </w:rPr>
            </w:pPr>
            <w:r w:rsidRPr="00E440BB">
              <w:rPr>
                <w:rFonts w:ascii="Times New Roman" w:hAnsi="Times New Roman" w:cs="Times New Roman"/>
                <w:sz w:val="24"/>
                <w:szCs w:val="24"/>
              </w:rPr>
              <w:t>Дополнительная информация:</w:t>
            </w:r>
          </w:p>
        </w:tc>
        <w:tc>
          <w:tcPr>
            <w:tcW w:w="4783"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3687" w:type="dxa"/>
            <w:gridSpan w:val="2"/>
            <w:vMerge/>
          </w:tcPr>
          <w:p w:rsidR="00E440BB" w:rsidRPr="00E440BB" w:rsidRDefault="00E440BB" w:rsidP="000C75E7">
            <w:pPr>
              <w:rPr>
                <w:rFonts w:ascii="Times New Roman" w:hAnsi="Times New Roman" w:cs="Times New Roman"/>
                <w:sz w:val="24"/>
                <w:szCs w:val="24"/>
              </w:rPr>
            </w:pPr>
          </w:p>
        </w:tc>
        <w:tc>
          <w:tcPr>
            <w:tcW w:w="4783"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3687" w:type="dxa"/>
            <w:gridSpan w:val="2"/>
            <w:vMerge/>
          </w:tcPr>
          <w:p w:rsidR="00E440BB" w:rsidRPr="00E440BB" w:rsidRDefault="00E440BB" w:rsidP="000C75E7">
            <w:pPr>
              <w:rPr>
                <w:rFonts w:ascii="Times New Roman" w:hAnsi="Times New Roman" w:cs="Times New Roman"/>
                <w:sz w:val="24"/>
                <w:szCs w:val="24"/>
              </w:rPr>
            </w:pPr>
          </w:p>
        </w:tc>
        <w:tc>
          <w:tcPr>
            <w:tcW w:w="4783"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8470" w:type="dxa"/>
            <w:gridSpan w:val="5"/>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В связи </w:t>
            </w:r>
            <w:proofErr w:type="gramStart"/>
            <w:r w:rsidRPr="00E440BB">
              <w:rPr>
                <w:rFonts w:ascii="Times New Roman" w:hAnsi="Times New Roman" w:cs="Times New Roman"/>
                <w:sz w:val="24"/>
                <w:szCs w:val="24"/>
              </w:rPr>
              <w:t>с</w:t>
            </w:r>
            <w:proofErr w:type="gramEnd"/>
            <w:r w:rsidRPr="00E440BB">
              <w:rPr>
                <w:rFonts w:ascii="Times New Roman" w:hAnsi="Times New Roman" w:cs="Times New Roman"/>
                <w:sz w:val="24"/>
                <w:szCs w:val="24"/>
              </w:rPr>
              <w:t>:</w:t>
            </w: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432" w:type="dxa"/>
            <w:vMerge w:val="restart"/>
          </w:tcPr>
          <w:p w:rsidR="00E440BB" w:rsidRPr="00E440BB" w:rsidRDefault="00E440BB" w:rsidP="000C75E7">
            <w:pPr>
              <w:pStyle w:val="ConsPlusNormal"/>
              <w:rPr>
                <w:rFonts w:ascii="Times New Roman" w:hAnsi="Times New Roman" w:cs="Times New Roman"/>
                <w:sz w:val="24"/>
                <w:szCs w:val="24"/>
              </w:rPr>
            </w:pPr>
          </w:p>
        </w:tc>
        <w:tc>
          <w:tcPr>
            <w:tcW w:w="8038" w:type="dxa"/>
            <w:gridSpan w:val="4"/>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8038" w:type="dxa"/>
            <w:gridSpan w:val="4"/>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Исключением из Единого государственного реестра недвижимости указанных в </w:t>
            </w:r>
            <w:hyperlink r:id="rId52" w:history="1">
              <w:r w:rsidRPr="00E440BB">
                <w:rPr>
                  <w:rFonts w:ascii="Times New Roman" w:hAnsi="Times New Roman" w:cs="Times New Roman"/>
                  <w:sz w:val="24"/>
                  <w:szCs w:val="24"/>
                </w:rPr>
                <w:t>части 7 статьи 72</w:t>
              </w:r>
            </w:hyperlink>
            <w:r w:rsidRPr="00E440BB">
              <w:rPr>
                <w:rFonts w:ascii="Times New Roman" w:hAnsi="Times New Roman" w:cs="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8038" w:type="dxa"/>
            <w:gridSpan w:val="4"/>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Присвоением объекту адресации нового адреса</w:t>
            </w: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3687" w:type="dxa"/>
            <w:gridSpan w:val="2"/>
            <w:vMerge w:val="restart"/>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Дополнительная информация:</w:t>
            </w:r>
          </w:p>
        </w:tc>
        <w:tc>
          <w:tcPr>
            <w:tcW w:w="4783"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3687" w:type="dxa"/>
            <w:gridSpan w:val="2"/>
            <w:vMerge/>
          </w:tcPr>
          <w:p w:rsidR="00E440BB" w:rsidRPr="00E440BB" w:rsidRDefault="00E440BB" w:rsidP="000C75E7">
            <w:pPr>
              <w:rPr>
                <w:rFonts w:ascii="Times New Roman" w:hAnsi="Times New Roman" w:cs="Times New Roman"/>
                <w:sz w:val="24"/>
                <w:szCs w:val="24"/>
              </w:rPr>
            </w:pPr>
          </w:p>
        </w:tc>
        <w:tc>
          <w:tcPr>
            <w:tcW w:w="4783" w:type="dxa"/>
            <w:gridSpan w:val="3"/>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8" w:type="dxa"/>
            <w:vMerge/>
          </w:tcPr>
          <w:p w:rsidR="00E440BB" w:rsidRPr="00E440BB" w:rsidRDefault="00E440BB" w:rsidP="000C75E7">
            <w:pPr>
              <w:rPr>
                <w:rFonts w:ascii="Times New Roman" w:hAnsi="Times New Roman" w:cs="Times New Roman"/>
                <w:sz w:val="24"/>
                <w:szCs w:val="24"/>
              </w:rPr>
            </w:pPr>
          </w:p>
        </w:tc>
        <w:tc>
          <w:tcPr>
            <w:tcW w:w="3687" w:type="dxa"/>
            <w:gridSpan w:val="2"/>
            <w:vMerge/>
          </w:tcPr>
          <w:p w:rsidR="00E440BB" w:rsidRPr="00E440BB" w:rsidRDefault="00E440BB" w:rsidP="000C75E7">
            <w:pPr>
              <w:rPr>
                <w:rFonts w:ascii="Times New Roman" w:hAnsi="Times New Roman" w:cs="Times New Roman"/>
                <w:sz w:val="24"/>
                <w:szCs w:val="24"/>
              </w:rPr>
            </w:pPr>
          </w:p>
        </w:tc>
        <w:tc>
          <w:tcPr>
            <w:tcW w:w="4783" w:type="dxa"/>
            <w:gridSpan w:val="3"/>
          </w:tcPr>
          <w:p w:rsidR="00E440BB" w:rsidRPr="00E440BB" w:rsidRDefault="00E440BB" w:rsidP="000C75E7">
            <w:pPr>
              <w:pStyle w:val="ConsPlusNormal"/>
              <w:rPr>
                <w:rFonts w:ascii="Times New Roman" w:hAnsi="Times New Roman" w:cs="Times New Roman"/>
                <w:sz w:val="24"/>
                <w:szCs w:val="24"/>
              </w:rPr>
            </w:pPr>
          </w:p>
        </w:tc>
      </w:tr>
    </w:tbl>
    <w:p w:rsidR="00E440BB" w:rsidRPr="00E440BB" w:rsidRDefault="00E440BB" w:rsidP="00E440B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8"/>
        <w:gridCol w:w="448"/>
        <w:gridCol w:w="421"/>
        <w:gridCol w:w="419"/>
        <w:gridCol w:w="776"/>
        <w:gridCol w:w="1269"/>
        <w:gridCol w:w="150"/>
        <w:gridCol w:w="548"/>
        <w:gridCol w:w="356"/>
        <w:gridCol w:w="1012"/>
        <w:gridCol w:w="359"/>
        <w:gridCol w:w="469"/>
        <w:gridCol w:w="862"/>
        <w:gridCol w:w="550"/>
        <w:gridCol w:w="850"/>
      </w:tblGrid>
      <w:tr w:rsidR="00E440BB" w:rsidRPr="00E440BB" w:rsidTr="000C75E7">
        <w:tc>
          <w:tcPr>
            <w:tcW w:w="6316" w:type="dxa"/>
            <w:gridSpan w:val="11"/>
          </w:tcPr>
          <w:p w:rsidR="00E440BB" w:rsidRPr="00E440BB" w:rsidRDefault="00E440BB" w:rsidP="000C75E7">
            <w:pPr>
              <w:pStyle w:val="ConsPlusNormal"/>
              <w:rPr>
                <w:rFonts w:ascii="Times New Roman" w:hAnsi="Times New Roman" w:cs="Times New Roman"/>
                <w:sz w:val="24"/>
                <w:szCs w:val="24"/>
              </w:rPr>
            </w:pPr>
          </w:p>
        </w:tc>
        <w:tc>
          <w:tcPr>
            <w:tcW w:w="1331" w:type="dxa"/>
            <w:gridSpan w:val="2"/>
          </w:tcPr>
          <w:p w:rsidR="00E440BB" w:rsidRPr="00E440BB" w:rsidRDefault="00E440BB" w:rsidP="000C75E7">
            <w:pPr>
              <w:pStyle w:val="ConsPlusNormal"/>
              <w:ind w:left="5" w:hanging="5"/>
              <w:jc w:val="both"/>
              <w:rPr>
                <w:rFonts w:ascii="Times New Roman" w:hAnsi="Times New Roman" w:cs="Times New Roman"/>
                <w:sz w:val="24"/>
                <w:szCs w:val="24"/>
              </w:rPr>
            </w:pPr>
            <w:r w:rsidRPr="00E440BB">
              <w:rPr>
                <w:rFonts w:ascii="Times New Roman" w:hAnsi="Times New Roman" w:cs="Times New Roman"/>
                <w:sz w:val="24"/>
                <w:szCs w:val="24"/>
              </w:rPr>
              <w:t>Лист N ___</w:t>
            </w:r>
          </w:p>
        </w:tc>
        <w:tc>
          <w:tcPr>
            <w:tcW w:w="1400" w:type="dxa"/>
            <w:gridSpan w:val="2"/>
          </w:tcPr>
          <w:p w:rsidR="00E440BB" w:rsidRPr="00E440BB" w:rsidRDefault="00E440BB" w:rsidP="000C75E7">
            <w:pPr>
              <w:pStyle w:val="ConsPlusNormal"/>
              <w:ind w:left="10" w:hanging="2"/>
              <w:jc w:val="both"/>
              <w:rPr>
                <w:rFonts w:ascii="Times New Roman" w:hAnsi="Times New Roman" w:cs="Times New Roman"/>
                <w:sz w:val="24"/>
                <w:szCs w:val="24"/>
              </w:rPr>
            </w:pPr>
            <w:r w:rsidRPr="00E440BB">
              <w:rPr>
                <w:rFonts w:ascii="Times New Roman" w:hAnsi="Times New Roman" w:cs="Times New Roman"/>
                <w:sz w:val="24"/>
                <w:szCs w:val="24"/>
              </w:rPr>
              <w:t>Всего листов ___</w:t>
            </w:r>
          </w:p>
        </w:tc>
      </w:tr>
      <w:tr w:rsidR="00E440BB" w:rsidRPr="00E440BB" w:rsidTr="000C75E7">
        <w:tblPrEx>
          <w:tblBorders>
            <w:left w:val="nil"/>
            <w:right w:val="nil"/>
          </w:tblBorders>
        </w:tblPrEx>
        <w:tc>
          <w:tcPr>
            <w:tcW w:w="9047" w:type="dxa"/>
            <w:gridSpan w:val="15"/>
            <w:tcBorders>
              <w:left w:val="nil"/>
              <w:right w:val="nil"/>
            </w:tcBorders>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8" w:type="dxa"/>
            <w:vMerge w:val="restart"/>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4</w:t>
            </w:r>
          </w:p>
        </w:tc>
        <w:tc>
          <w:tcPr>
            <w:tcW w:w="8489" w:type="dxa"/>
            <w:gridSpan w:val="14"/>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val="restart"/>
          </w:tcPr>
          <w:p w:rsidR="00E440BB" w:rsidRPr="00E440BB" w:rsidRDefault="00E440BB" w:rsidP="000C75E7">
            <w:pPr>
              <w:pStyle w:val="ConsPlusNormal"/>
              <w:rPr>
                <w:rFonts w:ascii="Times New Roman" w:hAnsi="Times New Roman" w:cs="Times New Roman"/>
                <w:sz w:val="24"/>
                <w:szCs w:val="24"/>
              </w:rPr>
            </w:pPr>
          </w:p>
        </w:tc>
        <w:tc>
          <w:tcPr>
            <w:tcW w:w="421" w:type="dxa"/>
          </w:tcPr>
          <w:p w:rsidR="00E440BB" w:rsidRPr="00E440BB" w:rsidRDefault="00E440BB" w:rsidP="000C75E7">
            <w:pPr>
              <w:pStyle w:val="ConsPlusNormal"/>
              <w:rPr>
                <w:rFonts w:ascii="Times New Roman" w:hAnsi="Times New Roman" w:cs="Times New Roman"/>
                <w:sz w:val="24"/>
                <w:szCs w:val="24"/>
              </w:rPr>
            </w:pPr>
          </w:p>
        </w:tc>
        <w:tc>
          <w:tcPr>
            <w:tcW w:w="7620" w:type="dxa"/>
            <w:gridSpan w:val="12"/>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физическое лицо:</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vMerge w:val="restart"/>
          </w:tcPr>
          <w:p w:rsidR="00E440BB" w:rsidRPr="00E440BB" w:rsidRDefault="00E440BB" w:rsidP="000C75E7">
            <w:pPr>
              <w:pStyle w:val="ConsPlusNormal"/>
              <w:rPr>
                <w:rFonts w:ascii="Times New Roman" w:hAnsi="Times New Roman" w:cs="Times New Roman"/>
                <w:sz w:val="24"/>
                <w:szCs w:val="24"/>
              </w:rPr>
            </w:pPr>
          </w:p>
        </w:tc>
        <w:tc>
          <w:tcPr>
            <w:tcW w:w="2464" w:type="dxa"/>
            <w:gridSpan w:val="3"/>
            <w:vAlign w:val="center"/>
          </w:tcPr>
          <w:p w:rsidR="00E440BB" w:rsidRPr="00E440BB" w:rsidRDefault="00E440BB" w:rsidP="000C75E7">
            <w:pPr>
              <w:pStyle w:val="ConsPlusNormal"/>
              <w:ind w:hanging="9"/>
              <w:jc w:val="center"/>
              <w:rPr>
                <w:rFonts w:ascii="Times New Roman" w:hAnsi="Times New Roman" w:cs="Times New Roman"/>
                <w:sz w:val="24"/>
                <w:szCs w:val="24"/>
              </w:rPr>
            </w:pPr>
            <w:r w:rsidRPr="00E440BB">
              <w:rPr>
                <w:rFonts w:ascii="Times New Roman" w:hAnsi="Times New Roman" w:cs="Times New Roman"/>
                <w:sz w:val="24"/>
                <w:szCs w:val="24"/>
              </w:rPr>
              <w:t>фамилия:</w:t>
            </w:r>
          </w:p>
        </w:tc>
        <w:tc>
          <w:tcPr>
            <w:tcW w:w="2066" w:type="dxa"/>
            <w:gridSpan w:val="4"/>
            <w:vAlign w:val="center"/>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имя (полностью):</w:t>
            </w:r>
          </w:p>
        </w:tc>
        <w:tc>
          <w:tcPr>
            <w:tcW w:w="2240" w:type="dxa"/>
            <w:gridSpan w:val="4"/>
            <w:vAlign w:val="center"/>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отчество (полностью) (при наличии):</w:t>
            </w:r>
          </w:p>
        </w:tc>
        <w:tc>
          <w:tcPr>
            <w:tcW w:w="850" w:type="dxa"/>
            <w:vAlign w:val="center"/>
          </w:tcPr>
          <w:p w:rsidR="00E440BB" w:rsidRPr="00E440BB" w:rsidRDefault="00E440BB" w:rsidP="000C75E7">
            <w:pPr>
              <w:pStyle w:val="ConsPlusNormal"/>
              <w:ind w:firstLine="25"/>
              <w:jc w:val="center"/>
              <w:rPr>
                <w:rFonts w:ascii="Times New Roman" w:hAnsi="Times New Roman" w:cs="Times New Roman"/>
                <w:sz w:val="24"/>
                <w:szCs w:val="24"/>
              </w:rPr>
            </w:pPr>
            <w:r w:rsidRPr="00E440BB">
              <w:rPr>
                <w:rFonts w:ascii="Times New Roman" w:hAnsi="Times New Roman" w:cs="Times New Roman"/>
                <w:sz w:val="24"/>
                <w:szCs w:val="24"/>
              </w:rPr>
              <w:t>ИНН (при наличии):</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vMerge/>
          </w:tcPr>
          <w:p w:rsidR="00E440BB" w:rsidRPr="00E440BB" w:rsidRDefault="00E440BB" w:rsidP="000C75E7">
            <w:pPr>
              <w:rPr>
                <w:rFonts w:ascii="Times New Roman" w:hAnsi="Times New Roman" w:cs="Times New Roman"/>
                <w:sz w:val="24"/>
                <w:szCs w:val="24"/>
              </w:rPr>
            </w:pPr>
          </w:p>
        </w:tc>
        <w:tc>
          <w:tcPr>
            <w:tcW w:w="2464" w:type="dxa"/>
            <w:gridSpan w:val="3"/>
          </w:tcPr>
          <w:p w:rsidR="00E440BB" w:rsidRPr="00E440BB" w:rsidRDefault="00E440BB" w:rsidP="000C75E7">
            <w:pPr>
              <w:pStyle w:val="ConsPlusNormal"/>
              <w:rPr>
                <w:rFonts w:ascii="Times New Roman" w:hAnsi="Times New Roman" w:cs="Times New Roman"/>
                <w:sz w:val="24"/>
                <w:szCs w:val="24"/>
              </w:rPr>
            </w:pPr>
          </w:p>
        </w:tc>
        <w:tc>
          <w:tcPr>
            <w:tcW w:w="2066" w:type="dxa"/>
            <w:gridSpan w:val="4"/>
          </w:tcPr>
          <w:p w:rsidR="00E440BB" w:rsidRPr="00E440BB" w:rsidRDefault="00E440BB" w:rsidP="000C75E7">
            <w:pPr>
              <w:pStyle w:val="ConsPlusNormal"/>
              <w:rPr>
                <w:rFonts w:ascii="Times New Roman" w:hAnsi="Times New Roman" w:cs="Times New Roman"/>
                <w:sz w:val="24"/>
                <w:szCs w:val="24"/>
              </w:rPr>
            </w:pPr>
          </w:p>
        </w:tc>
        <w:tc>
          <w:tcPr>
            <w:tcW w:w="2240" w:type="dxa"/>
            <w:gridSpan w:val="4"/>
          </w:tcPr>
          <w:p w:rsidR="00E440BB" w:rsidRPr="00E440BB" w:rsidRDefault="00E440BB" w:rsidP="000C75E7">
            <w:pPr>
              <w:pStyle w:val="ConsPlusNormal"/>
              <w:rPr>
                <w:rFonts w:ascii="Times New Roman" w:hAnsi="Times New Roman" w:cs="Times New Roman"/>
                <w:sz w:val="24"/>
                <w:szCs w:val="24"/>
              </w:rPr>
            </w:pPr>
          </w:p>
        </w:tc>
        <w:tc>
          <w:tcPr>
            <w:tcW w:w="850" w:type="dxa"/>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vMerge/>
          </w:tcPr>
          <w:p w:rsidR="00E440BB" w:rsidRPr="00E440BB" w:rsidRDefault="00E440BB" w:rsidP="000C75E7">
            <w:pPr>
              <w:rPr>
                <w:rFonts w:ascii="Times New Roman" w:hAnsi="Times New Roman" w:cs="Times New Roman"/>
                <w:sz w:val="24"/>
                <w:szCs w:val="24"/>
              </w:rPr>
            </w:pPr>
          </w:p>
        </w:tc>
        <w:tc>
          <w:tcPr>
            <w:tcW w:w="2464" w:type="dxa"/>
            <w:gridSpan w:val="3"/>
            <w:vMerge w:val="restart"/>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документ, удостоверяющий личность:</w:t>
            </w:r>
          </w:p>
        </w:tc>
        <w:tc>
          <w:tcPr>
            <w:tcW w:w="2066" w:type="dxa"/>
            <w:gridSpan w:val="4"/>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вид:</w:t>
            </w:r>
          </w:p>
        </w:tc>
        <w:tc>
          <w:tcPr>
            <w:tcW w:w="2240" w:type="dxa"/>
            <w:gridSpan w:val="4"/>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серия:</w:t>
            </w:r>
          </w:p>
        </w:tc>
        <w:tc>
          <w:tcPr>
            <w:tcW w:w="850" w:type="dxa"/>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номер:</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vMerge/>
          </w:tcPr>
          <w:p w:rsidR="00E440BB" w:rsidRPr="00E440BB" w:rsidRDefault="00E440BB" w:rsidP="000C75E7">
            <w:pPr>
              <w:rPr>
                <w:rFonts w:ascii="Times New Roman" w:hAnsi="Times New Roman" w:cs="Times New Roman"/>
                <w:sz w:val="24"/>
                <w:szCs w:val="24"/>
              </w:rPr>
            </w:pPr>
          </w:p>
        </w:tc>
        <w:tc>
          <w:tcPr>
            <w:tcW w:w="2464" w:type="dxa"/>
            <w:gridSpan w:val="3"/>
            <w:vMerge/>
          </w:tcPr>
          <w:p w:rsidR="00E440BB" w:rsidRPr="00E440BB" w:rsidRDefault="00E440BB" w:rsidP="000C75E7">
            <w:pPr>
              <w:rPr>
                <w:rFonts w:ascii="Times New Roman" w:hAnsi="Times New Roman" w:cs="Times New Roman"/>
                <w:sz w:val="24"/>
                <w:szCs w:val="24"/>
              </w:rPr>
            </w:pPr>
          </w:p>
        </w:tc>
        <w:tc>
          <w:tcPr>
            <w:tcW w:w="2066" w:type="dxa"/>
            <w:gridSpan w:val="4"/>
          </w:tcPr>
          <w:p w:rsidR="00E440BB" w:rsidRPr="00E440BB" w:rsidRDefault="00E440BB" w:rsidP="000C75E7">
            <w:pPr>
              <w:pStyle w:val="ConsPlusNormal"/>
              <w:rPr>
                <w:rFonts w:ascii="Times New Roman" w:hAnsi="Times New Roman" w:cs="Times New Roman"/>
                <w:sz w:val="24"/>
                <w:szCs w:val="24"/>
              </w:rPr>
            </w:pPr>
          </w:p>
        </w:tc>
        <w:tc>
          <w:tcPr>
            <w:tcW w:w="2240" w:type="dxa"/>
            <w:gridSpan w:val="4"/>
          </w:tcPr>
          <w:p w:rsidR="00E440BB" w:rsidRPr="00E440BB" w:rsidRDefault="00E440BB" w:rsidP="000C75E7">
            <w:pPr>
              <w:pStyle w:val="ConsPlusNormal"/>
              <w:rPr>
                <w:rFonts w:ascii="Times New Roman" w:hAnsi="Times New Roman" w:cs="Times New Roman"/>
                <w:sz w:val="24"/>
                <w:szCs w:val="24"/>
              </w:rPr>
            </w:pPr>
          </w:p>
        </w:tc>
        <w:tc>
          <w:tcPr>
            <w:tcW w:w="850" w:type="dxa"/>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vMerge/>
          </w:tcPr>
          <w:p w:rsidR="00E440BB" w:rsidRPr="00E440BB" w:rsidRDefault="00E440BB" w:rsidP="000C75E7">
            <w:pPr>
              <w:rPr>
                <w:rFonts w:ascii="Times New Roman" w:hAnsi="Times New Roman" w:cs="Times New Roman"/>
                <w:sz w:val="24"/>
                <w:szCs w:val="24"/>
              </w:rPr>
            </w:pPr>
          </w:p>
        </w:tc>
        <w:tc>
          <w:tcPr>
            <w:tcW w:w="2464" w:type="dxa"/>
            <w:gridSpan w:val="3"/>
            <w:vMerge/>
          </w:tcPr>
          <w:p w:rsidR="00E440BB" w:rsidRPr="00E440BB" w:rsidRDefault="00E440BB" w:rsidP="000C75E7">
            <w:pPr>
              <w:rPr>
                <w:rFonts w:ascii="Times New Roman" w:hAnsi="Times New Roman" w:cs="Times New Roman"/>
                <w:sz w:val="24"/>
                <w:szCs w:val="24"/>
              </w:rPr>
            </w:pPr>
          </w:p>
        </w:tc>
        <w:tc>
          <w:tcPr>
            <w:tcW w:w="2066" w:type="dxa"/>
            <w:gridSpan w:val="4"/>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дата выдачи:</w:t>
            </w:r>
          </w:p>
        </w:tc>
        <w:tc>
          <w:tcPr>
            <w:tcW w:w="3090" w:type="dxa"/>
            <w:gridSpan w:val="5"/>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 xml:space="preserve">кем </w:t>
            </w:r>
            <w:proofErr w:type="gramStart"/>
            <w:r w:rsidRPr="00E440BB">
              <w:rPr>
                <w:rFonts w:ascii="Times New Roman" w:hAnsi="Times New Roman" w:cs="Times New Roman"/>
                <w:sz w:val="24"/>
                <w:szCs w:val="24"/>
              </w:rPr>
              <w:t>выдан</w:t>
            </w:r>
            <w:proofErr w:type="gramEnd"/>
            <w:r w:rsidRPr="00E440BB">
              <w:rPr>
                <w:rFonts w:ascii="Times New Roman" w:hAnsi="Times New Roman" w:cs="Times New Roman"/>
                <w:sz w:val="24"/>
                <w:szCs w:val="24"/>
              </w:rPr>
              <w:t>:</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vMerge/>
          </w:tcPr>
          <w:p w:rsidR="00E440BB" w:rsidRPr="00E440BB" w:rsidRDefault="00E440BB" w:rsidP="000C75E7">
            <w:pPr>
              <w:rPr>
                <w:rFonts w:ascii="Times New Roman" w:hAnsi="Times New Roman" w:cs="Times New Roman"/>
                <w:sz w:val="24"/>
                <w:szCs w:val="24"/>
              </w:rPr>
            </w:pPr>
          </w:p>
        </w:tc>
        <w:tc>
          <w:tcPr>
            <w:tcW w:w="2464" w:type="dxa"/>
            <w:gridSpan w:val="3"/>
            <w:vMerge/>
          </w:tcPr>
          <w:p w:rsidR="00E440BB" w:rsidRPr="00E440BB" w:rsidRDefault="00E440BB" w:rsidP="000C75E7">
            <w:pPr>
              <w:rPr>
                <w:rFonts w:ascii="Times New Roman" w:hAnsi="Times New Roman" w:cs="Times New Roman"/>
                <w:sz w:val="24"/>
                <w:szCs w:val="24"/>
              </w:rPr>
            </w:pPr>
          </w:p>
        </w:tc>
        <w:tc>
          <w:tcPr>
            <w:tcW w:w="2066" w:type="dxa"/>
            <w:gridSpan w:val="4"/>
            <w:vMerge w:val="restart"/>
          </w:tcPr>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 xml:space="preserve">"__" ______ ____ </w:t>
            </w:r>
            <w:proofErr w:type="gramStart"/>
            <w:r w:rsidRPr="00E440BB">
              <w:rPr>
                <w:rFonts w:ascii="Times New Roman" w:hAnsi="Times New Roman" w:cs="Times New Roman"/>
                <w:sz w:val="24"/>
                <w:szCs w:val="24"/>
              </w:rPr>
              <w:t>г</w:t>
            </w:r>
            <w:proofErr w:type="gramEnd"/>
            <w:r w:rsidRPr="00E440BB">
              <w:rPr>
                <w:rFonts w:ascii="Times New Roman" w:hAnsi="Times New Roman" w:cs="Times New Roman"/>
                <w:sz w:val="24"/>
                <w:szCs w:val="24"/>
              </w:rPr>
              <w:t>.</w:t>
            </w:r>
          </w:p>
        </w:tc>
        <w:tc>
          <w:tcPr>
            <w:tcW w:w="3090" w:type="dxa"/>
            <w:gridSpan w:val="5"/>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vMerge/>
          </w:tcPr>
          <w:p w:rsidR="00E440BB" w:rsidRPr="00E440BB" w:rsidRDefault="00E440BB" w:rsidP="000C75E7">
            <w:pPr>
              <w:rPr>
                <w:rFonts w:ascii="Times New Roman" w:hAnsi="Times New Roman" w:cs="Times New Roman"/>
                <w:sz w:val="24"/>
                <w:szCs w:val="24"/>
              </w:rPr>
            </w:pPr>
          </w:p>
        </w:tc>
        <w:tc>
          <w:tcPr>
            <w:tcW w:w="2464" w:type="dxa"/>
            <w:gridSpan w:val="3"/>
            <w:vMerge/>
          </w:tcPr>
          <w:p w:rsidR="00E440BB" w:rsidRPr="00E440BB" w:rsidRDefault="00E440BB" w:rsidP="000C75E7">
            <w:pPr>
              <w:rPr>
                <w:rFonts w:ascii="Times New Roman" w:hAnsi="Times New Roman" w:cs="Times New Roman"/>
                <w:sz w:val="24"/>
                <w:szCs w:val="24"/>
              </w:rPr>
            </w:pPr>
          </w:p>
        </w:tc>
        <w:tc>
          <w:tcPr>
            <w:tcW w:w="2066" w:type="dxa"/>
            <w:gridSpan w:val="4"/>
            <w:vMerge/>
          </w:tcPr>
          <w:p w:rsidR="00E440BB" w:rsidRPr="00E440BB" w:rsidRDefault="00E440BB" w:rsidP="000C75E7">
            <w:pPr>
              <w:rPr>
                <w:rFonts w:ascii="Times New Roman" w:hAnsi="Times New Roman" w:cs="Times New Roman"/>
                <w:sz w:val="24"/>
                <w:szCs w:val="24"/>
              </w:rPr>
            </w:pPr>
          </w:p>
        </w:tc>
        <w:tc>
          <w:tcPr>
            <w:tcW w:w="3090" w:type="dxa"/>
            <w:gridSpan w:val="5"/>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vMerge/>
          </w:tcPr>
          <w:p w:rsidR="00E440BB" w:rsidRPr="00E440BB" w:rsidRDefault="00E440BB" w:rsidP="000C75E7">
            <w:pPr>
              <w:rPr>
                <w:rFonts w:ascii="Times New Roman" w:hAnsi="Times New Roman" w:cs="Times New Roman"/>
                <w:sz w:val="24"/>
                <w:szCs w:val="24"/>
              </w:rPr>
            </w:pPr>
          </w:p>
        </w:tc>
        <w:tc>
          <w:tcPr>
            <w:tcW w:w="2464" w:type="dxa"/>
            <w:gridSpan w:val="3"/>
            <w:vAlign w:val="center"/>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почтовый адрес:</w:t>
            </w:r>
          </w:p>
        </w:tc>
        <w:tc>
          <w:tcPr>
            <w:tcW w:w="2894" w:type="dxa"/>
            <w:gridSpan w:val="6"/>
            <w:vAlign w:val="center"/>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телефон для связи:</w:t>
            </w:r>
          </w:p>
        </w:tc>
        <w:tc>
          <w:tcPr>
            <w:tcW w:w="2262" w:type="dxa"/>
            <w:gridSpan w:val="3"/>
            <w:vAlign w:val="center"/>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адрес электронной почты (при наличии):</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vMerge/>
          </w:tcPr>
          <w:p w:rsidR="00E440BB" w:rsidRPr="00E440BB" w:rsidRDefault="00E440BB" w:rsidP="000C75E7">
            <w:pPr>
              <w:rPr>
                <w:rFonts w:ascii="Times New Roman" w:hAnsi="Times New Roman" w:cs="Times New Roman"/>
                <w:sz w:val="24"/>
                <w:szCs w:val="24"/>
              </w:rPr>
            </w:pPr>
          </w:p>
        </w:tc>
        <w:tc>
          <w:tcPr>
            <w:tcW w:w="2464" w:type="dxa"/>
            <w:gridSpan w:val="3"/>
          </w:tcPr>
          <w:p w:rsidR="00E440BB" w:rsidRPr="00E440BB" w:rsidRDefault="00E440BB" w:rsidP="000C75E7">
            <w:pPr>
              <w:pStyle w:val="ConsPlusNormal"/>
              <w:rPr>
                <w:rFonts w:ascii="Times New Roman" w:hAnsi="Times New Roman" w:cs="Times New Roman"/>
                <w:sz w:val="24"/>
                <w:szCs w:val="24"/>
              </w:rPr>
            </w:pPr>
          </w:p>
        </w:tc>
        <w:tc>
          <w:tcPr>
            <w:tcW w:w="2894" w:type="dxa"/>
            <w:gridSpan w:val="6"/>
            <w:vMerge w:val="restart"/>
          </w:tcPr>
          <w:p w:rsidR="00E440BB" w:rsidRPr="00E440BB" w:rsidRDefault="00E440BB" w:rsidP="000C75E7">
            <w:pPr>
              <w:pStyle w:val="ConsPlusNormal"/>
              <w:rPr>
                <w:rFonts w:ascii="Times New Roman" w:hAnsi="Times New Roman" w:cs="Times New Roman"/>
                <w:sz w:val="24"/>
                <w:szCs w:val="24"/>
              </w:rPr>
            </w:pPr>
          </w:p>
        </w:tc>
        <w:tc>
          <w:tcPr>
            <w:tcW w:w="2262" w:type="dxa"/>
            <w:gridSpan w:val="3"/>
            <w:vMerge w:val="restart"/>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vMerge/>
          </w:tcPr>
          <w:p w:rsidR="00E440BB" w:rsidRPr="00E440BB" w:rsidRDefault="00E440BB" w:rsidP="000C75E7">
            <w:pPr>
              <w:rPr>
                <w:rFonts w:ascii="Times New Roman" w:hAnsi="Times New Roman" w:cs="Times New Roman"/>
                <w:sz w:val="24"/>
                <w:szCs w:val="24"/>
              </w:rPr>
            </w:pPr>
          </w:p>
        </w:tc>
        <w:tc>
          <w:tcPr>
            <w:tcW w:w="2464" w:type="dxa"/>
            <w:gridSpan w:val="3"/>
          </w:tcPr>
          <w:p w:rsidR="00E440BB" w:rsidRPr="00E440BB" w:rsidRDefault="00E440BB" w:rsidP="000C75E7">
            <w:pPr>
              <w:pStyle w:val="ConsPlusNormal"/>
              <w:rPr>
                <w:rFonts w:ascii="Times New Roman" w:hAnsi="Times New Roman" w:cs="Times New Roman"/>
                <w:sz w:val="24"/>
                <w:szCs w:val="24"/>
              </w:rPr>
            </w:pPr>
          </w:p>
        </w:tc>
        <w:tc>
          <w:tcPr>
            <w:tcW w:w="2894" w:type="dxa"/>
            <w:gridSpan w:val="6"/>
            <w:vMerge/>
          </w:tcPr>
          <w:p w:rsidR="00E440BB" w:rsidRPr="00E440BB" w:rsidRDefault="00E440BB" w:rsidP="000C75E7">
            <w:pPr>
              <w:rPr>
                <w:rFonts w:ascii="Times New Roman" w:hAnsi="Times New Roman" w:cs="Times New Roman"/>
                <w:sz w:val="24"/>
                <w:szCs w:val="24"/>
              </w:rPr>
            </w:pPr>
          </w:p>
        </w:tc>
        <w:tc>
          <w:tcPr>
            <w:tcW w:w="2262" w:type="dxa"/>
            <w:gridSpan w:val="3"/>
            <w:vMerge/>
          </w:tcPr>
          <w:p w:rsidR="00E440BB" w:rsidRPr="00E440BB" w:rsidRDefault="00E440BB" w:rsidP="000C75E7">
            <w:pPr>
              <w:rPr>
                <w:rFonts w:ascii="Times New Roman" w:hAnsi="Times New Roman" w:cs="Times New Roman"/>
                <w:sz w:val="24"/>
                <w:szCs w:val="24"/>
              </w:rPr>
            </w:pP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tcPr>
          <w:p w:rsidR="00E440BB" w:rsidRPr="00E440BB" w:rsidRDefault="00E440BB" w:rsidP="000C75E7">
            <w:pPr>
              <w:pStyle w:val="ConsPlusNormal"/>
              <w:rPr>
                <w:rFonts w:ascii="Times New Roman" w:hAnsi="Times New Roman" w:cs="Times New Roman"/>
                <w:sz w:val="24"/>
                <w:szCs w:val="24"/>
              </w:rPr>
            </w:pPr>
          </w:p>
        </w:tc>
        <w:tc>
          <w:tcPr>
            <w:tcW w:w="7620" w:type="dxa"/>
            <w:gridSpan w:val="12"/>
          </w:tcPr>
          <w:p w:rsidR="00E440BB" w:rsidRPr="00E440BB" w:rsidRDefault="00E440BB" w:rsidP="000C75E7">
            <w:pPr>
              <w:pStyle w:val="ConsPlusNormal"/>
              <w:ind w:firstLine="5"/>
              <w:jc w:val="both"/>
              <w:rPr>
                <w:rFonts w:ascii="Times New Roman" w:hAnsi="Times New Roman" w:cs="Times New Roman"/>
                <w:sz w:val="24"/>
                <w:szCs w:val="24"/>
              </w:rPr>
            </w:pPr>
            <w:r w:rsidRPr="00E440BB">
              <w:rPr>
                <w:rFonts w:ascii="Times New Roman" w:hAnsi="Times New Roman" w:cs="Times New Roman"/>
                <w:sz w:val="24"/>
                <w:szCs w:val="24"/>
              </w:rPr>
              <w:t>юридическое лицо:</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vMerge w:val="restart"/>
          </w:tcPr>
          <w:p w:rsidR="00E440BB" w:rsidRPr="00E440BB" w:rsidRDefault="00E440BB" w:rsidP="000C75E7">
            <w:pPr>
              <w:pStyle w:val="ConsPlusNormal"/>
              <w:rPr>
                <w:rFonts w:ascii="Times New Roman" w:hAnsi="Times New Roman" w:cs="Times New Roman"/>
                <w:sz w:val="24"/>
                <w:szCs w:val="24"/>
              </w:rPr>
            </w:pPr>
          </w:p>
        </w:tc>
        <w:tc>
          <w:tcPr>
            <w:tcW w:w="2614" w:type="dxa"/>
            <w:gridSpan w:val="4"/>
            <w:vMerge w:val="restart"/>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полное наименование:</w:t>
            </w:r>
          </w:p>
        </w:tc>
        <w:tc>
          <w:tcPr>
            <w:tcW w:w="5006"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vMerge/>
          </w:tcPr>
          <w:p w:rsidR="00E440BB" w:rsidRPr="00E440BB" w:rsidRDefault="00E440BB" w:rsidP="000C75E7">
            <w:pPr>
              <w:rPr>
                <w:rFonts w:ascii="Times New Roman" w:hAnsi="Times New Roman" w:cs="Times New Roman"/>
                <w:sz w:val="24"/>
                <w:szCs w:val="24"/>
              </w:rPr>
            </w:pPr>
          </w:p>
        </w:tc>
        <w:tc>
          <w:tcPr>
            <w:tcW w:w="2614" w:type="dxa"/>
            <w:gridSpan w:val="4"/>
            <w:vMerge/>
          </w:tcPr>
          <w:p w:rsidR="00E440BB" w:rsidRPr="00E440BB" w:rsidRDefault="00E440BB" w:rsidP="000C75E7">
            <w:pPr>
              <w:rPr>
                <w:rFonts w:ascii="Times New Roman" w:hAnsi="Times New Roman" w:cs="Times New Roman"/>
                <w:sz w:val="24"/>
                <w:szCs w:val="24"/>
              </w:rPr>
            </w:pPr>
          </w:p>
        </w:tc>
        <w:tc>
          <w:tcPr>
            <w:tcW w:w="5006"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vMerge/>
          </w:tcPr>
          <w:p w:rsidR="00E440BB" w:rsidRPr="00E440BB" w:rsidRDefault="00E440BB" w:rsidP="000C75E7">
            <w:pPr>
              <w:rPr>
                <w:rFonts w:ascii="Times New Roman" w:hAnsi="Times New Roman" w:cs="Times New Roman"/>
                <w:sz w:val="24"/>
                <w:szCs w:val="24"/>
              </w:rPr>
            </w:pPr>
          </w:p>
        </w:tc>
        <w:tc>
          <w:tcPr>
            <w:tcW w:w="3518" w:type="dxa"/>
            <w:gridSpan w:val="6"/>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 xml:space="preserve">ИНН (для российского </w:t>
            </w:r>
            <w:r w:rsidRPr="00E440BB">
              <w:rPr>
                <w:rFonts w:ascii="Times New Roman" w:hAnsi="Times New Roman" w:cs="Times New Roman"/>
                <w:sz w:val="24"/>
                <w:szCs w:val="24"/>
              </w:rPr>
              <w:lastRenderedPageBreak/>
              <w:t>юридического лица):</w:t>
            </w:r>
          </w:p>
        </w:tc>
        <w:tc>
          <w:tcPr>
            <w:tcW w:w="4102" w:type="dxa"/>
            <w:gridSpan w:val="6"/>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lastRenderedPageBreak/>
              <w:t xml:space="preserve">КПП (для российского юридического </w:t>
            </w:r>
            <w:r w:rsidRPr="00E440BB">
              <w:rPr>
                <w:rFonts w:ascii="Times New Roman" w:hAnsi="Times New Roman" w:cs="Times New Roman"/>
                <w:sz w:val="24"/>
                <w:szCs w:val="24"/>
              </w:rPr>
              <w:lastRenderedPageBreak/>
              <w:t>лица):</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vMerge/>
          </w:tcPr>
          <w:p w:rsidR="00E440BB" w:rsidRPr="00E440BB" w:rsidRDefault="00E440BB" w:rsidP="000C75E7">
            <w:pPr>
              <w:rPr>
                <w:rFonts w:ascii="Times New Roman" w:hAnsi="Times New Roman" w:cs="Times New Roman"/>
                <w:sz w:val="24"/>
                <w:szCs w:val="24"/>
              </w:rPr>
            </w:pPr>
          </w:p>
        </w:tc>
        <w:tc>
          <w:tcPr>
            <w:tcW w:w="3518" w:type="dxa"/>
            <w:gridSpan w:val="6"/>
          </w:tcPr>
          <w:p w:rsidR="00E440BB" w:rsidRPr="00E440BB" w:rsidRDefault="00E440BB" w:rsidP="000C75E7">
            <w:pPr>
              <w:pStyle w:val="ConsPlusNormal"/>
              <w:rPr>
                <w:rFonts w:ascii="Times New Roman" w:hAnsi="Times New Roman" w:cs="Times New Roman"/>
                <w:sz w:val="24"/>
                <w:szCs w:val="24"/>
              </w:rPr>
            </w:pPr>
          </w:p>
        </w:tc>
        <w:tc>
          <w:tcPr>
            <w:tcW w:w="4102" w:type="dxa"/>
            <w:gridSpan w:val="6"/>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vMerge/>
          </w:tcPr>
          <w:p w:rsidR="00E440BB" w:rsidRPr="00E440BB" w:rsidRDefault="00E440BB" w:rsidP="000C75E7">
            <w:pPr>
              <w:rPr>
                <w:rFonts w:ascii="Times New Roman" w:hAnsi="Times New Roman" w:cs="Times New Roman"/>
                <w:sz w:val="24"/>
                <w:szCs w:val="24"/>
              </w:rPr>
            </w:pPr>
          </w:p>
        </w:tc>
        <w:tc>
          <w:tcPr>
            <w:tcW w:w="2614" w:type="dxa"/>
            <w:gridSpan w:val="4"/>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дата регистрации (для иностранного юридического лица):</w:t>
            </w:r>
          </w:p>
        </w:tc>
        <w:tc>
          <w:tcPr>
            <w:tcW w:w="2262" w:type="dxa"/>
            <w:gridSpan w:val="3"/>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номер регистрации (для иностранного юридического лица):</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vMerge/>
          </w:tcPr>
          <w:p w:rsidR="00E440BB" w:rsidRPr="00E440BB" w:rsidRDefault="00E440BB" w:rsidP="000C75E7">
            <w:pPr>
              <w:rPr>
                <w:rFonts w:ascii="Times New Roman" w:hAnsi="Times New Roman" w:cs="Times New Roman"/>
                <w:sz w:val="24"/>
                <w:szCs w:val="24"/>
              </w:rPr>
            </w:pPr>
          </w:p>
        </w:tc>
        <w:tc>
          <w:tcPr>
            <w:tcW w:w="2614" w:type="dxa"/>
            <w:gridSpan w:val="4"/>
          </w:tcPr>
          <w:p w:rsidR="00E440BB" w:rsidRPr="00E440BB" w:rsidRDefault="00E440BB" w:rsidP="000C75E7">
            <w:pPr>
              <w:pStyle w:val="ConsPlusNormal"/>
              <w:rPr>
                <w:rFonts w:ascii="Times New Roman" w:hAnsi="Times New Roman" w:cs="Times New Roman"/>
                <w:sz w:val="24"/>
                <w:szCs w:val="24"/>
              </w:rPr>
            </w:pPr>
          </w:p>
        </w:tc>
        <w:tc>
          <w:tcPr>
            <w:tcW w:w="2744" w:type="dxa"/>
            <w:gridSpan w:val="5"/>
            <w:vMerge w:val="restart"/>
            <w:vAlign w:val="center"/>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 xml:space="preserve">"__" ________ ____ </w:t>
            </w:r>
            <w:proofErr w:type="gramStart"/>
            <w:r w:rsidRPr="00E440BB">
              <w:rPr>
                <w:rFonts w:ascii="Times New Roman" w:hAnsi="Times New Roman" w:cs="Times New Roman"/>
                <w:sz w:val="24"/>
                <w:szCs w:val="24"/>
              </w:rPr>
              <w:t>г</w:t>
            </w:r>
            <w:proofErr w:type="gramEnd"/>
            <w:r w:rsidRPr="00E440BB">
              <w:rPr>
                <w:rFonts w:ascii="Times New Roman" w:hAnsi="Times New Roman" w:cs="Times New Roman"/>
                <w:sz w:val="24"/>
                <w:szCs w:val="24"/>
              </w:rPr>
              <w:t>.</w:t>
            </w:r>
          </w:p>
        </w:tc>
        <w:tc>
          <w:tcPr>
            <w:tcW w:w="2262" w:type="dxa"/>
            <w:gridSpan w:val="3"/>
            <w:vMerge w:val="restart"/>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vMerge/>
          </w:tcPr>
          <w:p w:rsidR="00E440BB" w:rsidRPr="00E440BB" w:rsidRDefault="00E440BB" w:rsidP="000C75E7">
            <w:pPr>
              <w:rPr>
                <w:rFonts w:ascii="Times New Roman" w:hAnsi="Times New Roman" w:cs="Times New Roman"/>
                <w:sz w:val="24"/>
                <w:szCs w:val="24"/>
              </w:rPr>
            </w:pPr>
          </w:p>
        </w:tc>
        <w:tc>
          <w:tcPr>
            <w:tcW w:w="2614" w:type="dxa"/>
            <w:gridSpan w:val="4"/>
          </w:tcPr>
          <w:p w:rsidR="00E440BB" w:rsidRPr="00E440BB" w:rsidRDefault="00E440BB" w:rsidP="000C75E7">
            <w:pPr>
              <w:pStyle w:val="ConsPlusNormal"/>
              <w:rPr>
                <w:rFonts w:ascii="Times New Roman" w:hAnsi="Times New Roman" w:cs="Times New Roman"/>
                <w:sz w:val="24"/>
                <w:szCs w:val="24"/>
              </w:rPr>
            </w:pPr>
          </w:p>
        </w:tc>
        <w:tc>
          <w:tcPr>
            <w:tcW w:w="2744" w:type="dxa"/>
            <w:gridSpan w:val="5"/>
            <w:vMerge/>
          </w:tcPr>
          <w:p w:rsidR="00E440BB" w:rsidRPr="00E440BB" w:rsidRDefault="00E440BB" w:rsidP="000C75E7">
            <w:pPr>
              <w:rPr>
                <w:rFonts w:ascii="Times New Roman" w:hAnsi="Times New Roman" w:cs="Times New Roman"/>
                <w:sz w:val="24"/>
                <w:szCs w:val="24"/>
              </w:rPr>
            </w:pPr>
          </w:p>
        </w:tc>
        <w:tc>
          <w:tcPr>
            <w:tcW w:w="2262" w:type="dxa"/>
            <w:gridSpan w:val="3"/>
            <w:vMerge/>
          </w:tcPr>
          <w:p w:rsidR="00E440BB" w:rsidRPr="00E440BB" w:rsidRDefault="00E440BB" w:rsidP="000C75E7">
            <w:pPr>
              <w:rPr>
                <w:rFonts w:ascii="Times New Roman" w:hAnsi="Times New Roman" w:cs="Times New Roman"/>
                <w:sz w:val="24"/>
                <w:szCs w:val="24"/>
              </w:rPr>
            </w:pP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vMerge/>
          </w:tcPr>
          <w:p w:rsidR="00E440BB" w:rsidRPr="00E440BB" w:rsidRDefault="00E440BB" w:rsidP="000C75E7">
            <w:pPr>
              <w:rPr>
                <w:rFonts w:ascii="Times New Roman" w:hAnsi="Times New Roman" w:cs="Times New Roman"/>
                <w:sz w:val="24"/>
                <w:szCs w:val="24"/>
              </w:rPr>
            </w:pPr>
          </w:p>
        </w:tc>
        <w:tc>
          <w:tcPr>
            <w:tcW w:w="2614" w:type="dxa"/>
            <w:gridSpan w:val="4"/>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почтовый адрес:</w:t>
            </w:r>
          </w:p>
        </w:tc>
        <w:tc>
          <w:tcPr>
            <w:tcW w:w="2744" w:type="dxa"/>
            <w:gridSpan w:val="5"/>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телефон для связи:</w:t>
            </w:r>
          </w:p>
        </w:tc>
        <w:tc>
          <w:tcPr>
            <w:tcW w:w="2262" w:type="dxa"/>
            <w:gridSpan w:val="3"/>
          </w:tcPr>
          <w:p w:rsidR="00E440BB" w:rsidRPr="00E440BB" w:rsidRDefault="00E440BB" w:rsidP="000C75E7">
            <w:pPr>
              <w:pStyle w:val="ConsPlusNormal"/>
              <w:ind w:firstLine="19"/>
              <w:jc w:val="center"/>
              <w:rPr>
                <w:rFonts w:ascii="Times New Roman" w:hAnsi="Times New Roman" w:cs="Times New Roman"/>
                <w:sz w:val="24"/>
                <w:szCs w:val="24"/>
              </w:rPr>
            </w:pPr>
            <w:r w:rsidRPr="00E440BB">
              <w:rPr>
                <w:rFonts w:ascii="Times New Roman" w:hAnsi="Times New Roman" w:cs="Times New Roman"/>
                <w:sz w:val="24"/>
                <w:szCs w:val="24"/>
              </w:rPr>
              <w:t>адрес электронной почты (при наличии):</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vMerge/>
          </w:tcPr>
          <w:p w:rsidR="00E440BB" w:rsidRPr="00E440BB" w:rsidRDefault="00E440BB" w:rsidP="000C75E7">
            <w:pPr>
              <w:rPr>
                <w:rFonts w:ascii="Times New Roman" w:hAnsi="Times New Roman" w:cs="Times New Roman"/>
                <w:sz w:val="24"/>
                <w:szCs w:val="24"/>
              </w:rPr>
            </w:pPr>
          </w:p>
        </w:tc>
        <w:tc>
          <w:tcPr>
            <w:tcW w:w="2614" w:type="dxa"/>
            <w:gridSpan w:val="4"/>
          </w:tcPr>
          <w:p w:rsidR="00E440BB" w:rsidRPr="00E440BB" w:rsidRDefault="00E440BB" w:rsidP="000C75E7">
            <w:pPr>
              <w:pStyle w:val="ConsPlusNormal"/>
              <w:rPr>
                <w:rFonts w:ascii="Times New Roman" w:hAnsi="Times New Roman" w:cs="Times New Roman"/>
                <w:sz w:val="24"/>
                <w:szCs w:val="24"/>
              </w:rPr>
            </w:pPr>
          </w:p>
        </w:tc>
        <w:tc>
          <w:tcPr>
            <w:tcW w:w="2744" w:type="dxa"/>
            <w:gridSpan w:val="5"/>
            <w:vMerge w:val="restart"/>
          </w:tcPr>
          <w:p w:rsidR="00E440BB" w:rsidRPr="00E440BB" w:rsidRDefault="00E440BB" w:rsidP="000C75E7">
            <w:pPr>
              <w:pStyle w:val="ConsPlusNormal"/>
              <w:rPr>
                <w:rFonts w:ascii="Times New Roman" w:hAnsi="Times New Roman" w:cs="Times New Roman"/>
                <w:sz w:val="24"/>
                <w:szCs w:val="24"/>
              </w:rPr>
            </w:pPr>
          </w:p>
        </w:tc>
        <w:tc>
          <w:tcPr>
            <w:tcW w:w="2262" w:type="dxa"/>
            <w:gridSpan w:val="3"/>
            <w:vMerge w:val="restart"/>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vMerge/>
          </w:tcPr>
          <w:p w:rsidR="00E440BB" w:rsidRPr="00E440BB" w:rsidRDefault="00E440BB" w:rsidP="000C75E7">
            <w:pPr>
              <w:rPr>
                <w:rFonts w:ascii="Times New Roman" w:hAnsi="Times New Roman" w:cs="Times New Roman"/>
                <w:sz w:val="24"/>
                <w:szCs w:val="24"/>
              </w:rPr>
            </w:pPr>
          </w:p>
        </w:tc>
        <w:tc>
          <w:tcPr>
            <w:tcW w:w="2614" w:type="dxa"/>
            <w:gridSpan w:val="4"/>
          </w:tcPr>
          <w:p w:rsidR="00E440BB" w:rsidRPr="00E440BB" w:rsidRDefault="00E440BB" w:rsidP="000C75E7">
            <w:pPr>
              <w:pStyle w:val="ConsPlusNormal"/>
              <w:rPr>
                <w:rFonts w:ascii="Times New Roman" w:hAnsi="Times New Roman" w:cs="Times New Roman"/>
                <w:sz w:val="24"/>
                <w:szCs w:val="24"/>
              </w:rPr>
            </w:pPr>
          </w:p>
        </w:tc>
        <w:tc>
          <w:tcPr>
            <w:tcW w:w="2744" w:type="dxa"/>
            <w:gridSpan w:val="5"/>
            <w:vMerge/>
          </w:tcPr>
          <w:p w:rsidR="00E440BB" w:rsidRPr="00E440BB" w:rsidRDefault="00E440BB" w:rsidP="000C75E7">
            <w:pPr>
              <w:rPr>
                <w:rFonts w:ascii="Times New Roman" w:hAnsi="Times New Roman" w:cs="Times New Roman"/>
                <w:sz w:val="24"/>
                <w:szCs w:val="24"/>
              </w:rPr>
            </w:pPr>
          </w:p>
        </w:tc>
        <w:tc>
          <w:tcPr>
            <w:tcW w:w="2262" w:type="dxa"/>
            <w:gridSpan w:val="3"/>
            <w:vMerge/>
          </w:tcPr>
          <w:p w:rsidR="00E440BB" w:rsidRPr="00E440BB" w:rsidRDefault="00E440BB" w:rsidP="000C75E7">
            <w:pPr>
              <w:rPr>
                <w:rFonts w:ascii="Times New Roman" w:hAnsi="Times New Roman" w:cs="Times New Roman"/>
                <w:sz w:val="24"/>
                <w:szCs w:val="24"/>
              </w:rPr>
            </w:pP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tcPr>
          <w:p w:rsidR="00E440BB" w:rsidRPr="00E440BB" w:rsidRDefault="00E440BB" w:rsidP="000C75E7">
            <w:pPr>
              <w:pStyle w:val="ConsPlusNormal"/>
              <w:rPr>
                <w:rFonts w:ascii="Times New Roman" w:hAnsi="Times New Roman" w:cs="Times New Roman"/>
                <w:sz w:val="24"/>
                <w:szCs w:val="24"/>
              </w:rPr>
            </w:pPr>
          </w:p>
        </w:tc>
        <w:tc>
          <w:tcPr>
            <w:tcW w:w="7620" w:type="dxa"/>
            <w:gridSpan w:val="12"/>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Вещное право на объект адресации:</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tcPr>
          <w:p w:rsidR="00E440BB" w:rsidRPr="00E440BB" w:rsidRDefault="00E440BB" w:rsidP="000C75E7">
            <w:pPr>
              <w:pStyle w:val="ConsPlusNormal"/>
              <w:rPr>
                <w:rFonts w:ascii="Times New Roman" w:hAnsi="Times New Roman" w:cs="Times New Roman"/>
                <w:sz w:val="24"/>
                <w:szCs w:val="24"/>
              </w:rPr>
            </w:pPr>
          </w:p>
        </w:tc>
        <w:tc>
          <w:tcPr>
            <w:tcW w:w="419" w:type="dxa"/>
          </w:tcPr>
          <w:p w:rsidR="00E440BB" w:rsidRPr="00E440BB" w:rsidRDefault="00E440BB" w:rsidP="000C75E7">
            <w:pPr>
              <w:pStyle w:val="ConsPlusNormal"/>
              <w:rPr>
                <w:rFonts w:ascii="Times New Roman" w:hAnsi="Times New Roman" w:cs="Times New Roman"/>
                <w:sz w:val="24"/>
                <w:szCs w:val="24"/>
              </w:rPr>
            </w:pPr>
          </w:p>
        </w:tc>
        <w:tc>
          <w:tcPr>
            <w:tcW w:w="7201" w:type="dxa"/>
            <w:gridSpan w:val="11"/>
          </w:tcPr>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право собственности</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tcPr>
          <w:p w:rsidR="00E440BB" w:rsidRPr="00E440BB" w:rsidRDefault="00E440BB" w:rsidP="000C75E7">
            <w:pPr>
              <w:pStyle w:val="ConsPlusNormal"/>
              <w:rPr>
                <w:rFonts w:ascii="Times New Roman" w:hAnsi="Times New Roman" w:cs="Times New Roman"/>
                <w:sz w:val="24"/>
                <w:szCs w:val="24"/>
              </w:rPr>
            </w:pPr>
          </w:p>
        </w:tc>
        <w:tc>
          <w:tcPr>
            <w:tcW w:w="419" w:type="dxa"/>
          </w:tcPr>
          <w:p w:rsidR="00E440BB" w:rsidRPr="00E440BB" w:rsidRDefault="00E440BB" w:rsidP="000C75E7">
            <w:pPr>
              <w:pStyle w:val="ConsPlusNormal"/>
              <w:rPr>
                <w:rFonts w:ascii="Times New Roman" w:hAnsi="Times New Roman" w:cs="Times New Roman"/>
                <w:sz w:val="24"/>
                <w:szCs w:val="24"/>
              </w:rPr>
            </w:pPr>
          </w:p>
        </w:tc>
        <w:tc>
          <w:tcPr>
            <w:tcW w:w="7201" w:type="dxa"/>
            <w:gridSpan w:val="11"/>
          </w:tcPr>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право хозяйственного ведения имуществом на объект адресации</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tcPr>
          <w:p w:rsidR="00E440BB" w:rsidRPr="00E440BB" w:rsidRDefault="00E440BB" w:rsidP="000C75E7">
            <w:pPr>
              <w:pStyle w:val="ConsPlusNormal"/>
              <w:rPr>
                <w:rFonts w:ascii="Times New Roman" w:hAnsi="Times New Roman" w:cs="Times New Roman"/>
                <w:sz w:val="24"/>
                <w:szCs w:val="24"/>
              </w:rPr>
            </w:pPr>
          </w:p>
        </w:tc>
        <w:tc>
          <w:tcPr>
            <w:tcW w:w="419" w:type="dxa"/>
          </w:tcPr>
          <w:p w:rsidR="00E440BB" w:rsidRPr="00E440BB" w:rsidRDefault="00E440BB" w:rsidP="000C75E7">
            <w:pPr>
              <w:pStyle w:val="ConsPlusNormal"/>
              <w:rPr>
                <w:rFonts w:ascii="Times New Roman" w:hAnsi="Times New Roman" w:cs="Times New Roman"/>
                <w:sz w:val="24"/>
                <w:szCs w:val="24"/>
              </w:rPr>
            </w:pPr>
          </w:p>
        </w:tc>
        <w:tc>
          <w:tcPr>
            <w:tcW w:w="7201" w:type="dxa"/>
            <w:gridSpan w:val="11"/>
          </w:tcPr>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право оперативного управления имуществом на объект адресации</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tcPr>
          <w:p w:rsidR="00E440BB" w:rsidRPr="00E440BB" w:rsidRDefault="00E440BB" w:rsidP="000C75E7">
            <w:pPr>
              <w:pStyle w:val="ConsPlusNormal"/>
              <w:rPr>
                <w:rFonts w:ascii="Times New Roman" w:hAnsi="Times New Roman" w:cs="Times New Roman"/>
                <w:sz w:val="24"/>
                <w:szCs w:val="24"/>
              </w:rPr>
            </w:pPr>
          </w:p>
        </w:tc>
        <w:tc>
          <w:tcPr>
            <w:tcW w:w="419" w:type="dxa"/>
          </w:tcPr>
          <w:p w:rsidR="00E440BB" w:rsidRPr="00E440BB" w:rsidRDefault="00E440BB" w:rsidP="000C75E7">
            <w:pPr>
              <w:pStyle w:val="ConsPlusNormal"/>
              <w:rPr>
                <w:rFonts w:ascii="Times New Roman" w:hAnsi="Times New Roman" w:cs="Times New Roman"/>
                <w:sz w:val="24"/>
                <w:szCs w:val="24"/>
              </w:rPr>
            </w:pPr>
          </w:p>
        </w:tc>
        <w:tc>
          <w:tcPr>
            <w:tcW w:w="7201" w:type="dxa"/>
            <w:gridSpan w:val="11"/>
          </w:tcPr>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право пожизненно наследуемого владения земельным участком</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421" w:type="dxa"/>
          </w:tcPr>
          <w:p w:rsidR="00E440BB" w:rsidRPr="00E440BB" w:rsidRDefault="00E440BB" w:rsidP="000C75E7">
            <w:pPr>
              <w:pStyle w:val="ConsPlusNormal"/>
              <w:rPr>
                <w:rFonts w:ascii="Times New Roman" w:hAnsi="Times New Roman" w:cs="Times New Roman"/>
                <w:sz w:val="24"/>
                <w:szCs w:val="24"/>
              </w:rPr>
            </w:pPr>
          </w:p>
        </w:tc>
        <w:tc>
          <w:tcPr>
            <w:tcW w:w="419" w:type="dxa"/>
          </w:tcPr>
          <w:p w:rsidR="00E440BB" w:rsidRPr="00E440BB" w:rsidRDefault="00E440BB" w:rsidP="000C75E7">
            <w:pPr>
              <w:pStyle w:val="ConsPlusNormal"/>
              <w:rPr>
                <w:rFonts w:ascii="Times New Roman" w:hAnsi="Times New Roman" w:cs="Times New Roman"/>
                <w:sz w:val="24"/>
                <w:szCs w:val="24"/>
              </w:rPr>
            </w:pPr>
          </w:p>
        </w:tc>
        <w:tc>
          <w:tcPr>
            <w:tcW w:w="7201" w:type="dxa"/>
            <w:gridSpan w:val="11"/>
          </w:tcPr>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право постоянного (бессрочного) пользования земельным участком</w:t>
            </w:r>
          </w:p>
        </w:tc>
      </w:tr>
      <w:tr w:rsidR="00E440BB" w:rsidRPr="00E440BB" w:rsidTr="000C75E7">
        <w:tc>
          <w:tcPr>
            <w:tcW w:w="558" w:type="dxa"/>
            <w:vMerge w:val="restart"/>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5</w:t>
            </w:r>
          </w:p>
        </w:tc>
        <w:tc>
          <w:tcPr>
            <w:tcW w:w="8489" w:type="dxa"/>
            <w:gridSpan w:val="14"/>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tcPr>
          <w:p w:rsidR="00E440BB" w:rsidRPr="00E440BB" w:rsidRDefault="00E440BB" w:rsidP="000C75E7">
            <w:pPr>
              <w:pStyle w:val="ConsPlusNormal"/>
              <w:rPr>
                <w:rFonts w:ascii="Times New Roman" w:hAnsi="Times New Roman" w:cs="Times New Roman"/>
                <w:sz w:val="24"/>
                <w:szCs w:val="24"/>
              </w:rPr>
            </w:pPr>
          </w:p>
        </w:tc>
        <w:tc>
          <w:tcPr>
            <w:tcW w:w="3583" w:type="dxa"/>
            <w:gridSpan w:val="6"/>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Лично</w:t>
            </w:r>
          </w:p>
        </w:tc>
        <w:tc>
          <w:tcPr>
            <w:tcW w:w="356" w:type="dxa"/>
          </w:tcPr>
          <w:p w:rsidR="00E440BB" w:rsidRPr="00E440BB" w:rsidRDefault="00E440BB" w:rsidP="000C75E7">
            <w:pPr>
              <w:pStyle w:val="ConsPlusNormal"/>
              <w:rPr>
                <w:rFonts w:ascii="Times New Roman" w:hAnsi="Times New Roman" w:cs="Times New Roman"/>
                <w:sz w:val="24"/>
                <w:szCs w:val="24"/>
              </w:rPr>
            </w:pPr>
          </w:p>
        </w:tc>
        <w:tc>
          <w:tcPr>
            <w:tcW w:w="4102" w:type="dxa"/>
            <w:gridSpan w:val="6"/>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В многофункциональном центре</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val="restart"/>
          </w:tcPr>
          <w:p w:rsidR="00E440BB" w:rsidRPr="00E440BB" w:rsidRDefault="00E440BB" w:rsidP="000C75E7">
            <w:pPr>
              <w:pStyle w:val="ConsPlusNormal"/>
              <w:rPr>
                <w:rFonts w:ascii="Times New Roman" w:hAnsi="Times New Roman" w:cs="Times New Roman"/>
                <w:sz w:val="24"/>
                <w:szCs w:val="24"/>
              </w:rPr>
            </w:pPr>
          </w:p>
        </w:tc>
        <w:tc>
          <w:tcPr>
            <w:tcW w:w="3583" w:type="dxa"/>
            <w:gridSpan w:val="6"/>
            <w:vMerge w:val="restart"/>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Почтовым отправлением по адресу:</w:t>
            </w:r>
          </w:p>
        </w:tc>
        <w:tc>
          <w:tcPr>
            <w:tcW w:w="4458" w:type="dxa"/>
            <w:gridSpan w:val="7"/>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3583" w:type="dxa"/>
            <w:gridSpan w:val="6"/>
            <w:vMerge/>
          </w:tcPr>
          <w:p w:rsidR="00E440BB" w:rsidRPr="00E440BB" w:rsidRDefault="00E440BB" w:rsidP="000C75E7">
            <w:pPr>
              <w:rPr>
                <w:rFonts w:ascii="Times New Roman" w:hAnsi="Times New Roman" w:cs="Times New Roman"/>
                <w:sz w:val="24"/>
                <w:szCs w:val="24"/>
              </w:rPr>
            </w:pPr>
          </w:p>
        </w:tc>
        <w:tc>
          <w:tcPr>
            <w:tcW w:w="4458" w:type="dxa"/>
            <w:gridSpan w:val="7"/>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tcPr>
          <w:p w:rsidR="00E440BB" w:rsidRPr="00E440BB" w:rsidRDefault="00E440BB" w:rsidP="000C75E7">
            <w:pPr>
              <w:pStyle w:val="ConsPlusNormal"/>
              <w:rPr>
                <w:rFonts w:ascii="Times New Roman" w:hAnsi="Times New Roman" w:cs="Times New Roman"/>
                <w:sz w:val="24"/>
                <w:szCs w:val="24"/>
              </w:rPr>
            </w:pPr>
          </w:p>
        </w:tc>
        <w:tc>
          <w:tcPr>
            <w:tcW w:w="8041" w:type="dxa"/>
            <w:gridSpan w:val="13"/>
          </w:tcPr>
          <w:p w:rsidR="00E440BB" w:rsidRPr="00E440BB" w:rsidRDefault="00E440BB" w:rsidP="000C75E7">
            <w:pPr>
              <w:pStyle w:val="ConsPlusNormal"/>
              <w:ind w:firstLine="5"/>
              <w:jc w:val="both"/>
              <w:rPr>
                <w:rFonts w:ascii="Times New Roman" w:hAnsi="Times New Roman" w:cs="Times New Roman"/>
                <w:sz w:val="24"/>
                <w:szCs w:val="24"/>
              </w:rPr>
            </w:pPr>
            <w:r w:rsidRPr="00E440BB">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tcPr>
          <w:p w:rsidR="00E440BB" w:rsidRPr="00E440BB" w:rsidRDefault="00E440BB" w:rsidP="000C75E7">
            <w:pPr>
              <w:pStyle w:val="ConsPlusNormal"/>
              <w:rPr>
                <w:rFonts w:ascii="Times New Roman" w:hAnsi="Times New Roman" w:cs="Times New Roman"/>
                <w:sz w:val="24"/>
                <w:szCs w:val="24"/>
              </w:rPr>
            </w:pPr>
          </w:p>
        </w:tc>
        <w:tc>
          <w:tcPr>
            <w:tcW w:w="8041" w:type="dxa"/>
            <w:gridSpan w:val="13"/>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В личном кабинете федеральной информационной адресной системы</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val="restart"/>
          </w:tcPr>
          <w:p w:rsidR="00E440BB" w:rsidRPr="00E440BB" w:rsidRDefault="00E440BB" w:rsidP="000C75E7">
            <w:pPr>
              <w:pStyle w:val="ConsPlusNormal"/>
              <w:rPr>
                <w:rFonts w:ascii="Times New Roman" w:hAnsi="Times New Roman" w:cs="Times New Roman"/>
                <w:sz w:val="24"/>
                <w:szCs w:val="24"/>
              </w:rPr>
            </w:pPr>
          </w:p>
        </w:tc>
        <w:tc>
          <w:tcPr>
            <w:tcW w:w="3583" w:type="dxa"/>
            <w:gridSpan w:val="6"/>
            <w:vMerge w:val="restart"/>
          </w:tcPr>
          <w:p w:rsidR="00E440BB" w:rsidRPr="00E440BB" w:rsidRDefault="00E440BB" w:rsidP="000C75E7">
            <w:pPr>
              <w:pStyle w:val="ConsPlusNormal"/>
              <w:ind w:firstLine="10"/>
              <w:jc w:val="both"/>
              <w:rPr>
                <w:rFonts w:ascii="Times New Roman" w:hAnsi="Times New Roman" w:cs="Times New Roman"/>
                <w:sz w:val="24"/>
                <w:szCs w:val="24"/>
              </w:rPr>
            </w:pPr>
            <w:r w:rsidRPr="00E440BB">
              <w:rPr>
                <w:rFonts w:ascii="Times New Roman" w:hAnsi="Times New Roman" w:cs="Times New Roman"/>
                <w:sz w:val="24"/>
                <w:szCs w:val="24"/>
              </w:rPr>
              <w:t>На адрес электронной почты (для сообщения о получении заявления и документов)</w:t>
            </w:r>
          </w:p>
        </w:tc>
        <w:tc>
          <w:tcPr>
            <w:tcW w:w="4458" w:type="dxa"/>
            <w:gridSpan w:val="7"/>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3583" w:type="dxa"/>
            <w:gridSpan w:val="6"/>
            <w:vMerge/>
          </w:tcPr>
          <w:p w:rsidR="00E440BB" w:rsidRPr="00E440BB" w:rsidRDefault="00E440BB" w:rsidP="000C75E7">
            <w:pPr>
              <w:rPr>
                <w:rFonts w:ascii="Times New Roman" w:hAnsi="Times New Roman" w:cs="Times New Roman"/>
                <w:sz w:val="24"/>
                <w:szCs w:val="24"/>
              </w:rPr>
            </w:pPr>
          </w:p>
        </w:tc>
        <w:tc>
          <w:tcPr>
            <w:tcW w:w="4458" w:type="dxa"/>
            <w:gridSpan w:val="7"/>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8" w:type="dxa"/>
            <w:vMerge w:val="restart"/>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6</w:t>
            </w:r>
          </w:p>
        </w:tc>
        <w:tc>
          <w:tcPr>
            <w:tcW w:w="8489" w:type="dxa"/>
            <w:gridSpan w:val="14"/>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Расписку в получении документов прошу:</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tcPr>
          <w:p w:rsidR="00E440BB" w:rsidRPr="00E440BB" w:rsidRDefault="00E440BB" w:rsidP="000C75E7">
            <w:pPr>
              <w:pStyle w:val="ConsPlusNormal"/>
              <w:rPr>
                <w:rFonts w:ascii="Times New Roman" w:hAnsi="Times New Roman" w:cs="Times New Roman"/>
                <w:sz w:val="24"/>
                <w:szCs w:val="24"/>
              </w:rPr>
            </w:pPr>
          </w:p>
        </w:tc>
        <w:tc>
          <w:tcPr>
            <w:tcW w:w="1616" w:type="dxa"/>
            <w:gridSpan w:val="3"/>
          </w:tcPr>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Выдать лично</w:t>
            </w:r>
          </w:p>
        </w:tc>
        <w:tc>
          <w:tcPr>
            <w:tcW w:w="6425" w:type="dxa"/>
            <w:gridSpan w:val="10"/>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Расписка получена:                               ___________________________________</w:t>
            </w:r>
          </w:p>
          <w:p w:rsidR="00E440BB" w:rsidRPr="00E440BB" w:rsidRDefault="00E440BB" w:rsidP="000C75E7">
            <w:pPr>
              <w:pStyle w:val="ConsPlusNormal"/>
              <w:jc w:val="both"/>
              <w:rPr>
                <w:rFonts w:ascii="Times New Roman" w:hAnsi="Times New Roman" w:cs="Times New Roman"/>
                <w:sz w:val="24"/>
                <w:szCs w:val="24"/>
              </w:rPr>
            </w:pPr>
            <w:r w:rsidRPr="00E440BB">
              <w:rPr>
                <w:rFonts w:ascii="Times New Roman" w:hAnsi="Times New Roman" w:cs="Times New Roman"/>
                <w:sz w:val="24"/>
                <w:szCs w:val="24"/>
              </w:rPr>
              <w:t>(подпись заявителя)</w:t>
            </w: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val="restart"/>
          </w:tcPr>
          <w:p w:rsidR="00E440BB" w:rsidRPr="00E440BB" w:rsidRDefault="00E440BB" w:rsidP="000C75E7">
            <w:pPr>
              <w:pStyle w:val="ConsPlusNormal"/>
              <w:rPr>
                <w:rFonts w:ascii="Times New Roman" w:hAnsi="Times New Roman" w:cs="Times New Roman"/>
                <w:sz w:val="24"/>
                <w:szCs w:val="24"/>
              </w:rPr>
            </w:pPr>
          </w:p>
        </w:tc>
        <w:tc>
          <w:tcPr>
            <w:tcW w:w="3583" w:type="dxa"/>
            <w:gridSpan w:val="6"/>
            <w:vMerge w:val="restart"/>
          </w:tcPr>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Направить почтовым отправлением по адресу:</w:t>
            </w:r>
          </w:p>
        </w:tc>
        <w:tc>
          <w:tcPr>
            <w:tcW w:w="4458" w:type="dxa"/>
            <w:gridSpan w:val="7"/>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vMerge/>
          </w:tcPr>
          <w:p w:rsidR="00E440BB" w:rsidRPr="00E440BB" w:rsidRDefault="00E440BB" w:rsidP="000C75E7">
            <w:pPr>
              <w:rPr>
                <w:rFonts w:ascii="Times New Roman" w:hAnsi="Times New Roman" w:cs="Times New Roman"/>
                <w:sz w:val="24"/>
                <w:szCs w:val="24"/>
              </w:rPr>
            </w:pPr>
          </w:p>
        </w:tc>
        <w:tc>
          <w:tcPr>
            <w:tcW w:w="3583" w:type="dxa"/>
            <w:gridSpan w:val="6"/>
            <w:vMerge/>
          </w:tcPr>
          <w:p w:rsidR="00E440BB" w:rsidRPr="00E440BB" w:rsidRDefault="00E440BB" w:rsidP="000C75E7">
            <w:pPr>
              <w:rPr>
                <w:rFonts w:ascii="Times New Roman" w:hAnsi="Times New Roman" w:cs="Times New Roman"/>
                <w:sz w:val="24"/>
                <w:szCs w:val="24"/>
              </w:rPr>
            </w:pPr>
          </w:p>
        </w:tc>
        <w:tc>
          <w:tcPr>
            <w:tcW w:w="4458" w:type="dxa"/>
            <w:gridSpan w:val="7"/>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58" w:type="dxa"/>
            <w:vMerge/>
          </w:tcPr>
          <w:p w:rsidR="00E440BB" w:rsidRPr="00E440BB" w:rsidRDefault="00E440BB" w:rsidP="000C75E7">
            <w:pPr>
              <w:rPr>
                <w:rFonts w:ascii="Times New Roman" w:hAnsi="Times New Roman" w:cs="Times New Roman"/>
                <w:sz w:val="24"/>
                <w:szCs w:val="24"/>
              </w:rPr>
            </w:pPr>
          </w:p>
        </w:tc>
        <w:tc>
          <w:tcPr>
            <w:tcW w:w="448" w:type="dxa"/>
          </w:tcPr>
          <w:p w:rsidR="00E440BB" w:rsidRPr="00E440BB" w:rsidRDefault="00E440BB" w:rsidP="000C75E7">
            <w:pPr>
              <w:pStyle w:val="ConsPlusNormal"/>
              <w:rPr>
                <w:rFonts w:ascii="Times New Roman" w:hAnsi="Times New Roman" w:cs="Times New Roman"/>
                <w:sz w:val="24"/>
                <w:szCs w:val="24"/>
              </w:rPr>
            </w:pPr>
          </w:p>
        </w:tc>
        <w:tc>
          <w:tcPr>
            <w:tcW w:w="8041" w:type="dxa"/>
            <w:gridSpan w:val="13"/>
          </w:tcPr>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Не направлять</w:t>
            </w:r>
          </w:p>
        </w:tc>
      </w:tr>
    </w:tbl>
    <w:p w:rsidR="00E440BB" w:rsidRPr="00E440BB" w:rsidRDefault="00E440BB" w:rsidP="00E440B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432"/>
        <w:gridCol w:w="405"/>
        <w:gridCol w:w="2520"/>
        <w:gridCol w:w="164"/>
        <w:gridCol w:w="849"/>
        <w:gridCol w:w="450"/>
        <w:gridCol w:w="571"/>
        <w:gridCol w:w="388"/>
        <w:gridCol w:w="446"/>
        <w:gridCol w:w="885"/>
        <w:gridCol w:w="511"/>
        <w:gridCol w:w="907"/>
      </w:tblGrid>
      <w:tr w:rsidR="00E440BB" w:rsidRPr="00E440BB" w:rsidTr="000C75E7">
        <w:tc>
          <w:tcPr>
            <w:tcW w:w="6316" w:type="dxa"/>
            <w:gridSpan w:val="9"/>
          </w:tcPr>
          <w:p w:rsidR="00E440BB" w:rsidRPr="00E440BB" w:rsidRDefault="00E440BB" w:rsidP="000C75E7">
            <w:pPr>
              <w:pStyle w:val="ConsPlusNormal"/>
              <w:rPr>
                <w:rFonts w:ascii="Times New Roman" w:hAnsi="Times New Roman" w:cs="Times New Roman"/>
                <w:sz w:val="24"/>
                <w:szCs w:val="24"/>
              </w:rPr>
            </w:pPr>
          </w:p>
        </w:tc>
        <w:tc>
          <w:tcPr>
            <w:tcW w:w="1331" w:type="dxa"/>
            <w:gridSpan w:val="2"/>
          </w:tcPr>
          <w:p w:rsidR="00E440BB" w:rsidRPr="00E440BB" w:rsidRDefault="00E440BB" w:rsidP="000C75E7">
            <w:pPr>
              <w:pStyle w:val="ConsPlusNormal"/>
              <w:ind w:left="5" w:firstLine="0"/>
              <w:jc w:val="both"/>
              <w:rPr>
                <w:rFonts w:ascii="Times New Roman" w:hAnsi="Times New Roman" w:cs="Times New Roman"/>
                <w:sz w:val="24"/>
                <w:szCs w:val="24"/>
              </w:rPr>
            </w:pPr>
            <w:r w:rsidRPr="00E440BB">
              <w:rPr>
                <w:rFonts w:ascii="Times New Roman" w:hAnsi="Times New Roman" w:cs="Times New Roman"/>
                <w:sz w:val="24"/>
                <w:szCs w:val="24"/>
              </w:rPr>
              <w:t>Лист N ___</w:t>
            </w:r>
          </w:p>
        </w:tc>
        <w:tc>
          <w:tcPr>
            <w:tcW w:w="1418" w:type="dxa"/>
            <w:gridSpan w:val="2"/>
          </w:tcPr>
          <w:p w:rsidR="00E440BB" w:rsidRPr="00E440BB" w:rsidRDefault="00E440BB" w:rsidP="000C75E7">
            <w:pPr>
              <w:pStyle w:val="ConsPlusNormal"/>
              <w:ind w:left="10" w:firstLine="0"/>
              <w:jc w:val="both"/>
              <w:rPr>
                <w:rFonts w:ascii="Times New Roman" w:hAnsi="Times New Roman" w:cs="Times New Roman"/>
                <w:sz w:val="24"/>
                <w:szCs w:val="24"/>
              </w:rPr>
            </w:pPr>
            <w:r w:rsidRPr="00E440BB">
              <w:rPr>
                <w:rFonts w:ascii="Times New Roman" w:hAnsi="Times New Roman" w:cs="Times New Roman"/>
                <w:sz w:val="24"/>
                <w:szCs w:val="24"/>
              </w:rPr>
              <w:t>Всего листов ___</w:t>
            </w:r>
          </w:p>
        </w:tc>
      </w:tr>
      <w:tr w:rsidR="00E440BB" w:rsidRPr="00E440BB" w:rsidTr="000C75E7">
        <w:tblPrEx>
          <w:tblBorders>
            <w:left w:val="nil"/>
            <w:right w:val="nil"/>
          </w:tblBorders>
        </w:tblPrEx>
        <w:tc>
          <w:tcPr>
            <w:tcW w:w="9065" w:type="dxa"/>
            <w:gridSpan w:val="13"/>
            <w:tcBorders>
              <w:left w:val="nil"/>
              <w:right w:val="nil"/>
            </w:tcBorders>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val="restart"/>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7</w:t>
            </w:r>
          </w:p>
        </w:tc>
        <w:tc>
          <w:tcPr>
            <w:tcW w:w="8528" w:type="dxa"/>
            <w:gridSpan w:val="12"/>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Заявитель:</w:t>
            </w: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tcPr>
          <w:p w:rsidR="00E440BB" w:rsidRPr="00E440BB" w:rsidRDefault="00E440BB" w:rsidP="000C75E7">
            <w:pPr>
              <w:pStyle w:val="ConsPlusNormal"/>
              <w:rPr>
                <w:rFonts w:ascii="Times New Roman" w:hAnsi="Times New Roman" w:cs="Times New Roman"/>
                <w:sz w:val="24"/>
                <w:szCs w:val="24"/>
              </w:rPr>
            </w:pPr>
          </w:p>
        </w:tc>
        <w:tc>
          <w:tcPr>
            <w:tcW w:w="8096" w:type="dxa"/>
            <w:gridSpan w:val="11"/>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tcPr>
          <w:p w:rsidR="00E440BB" w:rsidRPr="00E440BB" w:rsidRDefault="00E440BB" w:rsidP="000C75E7">
            <w:pPr>
              <w:pStyle w:val="ConsPlusNormal"/>
              <w:rPr>
                <w:rFonts w:ascii="Times New Roman" w:hAnsi="Times New Roman" w:cs="Times New Roman"/>
                <w:sz w:val="24"/>
                <w:szCs w:val="24"/>
              </w:rPr>
            </w:pPr>
          </w:p>
        </w:tc>
        <w:tc>
          <w:tcPr>
            <w:tcW w:w="8096" w:type="dxa"/>
            <w:gridSpan w:val="11"/>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val="restart"/>
          </w:tcPr>
          <w:p w:rsidR="00E440BB" w:rsidRPr="00E440BB" w:rsidRDefault="00E440BB" w:rsidP="000C75E7">
            <w:pPr>
              <w:pStyle w:val="ConsPlusNormal"/>
              <w:rPr>
                <w:rFonts w:ascii="Times New Roman" w:hAnsi="Times New Roman" w:cs="Times New Roman"/>
                <w:sz w:val="24"/>
                <w:szCs w:val="24"/>
              </w:rPr>
            </w:pPr>
          </w:p>
        </w:tc>
        <w:tc>
          <w:tcPr>
            <w:tcW w:w="405" w:type="dxa"/>
            <w:vMerge w:val="restart"/>
          </w:tcPr>
          <w:p w:rsidR="00E440BB" w:rsidRPr="00E440BB" w:rsidRDefault="00E440BB" w:rsidP="000C75E7">
            <w:pPr>
              <w:pStyle w:val="ConsPlusNormal"/>
              <w:rPr>
                <w:rFonts w:ascii="Times New Roman" w:hAnsi="Times New Roman" w:cs="Times New Roman"/>
                <w:sz w:val="24"/>
                <w:szCs w:val="24"/>
              </w:rPr>
            </w:pPr>
          </w:p>
        </w:tc>
        <w:tc>
          <w:tcPr>
            <w:tcW w:w="7691" w:type="dxa"/>
            <w:gridSpan w:val="10"/>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физическое лицо:</w:t>
            </w: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2520" w:type="dxa"/>
            <w:vAlign w:val="center"/>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фамилия:</w:t>
            </w:r>
          </w:p>
        </w:tc>
        <w:tc>
          <w:tcPr>
            <w:tcW w:w="2034" w:type="dxa"/>
            <w:gridSpan w:val="4"/>
            <w:vAlign w:val="center"/>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имя (полностью):</w:t>
            </w:r>
          </w:p>
        </w:tc>
        <w:tc>
          <w:tcPr>
            <w:tcW w:w="2230" w:type="dxa"/>
            <w:gridSpan w:val="4"/>
            <w:vAlign w:val="center"/>
          </w:tcPr>
          <w:p w:rsidR="00E440BB" w:rsidRPr="00E440BB" w:rsidRDefault="00E440BB" w:rsidP="000C75E7">
            <w:pPr>
              <w:pStyle w:val="ConsPlusNormal"/>
              <w:ind w:firstLine="26"/>
              <w:jc w:val="center"/>
              <w:rPr>
                <w:rFonts w:ascii="Times New Roman" w:hAnsi="Times New Roman" w:cs="Times New Roman"/>
                <w:sz w:val="24"/>
                <w:szCs w:val="24"/>
              </w:rPr>
            </w:pPr>
            <w:r w:rsidRPr="00E440BB">
              <w:rPr>
                <w:rFonts w:ascii="Times New Roman" w:hAnsi="Times New Roman" w:cs="Times New Roman"/>
                <w:sz w:val="24"/>
                <w:szCs w:val="24"/>
              </w:rPr>
              <w:t>отчество (полностью) (при наличии):</w:t>
            </w:r>
          </w:p>
        </w:tc>
        <w:tc>
          <w:tcPr>
            <w:tcW w:w="907" w:type="dxa"/>
            <w:vAlign w:val="center"/>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ИНН (при наличии):</w:t>
            </w: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2520" w:type="dxa"/>
          </w:tcPr>
          <w:p w:rsidR="00E440BB" w:rsidRPr="00E440BB" w:rsidRDefault="00E440BB" w:rsidP="000C75E7">
            <w:pPr>
              <w:pStyle w:val="ConsPlusNormal"/>
              <w:rPr>
                <w:rFonts w:ascii="Times New Roman" w:hAnsi="Times New Roman" w:cs="Times New Roman"/>
                <w:sz w:val="24"/>
                <w:szCs w:val="24"/>
              </w:rPr>
            </w:pPr>
          </w:p>
        </w:tc>
        <w:tc>
          <w:tcPr>
            <w:tcW w:w="2034" w:type="dxa"/>
            <w:gridSpan w:val="4"/>
          </w:tcPr>
          <w:p w:rsidR="00E440BB" w:rsidRPr="00E440BB" w:rsidRDefault="00E440BB" w:rsidP="000C75E7">
            <w:pPr>
              <w:pStyle w:val="ConsPlusNormal"/>
              <w:rPr>
                <w:rFonts w:ascii="Times New Roman" w:hAnsi="Times New Roman" w:cs="Times New Roman"/>
                <w:sz w:val="24"/>
                <w:szCs w:val="24"/>
              </w:rPr>
            </w:pPr>
          </w:p>
        </w:tc>
        <w:tc>
          <w:tcPr>
            <w:tcW w:w="2230" w:type="dxa"/>
            <w:gridSpan w:val="4"/>
          </w:tcPr>
          <w:p w:rsidR="00E440BB" w:rsidRPr="00E440BB" w:rsidRDefault="00E440BB" w:rsidP="000C75E7">
            <w:pPr>
              <w:pStyle w:val="ConsPlusNormal"/>
              <w:rPr>
                <w:rFonts w:ascii="Times New Roman" w:hAnsi="Times New Roman" w:cs="Times New Roman"/>
                <w:sz w:val="24"/>
                <w:szCs w:val="24"/>
              </w:rPr>
            </w:pPr>
          </w:p>
        </w:tc>
        <w:tc>
          <w:tcPr>
            <w:tcW w:w="907" w:type="dxa"/>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2520" w:type="dxa"/>
            <w:vMerge w:val="restart"/>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документ, удостоверяющий личность:</w:t>
            </w:r>
          </w:p>
        </w:tc>
        <w:tc>
          <w:tcPr>
            <w:tcW w:w="2034" w:type="dxa"/>
            <w:gridSpan w:val="4"/>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вид:</w:t>
            </w:r>
          </w:p>
        </w:tc>
        <w:tc>
          <w:tcPr>
            <w:tcW w:w="2230" w:type="dxa"/>
            <w:gridSpan w:val="4"/>
          </w:tcPr>
          <w:p w:rsidR="00E440BB" w:rsidRPr="00E440BB" w:rsidRDefault="00E440BB" w:rsidP="000C75E7">
            <w:pPr>
              <w:pStyle w:val="ConsPlusNormal"/>
              <w:ind w:firstLine="26"/>
              <w:jc w:val="center"/>
              <w:rPr>
                <w:rFonts w:ascii="Times New Roman" w:hAnsi="Times New Roman" w:cs="Times New Roman"/>
                <w:sz w:val="24"/>
                <w:szCs w:val="24"/>
              </w:rPr>
            </w:pPr>
            <w:r w:rsidRPr="00E440BB">
              <w:rPr>
                <w:rFonts w:ascii="Times New Roman" w:hAnsi="Times New Roman" w:cs="Times New Roman"/>
                <w:sz w:val="24"/>
                <w:szCs w:val="24"/>
              </w:rPr>
              <w:t>серия:</w:t>
            </w:r>
          </w:p>
        </w:tc>
        <w:tc>
          <w:tcPr>
            <w:tcW w:w="907" w:type="dxa"/>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номер:</w:t>
            </w: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2520" w:type="dxa"/>
            <w:vMerge/>
          </w:tcPr>
          <w:p w:rsidR="00E440BB" w:rsidRPr="00E440BB" w:rsidRDefault="00E440BB" w:rsidP="000C75E7">
            <w:pPr>
              <w:rPr>
                <w:rFonts w:ascii="Times New Roman" w:hAnsi="Times New Roman" w:cs="Times New Roman"/>
                <w:sz w:val="24"/>
                <w:szCs w:val="24"/>
              </w:rPr>
            </w:pPr>
          </w:p>
        </w:tc>
        <w:tc>
          <w:tcPr>
            <w:tcW w:w="2034" w:type="dxa"/>
            <w:gridSpan w:val="4"/>
          </w:tcPr>
          <w:p w:rsidR="00E440BB" w:rsidRPr="00E440BB" w:rsidRDefault="00E440BB" w:rsidP="000C75E7">
            <w:pPr>
              <w:pStyle w:val="ConsPlusNormal"/>
              <w:rPr>
                <w:rFonts w:ascii="Times New Roman" w:hAnsi="Times New Roman" w:cs="Times New Roman"/>
                <w:sz w:val="24"/>
                <w:szCs w:val="24"/>
              </w:rPr>
            </w:pPr>
          </w:p>
        </w:tc>
        <w:tc>
          <w:tcPr>
            <w:tcW w:w="2230" w:type="dxa"/>
            <w:gridSpan w:val="4"/>
          </w:tcPr>
          <w:p w:rsidR="00E440BB" w:rsidRPr="00E440BB" w:rsidRDefault="00E440BB" w:rsidP="000C75E7">
            <w:pPr>
              <w:pStyle w:val="ConsPlusNormal"/>
              <w:rPr>
                <w:rFonts w:ascii="Times New Roman" w:hAnsi="Times New Roman" w:cs="Times New Roman"/>
                <w:sz w:val="24"/>
                <w:szCs w:val="24"/>
              </w:rPr>
            </w:pPr>
          </w:p>
        </w:tc>
        <w:tc>
          <w:tcPr>
            <w:tcW w:w="907" w:type="dxa"/>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2520" w:type="dxa"/>
            <w:vMerge/>
          </w:tcPr>
          <w:p w:rsidR="00E440BB" w:rsidRPr="00E440BB" w:rsidRDefault="00E440BB" w:rsidP="000C75E7">
            <w:pPr>
              <w:rPr>
                <w:rFonts w:ascii="Times New Roman" w:hAnsi="Times New Roman" w:cs="Times New Roman"/>
                <w:sz w:val="24"/>
                <w:szCs w:val="24"/>
              </w:rPr>
            </w:pPr>
          </w:p>
        </w:tc>
        <w:tc>
          <w:tcPr>
            <w:tcW w:w="2034" w:type="dxa"/>
            <w:gridSpan w:val="4"/>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дата выдачи:</w:t>
            </w:r>
          </w:p>
        </w:tc>
        <w:tc>
          <w:tcPr>
            <w:tcW w:w="3137" w:type="dxa"/>
            <w:gridSpan w:val="5"/>
          </w:tcPr>
          <w:p w:rsidR="00E440BB" w:rsidRPr="00E440BB" w:rsidRDefault="00E440BB" w:rsidP="000C75E7">
            <w:pPr>
              <w:pStyle w:val="ConsPlusNormal"/>
              <w:ind w:firstLine="26"/>
              <w:jc w:val="center"/>
              <w:rPr>
                <w:rFonts w:ascii="Times New Roman" w:hAnsi="Times New Roman" w:cs="Times New Roman"/>
                <w:sz w:val="24"/>
                <w:szCs w:val="24"/>
              </w:rPr>
            </w:pPr>
            <w:r w:rsidRPr="00E440BB">
              <w:rPr>
                <w:rFonts w:ascii="Times New Roman" w:hAnsi="Times New Roman" w:cs="Times New Roman"/>
                <w:sz w:val="24"/>
                <w:szCs w:val="24"/>
              </w:rPr>
              <w:t xml:space="preserve">кем </w:t>
            </w:r>
            <w:proofErr w:type="gramStart"/>
            <w:r w:rsidRPr="00E440BB">
              <w:rPr>
                <w:rFonts w:ascii="Times New Roman" w:hAnsi="Times New Roman" w:cs="Times New Roman"/>
                <w:sz w:val="24"/>
                <w:szCs w:val="24"/>
              </w:rPr>
              <w:t>выдан</w:t>
            </w:r>
            <w:proofErr w:type="gramEnd"/>
            <w:r w:rsidRPr="00E440BB">
              <w:rPr>
                <w:rFonts w:ascii="Times New Roman" w:hAnsi="Times New Roman" w:cs="Times New Roman"/>
                <w:sz w:val="24"/>
                <w:szCs w:val="24"/>
              </w:rPr>
              <w:t>:</w:t>
            </w: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2520" w:type="dxa"/>
            <w:vMerge/>
          </w:tcPr>
          <w:p w:rsidR="00E440BB" w:rsidRPr="00E440BB" w:rsidRDefault="00E440BB" w:rsidP="000C75E7">
            <w:pPr>
              <w:rPr>
                <w:rFonts w:ascii="Times New Roman" w:hAnsi="Times New Roman" w:cs="Times New Roman"/>
                <w:sz w:val="24"/>
                <w:szCs w:val="24"/>
              </w:rPr>
            </w:pPr>
          </w:p>
        </w:tc>
        <w:tc>
          <w:tcPr>
            <w:tcW w:w="2034" w:type="dxa"/>
            <w:gridSpan w:val="4"/>
            <w:vMerge w:val="restart"/>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 xml:space="preserve">"__" ______ ____ </w:t>
            </w:r>
            <w:proofErr w:type="gramStart"/>
            <w:r w:rsidRPr="00E440BB">
              <w:rPr>
                <w:rFonts w:ascii="Times New Roman" w:hAnsi="Times New Roman" w:cs="Times New Roman"/>
                <w:sz w:val="24"/>
                <w:szCs w:val="24"/>
              </w:rPr>
              <w:t>г</w:t>
            </w:r>
            <w:proofErr w:type="gramEnd"/>
            <w:r w:rsidRPr="00E440BB">
              <w:rPr>
                <w:rFonts w:ascii="Times New Roman" w:hAnsi="Times New Roman" w:cs="Times New Roman"/>
                <w:sz w:val="24"/>
                <w:szCs w:val="24"/>
              </w:rPr>
              <w:t>.</w:t>
            </w:r>
          </w:p>
        </w:tc>
        <w:tc>
          <w:tcPr>
            <w:tcW w:w="3137" w:type="dxa"/>
            <w:gridSpan w:val="5"/>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2520" w:type="dxa"/>
            <w:vMerge/>
          </w:tcPr>
          <w:p w:rsidR="00E440BB" w:rsidRPr="00E440BB" w:rsidRDefault="00E440BB" w:rsidP="000C75E7">
            <w:pPr>
              <w:rPr>
                <w:rFonts w:ascii="Times New Roman" w:hAnsi="Times New Roman" w:cs="Times New Roman"/>
                <w:sz w:val="24"/>
                <w:szCs w:val="24"/>
              </w:rPr>
            </w:pPr>
          </w:p>
        </w:tc>
        <w:tc>
          <w:tcPr>
            <w:tcW w:w="2034" w:type="dxa"/>
            <w:gridSpan w:val="4"/>
            <w:vMerge/>
          </w:tcPr>
          <w:p w:rsidR="00E440BB" w:rsidRPr="00E440BB" w:rsidRDefault="00E440BB" w:rsidP="000C75E7">
            <w:pPr>
              <w:rPr>
                <w:rFonts w:ascii="Times New Roman" w:hAnsi="Times New Roman" w:cs="Times New Roman"/>
                <w:sz w:val="24"/>
                <w:szCs w:val="24"/>
              </w:rPr>
            </w:pPr>
          </w:p>
        </w:tc>
        <w:tc>
          <w:tcPr>
            <w:tcW w:w="3137" w:type="dxa"/>
            <w:gridSpan w:val="5"/>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2520" w:type="dxa"/>
            <w:vAlign w:val="center"/>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почтовый адрес:</w:t>
            </w:r>
          </w:p>
        </w:tc>
        <w:tc>
          <w:tcPr>
            <w:tcW w:w="2868" w:type="dxa"/>
            <w:gridSpan w:val="6"/>
            <w:vAlign w:val="center"/>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телефон для связи:</w:t>
            </w:r>
          </w:p>
        </w:tc>
        <w:tc>
          <w:tcPr>
            <w:tcW w:w="2303" w:type="dxa"/>
            <w:gridSpan w:val="3"/>
            <w:vAlign w:val="center"/>
          </w:tcPr>
          <w:p w:rsidR="00E440BB" w:rsidRPr="00E440BB" w:rsidRDefault="00E440BB" w:rsidP="000C75E7">
            <w:pPr>
              <w:pStyle w:val="ConsPlusNormal"/>
              <w:ind w:firstLine="42"/>
              <w:jc w:val="center"/>
              <w:rPr>
                <w:rFonts w:ascii="Times New Roman" w:hAnsi="Times New Roman" w:cs="Times New Roman"/>
                <w:sz w:val="24"/>
                <w:szCs w:val="24"/>
              </w:rPr>
            </w:pPr>
            <w:r w:rsidRPr="00E440BB">
              <w:rPr>
                <w:rFonts w:ascii="Times New Roman" w:hAnsi="Times New Roman" w:cs="Times New Roman"/>
                <w:sz w:val="24"/>
                <w:szCs w:val="24"/>
              </w:rPr>
              <w:t>адрес электронной почты (при наличии):</w:t>
            </w: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2520" w:type="dxa"/>
          </w:tcPr>
          <w:p w:rsidR="00E440BB" w:rsidRPr="00E440BB" w:rsidRDefault="00E440BB" w:rsidP="000C75E7">
            <w:pPr>
              <w:pStyle w:val="ConsPlusNormal"/>
              <w:rPr>
                <w:rFonts w:ascii="Times New Roman" w:hAnsi="Times New Roman" w:cs="Times New Roman"/>
                <w:sz w:val="24"/>
                <w:szCs w:val="24"/>
              </w:rPr>
            </w:pPr>
          </w:p>
        </w:tc>
        <w:tc>
          <w:tcPr>
            <w:tcW w:w="2868" w:type="dxa"/>
            <w:gridSpan w:val="6"/>
            <w:vMerge w:val="restart"/>
          </w:tcPr>
          <w:p w:rsidR="00E440BB" w:rsidRPr="00E440BB" w:rsidRDefault="00E440BB" w:rsidP="000C75E7">
            <w:pPr>
              <w:pStyle w:val="ConsPlusNormal"/>
              <w:rPr>
                <w:rFonts w:ascii="Times New Roman" w:hAnsi="Times New Roman" w:cs="Times New Roman"/>
                <w:sz w:val="24"/>
                <w:szCs w:val="24"/>
              </w:rPr>
            </w:pPr>
          </w:p>
        </w:tc>
        <w:tc>
          <w:tcPr>
            <w:tcW w:w="2303" w:type="dxa"/>
            <w:gridSpan w:val="3"/>
            <w:vMerge w:val="restart"/>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2520" w:type="dxa"/>
          </w:tcPr>
          <w:p w:rsidR="00E440BB" w:rsidRPr="00E440BB" w:rsidRDefault="00E440BB" w:rsidP="000C75E7">
            <w:pPr>
              <w:pStyle w:val="ConsPlusNormal"/>
              <w:rPr>
                <w:rFonts w:ascii="Times New Roman" w:hAnsi="Times New Roman" w:cs="Times New Roman"/>
                <w:sz w:val="24"/>
                <w:szCs w:val="24"/>
              </w:rPr>
            </w:pPr>
          </w:p>
        </w:tc>
        <w:tc>
          <w:tcPr>
            <w:tcW w:w="2868" w:type="dxa"/>
            <w:gridSpan w:val="6"/>
            <w:vMerge/>
          </w:tcPr>
          <w:p w:rsidR="00E440BB" w:rsidRPr="00E440BB" w:rsidRDefault="00E440BB" w:rsidP="000C75E7">
            <w:pPr>
              <w:rPr>
                <w:rFonts w:ascii="Times New Roman" w:hAnsi="Times New Roman" w:cs="Times New Roman"/>
                <w:sz w:val="24"/>
                <w:szCs w:val="24"/>
              </w:rPr>
            </w:pPr>
          </w:p>
        </w:tc>
        <w:tc>
          <w:tcPr>
            <w:tcW w:w="2303" w:type="dxa"/>
            <w:gridSpan w:val="3"/>
            <w:vMerge/>
          </w:tcPr>
          <w:p w:rsidR="00E440BB" w:rsidRPr="00E440BB" w:rsidRDefault="00E440BB" w:rsidP="000C75E7">
            <w:pPr>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7691" w:type="dxa"/>
            <w:gridSpan w:val="10"/>
          </w:tcPr>
          <w:p w:rsidR="00E440BB" w:rsidRPr="00E440BB" w:rsidRDefault="00E440BB" w:rsidP="000C75E7">
            <w:pPr>
              <w:pStyle w:val="ConsPlusNormal"/>
              <w:ind w:firstLine="44"/>
              <w:rPr>
                <w:rFonts w:ascii="Times New Roman" w:hAnsi="Times New Roman" w:cs="Times New Roman"/>
                <w:sz w:val="24"/>
                <w:szCs w:val="24"/>
              </w:rPr>
            </w:pPr>
            <w:r w:rsidRPr="00E440BB">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7691" w:type="dxa"/>
            <w:gridSpan w:val="10"/>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7691" w:type="dxa"/>
            <w:gridSpan w:val="10"/>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7691" w:type="dxa"/>
            <w:gridSpan w:val="10"/>
          </w:tcPr>
          <w:p w:rsidR="00E440BB" w:rsidRPr="00E440BB" w:rsidRDefault="00E440BB" w:rsidP="000C75E7">
            <w:pPr>
              <w:pStyle w:val="ConsPlusNormal"/>
              <w:ind w:firstLine="5"/>
              <w:jc w:val="both"/>
              <w:rPr>
                <w:rFonts w:ascii="Times New Roman" w:hAnsi="Times New Roman" w:cs="Times New Roman"/>
                <w:sz w:val="24"/>
                <w:szCs w:val="24"/>
              </w:rPr>
            </w:pPr>
            <w:r w:rsidRPr="00E440BB">
              <w:rPr>
                <w:rFonts w:ascii="Times New Roman" w:hAnsi="Times New Roman" w:cs="Times New Roman"/>
                <w:sz w:val="24"/>
                <w:szCs w:val="24"/>
              </w:rPr>
              <w:t>юридическое лицо:</w:t>
            </w: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2684" w:type="dxa"/>
            <w:gridSpan w:val="2"/>
            <w:vMerge w:val="restart"/>
          </w:tcPr>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полное наименование:</w:t>
            </w:r>
          </w:p>
        </w:tc>
        <w:tc>
          <w:tcPr>
            <w:tcW w:w="5007"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2684" w:type="dxa"/>
            <w:gridSpan w:val="2"/>
            <w:vMerge/>
          </w:tcPr>
          <w:p w:rsidR="00E440BB" w:rsidRPr="00E440BB" w:rsidRDefault="00E440BB" w:rsidP="000C75E7">
            <w:pPr>
              <w:rPr>
                <w:rFonts w:ascii="Times New Roman" w:hAnsi="Times New Roman" w:cs="Times New Roman"/>
                <w:sz w:val="24"/>
                <w:szCs w:val="24"/>
              </w:rPr>
            </w:pPr>
          </w:p>
        </w:tc>
        <w:tc>
          <w:tcPr>
            <w:tcW w:w="5007" w:type="dxa"/>
            <w:gridSpan w:val="8"/>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3533" w:type="dxa"/>
            <w:gridSpan w:val="3"/>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КПП (для российского юридического лица):</w:t>
            </w:r>
          </w:p>
        </w:tc>
        <w:tc>
          <w:tcPr>
            <w:tcW w:w="4158" w:type="dxa"/>
            <w:gridSpan w:val="7"/>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ИНН (для российского юридического лица):</w:t>
            </w: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3533" w:type="dxa"/>
            <w:gridSpan w:val="3"/>
          </w:tcPr>
          <w:p w:rsidR="00E440BB" w:rsidRPr="00E440BB" w:rsidRDefault="00E440BB" w:rsidP="000C75E7">
            <w:pPr>
              <w:pStyle w:val="ConsPlusNormal"/>
              <w:rPr>
                <w:rFonts w:ascii="Times New Roman" w:hAnsi="Times New Roman" w:cs="Times New Roman"/>
                <w:sz w:val="24"/>
                <w:szCs w:val="24"/>
              </w:rPr>
            </w:pPr>
          </w:p>
        </w:tc>
        <w:tc>
          <w:tcPr>
            <w:tcW w:w="4158" w:type="dxa"/>
            <w:gridSpan w:val="7"/>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2684" w:type="dxa"/>
            <w:gridSpan w:val="2"/>
          </w:tcPr>
          <w:p w:rsidR="00E440BB" w:rsidRPr="00E440BB" w:rsidRDefault="00E440BB" w:rsidP="000C75E7">
            <w:pPr>
              <w:pStyle w:val="ConsPlusNormal"/>
              <w:ind w:firstLine="44"/>
              <w:jc w:val="center"/>
              <w:rPr>
                <w:rFonts w:ascii="Times New Roman" w:hAnsi="Times New Roman" w:cs="Times New Roman"/>
                <w:sz w:val="24"/>
                <w:szCs w:val="24"/>
              </w:rPr>
            </w:pPr>
            <w:r w:rsidRPr="00E440BB">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дата регистрации (для иностранного юридического лица):</w:t>
            </w:r>
          </w:p>
        </w:tc>
        <w:tc>
          <w:tcPr>
            <w:tcW w:w="2303" w:type="dxa"/>
            <w:gridSpan w:val="3"/>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номер регистрации (для иностранного юридического лица):</w:t>
            </w: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2684" w:type="dxa"/>
            <w:gridSpan w:val="2"/>
          </w:tcPr>
          <w:p w:rsidR="00E440BB" w:rsidRPr="00E440BB" w:rsidRDefault="00E440BB" w:rsidP="000C75E7">
            <w:pPr>
              <w:pStyle w:val="ConsPlusNormal"/>
              <w:rPr>
                <w:rFonts w:ascii="Times New Roman" w:hAnsi="Times New Roman" w:cs="Times New Roman"/>
                <w:sz w:val="24"/>
                <w:szCs w:val="24"/>
              </w:rPr>
            </w:pPr>
          </w:p>
        </w:tc>
        <w:tc>
          <w:tcPr>
            <w:tcW w:w="2704" w:type="dxa"/>
            <w:gridSpan w:val="5"/>
            <w:vMerge w:val="restart"/>
            <w:vAlign w:val="center"/>
          </w:tcPr>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 xml:space="preserve">"__" _________ ____ </w:t>
            </w:r>
            <w:proofErr w:type="gramStart"/>
            <w:r w:rsidRPr="00E440BB">
              <w:rPr>
                <w:rFonts w:ascii="Times New Roman" w:hAnsi="Times New Roman" w:cs="Times New Roman"/>
                <w:sz w:val="24"/>
                <w:szCs w:val="24"/>
              </w:rPr>
              <w:t>г</w:t>
            </w:r>
            <w:proofErr w:type="gramEnd"/>
            <w:r w:rsidRPr="00E440BB">
              <w:rPr>
                <w:rFonts w:ascii="Times New Roman" w:hAnsi="Times New Roman" w:cs="Times New Roman"/>
                <w:sz w:val="24"/>
                <w:szCs w:val="24"/>
              </w:rPr>
              <w:t>.</w:t>
            </w:r>
          </w:p>
        </w:tc>
        <w:tc>
          <w:tcPr>
            <w:tcW w:w="2303" w:type="dxa"/>
            <w:gridSpan w:val="3"/>
            <w:vMerge w:val="restart"/>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2684" w:type="dxa"/>
            <w:gridSpan w:val="2"/>
          </w:tcPr>
          <w:p w:rsidR="00E440BB" w:rsidRPr="00E440BB" w:rsidRDefault="00E440BB" w:rsidP="000C75E7">
            <w:pPr>
              <w:pStyle w:val="ConsPlusNormal"/>
              <w:rPr>
                <w:rFonts w:ascii="Times New Roman" w:hAnsi="Times New Roman" w:cs="Times New Roman"/>
                <w:sz w:val="24"/>
                <w:szCs w:val="24"/>
              </w:rPr>
            </w:pPr>
          </w:p>
        </w:tc>
        <w:tc>
          <w:tcPr>
            <w:tcW w:w="2704" w:type="dxa"/>
            <w:gridSpan w:val="5"/>
            <w:vMerge/>
          </w:tcPr>
          <w:p w:rsidR="00E440BB" w:rsidRPr="00E440BB" w:rsidRDefault="00E440BB" w:rsidP="000C75E7">
            <w:pPr>
              <w:rPr>
                <w:rFonts w:ascii="Times New Roman" w:hAnsi="Times New Roman" w:cs="Times New Roman"/>
                <w:sz w:val="24"/>
                <w:szCs w:val="24"/>
              </w:rPr>
            </w:pPr>
          </w:p>
        </w:tc>
        <w:tc>
          <w:tcPr>
            <w:tcW w:w="2303" w:type="dxa"/>
            <w:gridSpan w:val="3"/>
            <w:vMerge/>
          </w:tcPr>
          <w:p w:rsidR="00E440BB" w:rsidRPr="00E440BB" w:rsidRDefault="00E440BB" w:rsidP="000C75E7">
            <w:pPr>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2684" w:type="dxa"/>
            <w:gridSpan w:val="2"/>
            <w:vAlign w:val="center"/>
          </w:tcPr>
          <w:p w:rsidR="00E440BB" w:rsidRPr="00E440BB" w:rsidRDefault="00E440BB" w:rsidP="000C75E7">
            <w:pPr>
              <w:pStyle w:val="ConsPlusNormal"/>
              <w:ind w:firstLine="44"/>
              <w:jc w:val="center"/>
              <w:rPr>
                <w:rFonts w:ascii="Times New Roman" w:hAnsi="Times New Roman" w:cs="Times New Roman"/>
                <w:sz w:val="24"/>
                <w:szCs w:val="24"/>
              </w:rPr>
            </w:pPr>
            <w:r w:rsidRPr="00E440BB">
              <w:rPr>
                <w:rFonts w:ascii="Times New Roman" w:hAnsi="Times New Roman" w:cs="Times New Roman"/>
                <w:sz w:val="24"/>
                <w:szCs w:val="24"/>
              </w:rPr>
              <w:t>почтовый адрес:</w:t>
            </w:r>
          </w:p>
        </w:tc>
        <w:tc>
          <w:tcPr>
            <w:tcW w:w="2704" w:type="dxa"/>
            <w:gridSpan w:val="5"/>
            <w:vAlign w:val="center"/>
          </w:tcPr>
          <w:p w:rsidR="00E440BB" w:rsidRPr="00E440BB" w:rsidRDefault="00E440BB" w:rsidP="000C75E7">
            <w:pPr>
              <w:pStyle w:val="ConsPlusNormal"/>
              <w:ind w:firstLine="0"/>
              <w:jc w:val="center"/>
              <w:rPr>
                <w:rFonts w:ascii="Times New Roman" w:hAnsi="Times New Roman" w:cs="Times New Roman"/>
                <w:sz w:val="24"/>
                <w:szCs w:val="24"/>
              </w:rPr>
            </w:pPr>
            <w:r w:rsidRPr="00E440BB">
              <w:rPr>
                <w:rFonts w:ascii="Times New Roman" w:hAnsi="Times New Roman" w:cs="Times New Roman"/>
                <w:sz w:val="24"/>
                <w:szCs w:val="24"/>
              </w:rPr>
              <w:t>телефон для связи:</w:t>
            </w:r>
          </w:p>
        </w:tc>
        <w:tc>
          <w:tcPr>
            <w:tcW w:w="2303" w:type="dxa"/>
            <w:gridSpan w:val="3"/>
            <w:vAlign w:val="center"/>
          </w:tcPr>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адрес электронной почты (при наличии):</w:t>
            </w: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2684" w:type="dxa"/>
            <w:gridSpan w:val="2"/>
          </w:tcPr>
          <w:p w:rsidR="00E440BB" w:rsidRPr="00E440BB" w:rsidRDefault="00E440BB" w:rsidP="000C75E7">
            <w:pPr>
              <w:pStyle w:val="ConsPlusNormal"/>
              <w:rPr>
                <w:rFonts w:ascii="Times New Roman" w:hAnsi="Times New Roman" w:cs="Times New Roman"/>
                <w:sz w:val="24"/>
                <w:szCs w:val="24"/>
              </w:rPr>
            </w:pPr>
          </w:p>
        </w:tc>
        <w:tc>
          <w:tcPr>
            <w:tcW w:w="2704" w:type="dxa"/>
            <w:gridSpan w:val="5"/>
            <w:vMerge w:val="restart"/>
          </w:tcPr>
          <w:p w:rsidR="00E440BB" w:rsidRPr="00E440BB" w:rsidRDefault="00E440BB" w:rsidP="000C75E7">
            <w:pPr>
              <w:pStyle w:val="ConsPlusNormal"/>
              <w:rPr>
                <w:rFonts w:ascii="Times New Roman" w:hAnsi="Times New Roman" w:cs="Times New Roman"/>
                <w:sz w:val="24"/>
                <w:szCs w:val="24"/>
              </w:rPr>
            </w:pPr>
          </w:p>
        </w:tc>
        <w:tc>
          <w:tcPr>
            <w:tcW w:w="2303" w:type="dxa"/>
            <w:gridSpan w:val="3"/>
            <w:vMerge w:val="restart"/>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2684" w:type="dxa"/>
            <w:gridSpan w:val="2"/>
          </w:tcPr>
          <w:p w:rsidR="00E440BB" w:rsidRPr="00E440BB" w:rsidRDefault="00E440BB" w:rsidP="000C75E7">
            <w:pPr>
              <w:pStyle w:val="ConsPlusNormal"/>
              <w:rPr>
                <w:rFonts w:ascii="Times New Roman" w:hAnsi="Times New Roman" w:cs="Times New Roman"/>
                <w:sz w:val="24"/>
                <w:szCs w:val="24"/>
              </w:rPr>
            </w:pPr>
          </w:p>
        </w:tc>
        <w:tc>
          <w:tcPr>
            <w:tcW w:w="2704" w:type="dxa"/>
            <w:gridSpan w:val="5"/>
            <w:vMerge/>
          </w:tcPr>
          <w:p w:rsidR="00E440BB" w:rsidRPr="00E440BB" w:rsidRDefault="00E440BB" w:rsidP="000C75E7">
            <w:pPr>
              <w:rPr>
                <w:rFonts w:ascii="Times New Roman" w:hAnsi="Times New Roman" w:cs="Times New Roman"/>
                <w:sz w:val="24"/>
                <w:szCs w:val="24"/>
              </w:rPr>
            </w:pPr>
          </w:p>
        </w:tc>
        <w:tc>
          <w:tcPr>
            <w:tcW w:w="2303" w:type="dxa"/>
            <w:gridSpan w:val="3"/>
            <w:vMerge/>
          </w:tcPr>
          <w:p w:rsidR="00E440BB" w:rsidRPr="00E440BB" w:rsidRDefault="00E440BB" w:rsidP="000C75E7">
            <w:pPr>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7691" w:type="dxa"/>
            <w:gridSpan w:val="10"/>
          </w:tcPr>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7691" w:type="dxa"/>
            <w:gridSpan w:val="10"/>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32" w:type="dxa"/>
            <w:vMerge/>
          </w:tcPr>
          <w:p w:rsidR="00E440BB" w:rsidRPr="00E440BB" w:rsidRDefault="00E440BB" w:rsidP="000C75E7">
            <w:pPr>
              <w:rPr>
                <w:rFonts w:ascii="Times New Roman" w:hAnsi="Times New Roman" w:cs="Times New Roman"/>
                <w:sz w:val="24"/>
                <w:szCs w:val="24"/>
              </w:rPr>
            </w:pPr>
          </w:p>
        </w:tc>
        <w:tc>
          <w:tcPr>
            <w:tcW w:w="405" w:type="dxa"/>
            <w:vMerge/>
          </w:tcPr>
          <w:p w:rsidR="00E440BB" w:rsidRPr="00E440BB" w:rsidRDefault="00E440BB" w:rsidP="000C75E7">
            <w:pPr>
              <w:rPr>
                <w:rFonts w:ascii="Times New Roman" w:hAnsi="Times New Roman" w:cs="Times New Roman"/>
                <w:sz w:val="24"/>
                <w:szCs w:val="24"/>
              </w:rPr>
            </w:pPr>
          </w:p>
        </w:tc>
        <w:tc>
          <w:tcPr>
            <w:tcW w:w="7691" w:type="dxa"/>
            <w:gridSpan w:val="10"/>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val="restart"/>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8</w:t>
            </w:r>
          </w:p>
        </w:tc>
        <w:tc>
          <w:tcPr>
            <w:tcW w:w="8528" w:type="dxa"/>
            <w:gridSpan w:val="12"/>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Документы, прилагаемые к заявлению:</w:t>
            </w: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8528" w:type="dxa"/>
            <w:gridSpan w:val="12"/>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8528" w:type="dxa"/>
            <w:gridSpan w:val="12"/>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8528" w:type="dxa"/>
            <w:gridSpan w:val="12"/>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820" w:type="dxa"/>
            <w:gridSpan w:val="6"/>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Оригинал в количестве ___ экз., на ___ </w:t>
            </w:r>
            <w:proofErr w:type="gramStart"/>
            <w:r w:rsidRPr="00E440BB">
              <w:rPr>
                <w:rFonts w:ascii="Times New Roman" w:hAnsi="Times New Roman" w:cs="Times New Roman"/>
                <w:sz w:val="24"/>
                <w:szCs w:val="24"/>
              </w:rPr>
              <w:t>л</w:t>
            </w:r>
            <w:proofErr w:type="gramEnd"/>
            <w:r w:rsidRPr="00E440BB">
              <w:rPr>
                <w:rFonts w:ascii="Times New Roman" w:hAnsi="Times New Roman" w:cs="Times New Roman"/>
                <w:sz w:val="24"/>
                <w:szCs w:val="24"/>
              </w:rPr>
              <w:t>.</w:t>
            </w:r>
          </w:p>
        </w:tc>
        <w:tc>
          <w:tcPr>
            <w:tcW w:w="3708" w:type="dxa"/>
            <w:gridSpan w:val="6"/>
          </w:tcPr>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 xml:space="preserve">Копия в количестве ___ экз., на ___ </w:t>
            </w:r>
            <w:proofErr w:type="gramStart"/>
            <w:r w:rsidRPr="00E440BB">
              <w:rPr>
                <w:rFonts w:ascii="Times New Roman" w:hAnsi="Times New Roman" w:cs="Times New Roman"/>
                <w:sz w:val="24"/>
                <w:szCs w:val="24"/>
              </w:rPr>
              <w:t>л</w:t>
            </w:r>
            <w:proofErr w:type="gramEnd"/>
            <w:r w:rsidRPr="00E440BB">
              <w:rPr>
                <w:rFonts w:ascii="Times New Roman" w:hAnsi="Times New Roman" w:cs="Times New Roman"/>
                <w:sz w:val="24"/>
                <w:szCs w:val="24"/>
              </w:rPr>
              <w:t>.</w:t>
            </w: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8528" w:type="dxa"/>
            <w:gridSpan w:val="12"/>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8528" w:type="dxa"/>
            <w:gridSpan w:val="12"/>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8528" w:type="dxa"/>
            <w:gridSpan w:val="12"/>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820" w:type="dxa"/>
            <w:gridSpan w:val="6"/>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Оригинал в количестве ___ экз., на ___ </w:t>
            </w:r>
            <w:proofErr w:type="gramStart"/>
            <w:r w:rsidRPr="00E440BB">
              <w:rPr>
                <w:rFonts w:ascii="Times New Roman" w:hAnsi="Times New Roman" w:cs="Times New Roman"/>
                <w:sz w:val="24"/>
                <w:szCs w:val="24"/>
              </w:rPr>
              <w:t>л</w:t>
            </w:r>
            <w:proofErr w:type="gramEnd"/>
            <w:r w:rsidRPr="00E440BB">
              <w:rPr>
                <w:rFonts w:ascii="Times New Roman" w:hAnsi="Times New Roman" w:cs="Times New Roman"/>
                <w:sz w:val="24"/>
                <w:szCs w:val="24"/>
              </w:rPr>
              <w:t>.</w:t>
            </w:r>
          </w:p>
        </w:tc>
        <w:tc>
          <w:tcPr>
            <w:tcW w:w="3708" w:type="dxa"/>
            <w:gridSpan w:val="6"/>
          </w:tcPr>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 xml:space="preserve">Копия в количестве ___ экз., на ___ </w:t>
            </w:r>
            <w:proofErr w:type="gramStart"/>
            <w:r w:rsidRPr="00E440BB">
              <w:rPr>
                <w:rFonts w:ascii="Times New Roman" w:hAnsi="Times New Roman" w:cs="Times New Roman"/>
                <w:sz w:val="24"/>
                <w:szCs w:val="24"/>
              </w:rPr>
              <w:t>л</w:t>
            </w:r>
            <w:proofErr w:type="gramEnd"/>
            <w:r w:rsidRPr="00E440BB">
              <w:rPr>
                <w:rFonts w:ascii="Times New Roman" w:hAnsi="Times New Roman" w:cs="Times New Roman"/>
                <w:sz w:val="24"/>
                <w:szCs w:val="24"/>
              </w:rPr>
              <w:t>.</w:t>
            </w: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8528" w:type="dxa"/>
            <w:gridSpan w:val="12"/>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8528" w:type="dxa"/>
            <w:gridSpan w:val="12"/>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8528" w:type="dxa"/>
            <w:gridSpan w:val="12"/>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4820" w:type="dxa"/>
            <w:gridSpan w:val="6"/>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 xml:space="preserve">Оригинал в количестве ___ экз., на ___ </w:t>
            </w:r>
            <w:proofErr w:type="gramStart"/>
            <w:r w:rsidRPr="00E440BB">
              <w:rPr>
                <w:rFonts w:ascii="Times New Roman" w:hAnsi="Times New Roman" w:cs="Times New Roman"/>
                <w:sz w:val="24"/>
                <w:szCs w:val="24"/>
              </w:rPr>
              <w:t>л</w:t>
            </w:r>
            <w:proofErr w:type="gramEnd"/>
            <w:r w:rsidRPr="00E440BB">
              <w:rPr>
                <w:rFonts w:ascii="Times New Roman" w:hAnsi="Times New Roman" w:cs="Times New Roman"/>
                <w:sz w:val="24"/>
                <w:szCs w:val="24"/>
              </w:rPr>
              <w:t>.</w:t>
            </w:r>
          </w:p>
        </w:tc>
        <w:tc>
          <w:tcPr>
            <w:tcW w:w="3708" w:type="dxa"/>
            <w:gridSpan w:val="6"/>
          </w:tcPr>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 xml:space="preserve">Копия в количестве ___ экз., на ___ </w:t>
            </w:r>
            <w:proofErr w:type="gramStart"/>
            <w:r w:rsidRPr="00E440BB">
              <w:rPr>
                <w:rFonts w:ascii="Times New Roman" w:hAnsi="Times New Roman" w:cs="Times New Roman"/>
                <w:sz w:val="24"/>
                <w:szCs w:val="24"/>
              </w:rPr>
              <w:t>л</w:t>
            </w:r>
            <w:proofErr w:type="gramEnd"/>
            <w:r w:rsidRPr="00E440BB">
              <w:rPr>
                <w:rFonts w:ascii="Times New Roman" w:hAnsi="Times New Roman" w:cs="Times New Roman"/>
                <w:sz w:val="24"/>
                <w:szCs w:val="24"/>
              </w:rPr>
              <w:t>.</w:t>
            </w:r>
          </w:p>
        </w:tc>
      </w:tr>
      <w:tr w:rsidR="00E440BB" w:rsidRPr="00E440BB" w:rsidTr="000C75E7">
        <w:tc>
          <w:tcPr>
            <w:tcW w:w="537" w:type="dxa"/>
            <w:vMerge w:val="restart"/>
          </w:tcPr>
          <w:p w:rsidR="00E440BB" w:rsidRPr="00E440BB" w:rsidRDefault="00E440BB" w:rsidP="000C75E7">
            <w:pPr>
              <w:pStyle w:val="ConsPlusNormal"/>
              <w:jc w:val="right"/>
              <w:rPr>
                <w:rFonts w:ascii="Times New Roman" w:hAnsi="Times New Roman" w:cs="Times New Roman"/>
                <w:sz w:val="24"/>
                <w:szCs w:val="24"/>
              </w:rPr>
            </w:pPr>
            <w:r w:rsidRPr="00E440BB">
              <w:rPr>
                <w:rFonts w:ascii="Times New Roman" w:hAnsi="Times New Roman" w:cs="Times New Roman"/>
                <w:sz w:val="24"/>
                <w:szCs w:val="24"/>
              </w:rPr>
              <w:t>9</w:t>
            </w:r>
          </w:p>
        </w:tc>
        <w:tc>
          <w:tcPr>
            <w:tcW w:w="8528" w:type="dxa"/>
            <w:gridSpan w:val="12"/>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Примечание:</w:t>
            </w: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8528" w:type="dxa"/>
            <w:gridSpan w:val="12"/>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8528" w:type="dxa"/>
            <w:gridSpan w:val="12"/>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8528" w:type="dxa"/>
            <w:gridSpan w:val="12"/>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8528" w:type="dxa"/>
            <w:gridSpan w:val="12"/>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8528" w:type="dxa"/>
            <w:gridSpan w:val="12"/>
          </w:tcPr>
          <w:p w:rsidR="00E440BB" w:rsidRPr="00E440BB" w:rsidRDefault="00E440BB" w:rsidP="000C75E7">
            <w:pPr>
              <w:pStyle w:val="ConsPlusNormal"/>
              <w:rPr>
                <w:rFonts w:ascii="Times New Roman" w:hAnsi="Times New Roman" w:cs="Times New Roman"/>
                <w:sz w:val="24"/>
                <w:szCs w:val="24"/>
              </w:rPr>
            </w:pPr>
          </w:p>
        </w:tc>
      </w:tr>
    </w:tbl>
    <w:p w:rsidR="00E440BB" w:rsidRPr="00E440BB" w:rsidRDefault="00E440BB" w:rsidP="00E440B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2358"/>
        <w:gridCol w:w="3389"/>
        <w:gridCol w:w="1363"/>
        <w:gridCol w:w="1417"/>
      </w:tblGrid>
      <w:tr w:rsidR="00E440BB" w:rsidRPr="00E440BB" w:rsidTr="000C75E7">
        <w:tc>
          <w:tcPr>
            <w:tcW w:w="6284" w:type="dxa"/>
            <w:gridSpan w:val="3"/>
          </w:tcPr>
          <w:p w:rsidR="00E440BB" w:rsidRPr="00E440BB" w:rsidRDefault="00E440BB" w:rsidP="000C75E7">
            <w:pPr>
              <w:pStyle w:val="ConsPlusNormal"/>
              <w:rPr>
                <w:rFonts w:ascii="Times New Roman" w:hAnsi="Times New Roman" w:cs="Times New Roman"/>
                <w:sz w:val="24"/>
                <w:szCs w:val="24"/>
              </w:rPr>
            </w:pPr>
          </w:p>
        </w:tc>
        <w:tc>
          <w:tcPr>
            <w:tcW w:w="1363" w:type="dxa"/>
          </w:tcPr>
          <w:p w:rsidR="00E440BB" w:rsidRPr="00E440BB" w:rsidRDefault="00E440BB" w:rsidP="000C75E7">
            <w:pPr>
              <w:pStyle w:val="ConsPlusNormal"/>
              <w:ind w:left="5" w:firstLine="0"/>
              <w:jc w:val="both"/>
              <w:rPr>
                <w:rFonts w:ascii="Times New Roman" w:hAnsi="Times New Roman" w:cs="Times New Roman"/>
                <w:sz w:val="24"/>
                <w:szCs w:val="24"/>
              </w:rPr>
            </w:pPr>
            <w:r w:rsidRPr="00E440BB">
              <w:rPr>
                <w:rFonts w:ascii="Times New Roman" w:hAnsi="Times New Roman" w:cs="Times New Roman"/>
                <w:sz w:val="24"/>
                <w:szCs w:val="24"/>
              </w:rPr>
              <w:t>Лист N ___</w:t>
            </w:r>
          </w:p>
        </w:tc>
        <w:tc>
          <w:tcPr>
            <w:tcW w:w="1417" w:type="dxa"/>
          </w:tcPr>
          <w:p w:rsidR="00E440BB" w:rsidRPr="00E440BB" w:rsidRDefault="00E440BB" w:rsidP="000C75E7">
            <w:pPr>
              <w:pStyle w:val="ConsPlusNormal"/>
              <w:ind w:left="10" w:firstLine="0"/>
              <w:jc w:val="both"/>
              <w:rPr>
                <w:rFonts w:ascii="Times New Roman" w:hAnsi="Times New Roman" w:cs="Times New Roman"/>
                <w:sz w:val="24"/>
                <w:szCs w:val="24"/>
              </w:rPr>
            </w:pPr>
            <w:r w:rsidRPr="00E440BB">
              <w:rPr>
                <w:rFonts w:ascii="Times New Roman" w:hAnsi="Times New Roman" w:cs="Times New Roman"/>
                <w:sz w:val="24"/>
                <w:szCs w:val="24"/>
              </w:rPr>
              <w:t>Всего листов ___</w:t>
            </w:r>
          </w:p>
        </w:tc>
      </w:tr>
      <w:tr w:rsidR="00E440BB" w:rsidRPr="00E440BB" w:rsidTr="000C75E7">
        <w:tblPrEx>
          <w:tblBorders>
            <w:left w:val="nil"/>
            <w:right w:val="nil"/>
            <w:insideV w:val="nil"/>
          </w:tblBorders>
        </w:tblPrEx>
        <w:tc>
          <w:tcPr>
            <w:tcW w:w="6284" w:type="dxa"/>
            <w:gridSpan w:val="3"/>
          </w:tcPr>
          <w:p w:rsidR="00E440BB" w:rsidRPr="00E440BB" w:rsidRDefault="00E440BB" w:rsidP="000C75E7">
            <w:pPr>
              <w:pStyle w:val="ConsPlusNormal"/>
              <w:rPr>
                <w:rFonts w:ascii="Times New Roman" w:hAnsi="Times New Roman" w:cs="Times New Roman"/>
                <w:sz w:val="24"/>
                <w:szCs w:val="24"/>
              </w:rPr>
            </w:pPr>
          </w:p>
        </w:tc>
        <w:tc>
          <w:tcPr>
            <w:tcW w:w="1363" w:type="dxa"/>
          </w:tcPr>
          <w:p w:rsidR="00E440BB" w:rsidRPr="00E440BB" w:rsidRDefault="00E440BB" w:rsidP="000C75E7">
            <w:pPr>
              <w:pStyle w:val="ConsPlusNormal"/>
              <w:rPr>
                <w:rFonts w:ascii="Times New Roman" w:hAnsi="Times New Roman" w:cs="Times New Roman"/>
                <w:sz w:val="24"/>
                <w:szCs w:val="24"/>
              </w:rPr>
            </w:pPr>
          </w:p>
        </w:tc>
        <w:tc>
          <w:tcPr>
            <w:tcW w:w="1417" w:type="dxa"/>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10</w:t>
            </w:r>
          </w:p>
        </w:tc>
        <w:tc>
          <w:tcPr>
            <w:tcW w:w="8527" w:type="dxa"/>
            <w:gridSpan w:val="4"/>
          </w:tcPr>
          <w:p w:rsidR="00E440BB" w:rsidRPr="00E440BB" w:rsidRDefault="00E440BB" w:rsidP="000C75E7">
            <w:pPr>
              <w:pStyle w:val="ConsPlusNormal"/>
              <w:jc w:val="both"/>
              <w:rPr>
                <w:rFonts w:ascii="Times New Roman" w:hAnsi="Times New Roman" w:cs="Times New Roman"/>
                <w:sz w:val="24"/>
                <w:szCs w:val="24"/>
              </w:rPr>
            </w:pPr>
            <w:proofErr w:type="gramStart"/>
            <w:r w:rsidRPr="00E440BB">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E440BB">
              <w:rPr>
                <w:rFonts w:ascii="Times New Roman" w:hAnsi="Times New Roman" w:cs="Times New Roman"/>
                <w:sz w:val="24"/>
                <w:szCs w:val="24"/>
              </w:rPr>
              <w:t xml:space="preserve"> автоматизированном режиме, включая принятие решений на их основе органом, </w:t>
            </w:r>
            <w:proofErr w:type="gramStart"/>
            <w:r w:rsidRPr="00E440BB">
              <w:rPr>
                <w:rFonts w:ascii="Times New Roman" w:hAnsi="Times New Roman" w:cs="Times New Roman"/>
                <w:sz w:val="24"/>
                <w:szCs w:val="24"/>
              </w:rPr>
              <w:t>осуществляющими</w:t>
            </w:r>
            <w:proofErr w:type="gramEnd"/>
            <w:r w:rsidRPr="00E440BB">
              <w:rPr>
                <w:rFonts w:ascii="Times New Roman" w:hAnsi="Times New Roman" w:cs="Times New Roman"/>
                <w:sz w:val="24"/>
                <w:szCs w:val="24"/>
              </w:rPr>
              <w:t xml:space="preserve"> присвоение, изменение и аннулирование адресов, в целях предоставления муниципальной услуги.</w:t>
            </w:r>
          </w:p>
        </w:tc>
      </w:tr>
      <w:tr w:rsidR="00E440BB" w:rsidRPr="00E440BB" w:rsidTr="000C75E7">
        <w:tc>
          <w:tcPr>
            <w:tcW w:w="537" w:type="dxa"/>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11</w:t>
            </w:r>
          </w:p>
        </w:tc>
        <w:tc>
          <w:tcPr>
            <w:tcW w:w="8527" w:type="dxa"/>
            <w:gridSpan w:val="4"/>
          </w:tcPr>
          <w:p w:rsidR="00E440BB" w:rsidRPr="00E440BB" w:rsidRDefault="00E440BB" w:rsidP="000C75E7">
            <w:pPr>
              <w:pStyle w:val="ConsPlusNormal"/>
              <w:jc w:val="both"/>
              <w:rPr>
                <w:rFonts w:ascii="Times New Roman" w:hAnsi="Times New Roman" w:cs="Times New Roman"/>
                <w:sz w:val="24"/>
                <w:szCs w:val="24"/>
              </w:rPr>
            </w:pPr>
            <w:r w:rsidRPr="00E440BB">
              <w:rPr>
                <w:rFonts w:ascii="Times New Roman" w:hAnsi="Times New Roman" w:cs="Times New Roman"/>
                <w:sz w:val="24"/>
                <w:szCs w:val="24"/>
              </w:rPr>
              <w:t>Настоящим также подтверждаю, что:</w:t>
            </w:r>
          </w:p>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представленные правоустанавливающи</w:t>
            </w:r>
            <w:proofErr w:type="gramStart"/>
            <w:r w:rsidRPr="00E440BB">
              <w:rPr>
                <w:rFonts w:ascii="Times New Roman" w:hAnsi="Times New Roman" w:cs="Times New Roman"/>
                <w:sz w:val="24"/>
                <w:szCs w:val="24"/>
              </w:rPr>
              <w:t>й(</w:t>
            </w:r>
            <w:proofErr w:type="spellStart"/>
            <w:proofErr w:type="gramEnd"/>
            <w:r w:rsidRPr="00E440BB">
              <w:rPr>
                <w:rFonts w:ascii="Times New Roman" w:hAnsi="Times New Roman" w:cs="Times New Roman"/>
                <w:sz w:val="24"/>
                <w:szCs w:val="24"/>
              </w:rPr>
              <w:t>ие</w:t>
            </w:r>
            <w:proofErr w:type="spellEnd"/>
            <w:r w:rsidRPr="00E440BB">
              <w:rPr>
                <w:rFonts w:ascii="Times New Roman" w:hAnsi="Times New Roman" w:cs="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E440BB" w:rsidRPr="00E440BB" w:rsidTr="000C75E7">
        <w:tc>
          <w:tcPr>
            <w:tcW w:w="537" w:type="dxa"/>
            <w:vMerge w:val="restart"/>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12</w:t>
            </w:r>
          </w:p>
        </w:tc>
        <w:tc>
          <w:tcPr>
            <w:tcW w:w="5747" w:type="dxa"/>
            <w:gridSpan w:val="2"/>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Подпись</w:t>
            </w:r>
          </w:p>
        </w:tc>
        <w:tc>
          <w:tcPr>
            <w:tcW w:w="2780" w:type="dxa"/>
            <w:gridSpan w:val="2"/>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Дата</w:t>
            </w: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2358" w:type="dxa"/>
            <w:tcBorders>
              <w:right w:val="nil"/>
            </w:tcBorders>
            <w:vAlign w:val="center"/>
          </w:tcPr>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_________________</w:t>
            </w:r>
          </w:p>
          <w:p w:rsidR="00E440BB" w:rsidRPr="00E440BB" w:rsidRDefault="00E440BB" w:rsidP="000C75E7">
            <w:pPr>
              <w:pStyle w:val="ConsPlusNormal"/>
              <w:ind w:firstLine="0"/>
              <w:rPr>
                <w:rFonts w:ascii="Times New Roman" w:hAnsi="Times New Roman" w:cs="Times New Roman"/>
                <w:sz w:val="24"/>
                <w:szCs w:val="24"/>
              </w:rPr>
            </w:pPr>
            <w:r w:rsidRPr="00E440BB">
              <w:rPr>
                <w:rFonts w:ascii="Times New Roman" w:hAnsi="Times New Roman" w:cs="Times New Roman"/>
                <w:sz w:val="24"/>
                <w:szCs w:val="24"/>
              </w:rPr>
              <w:t xml:space="preserve">        (подпись)</w:t>
            </w:r>
          </w:p>
        </w:tc>
        <w:tc>
          <w:tcPr>
            <w:tcW w:w="3389" w:type="dxa"/>
            <w:tcBorders>
              <w:left w:val="nil"/>
            </w:tcBorders>
            <w:vAlign w:val="center"/>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_______________________</w:t>
            </w:r>
          </w:p>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(инициалы, фамилия)</w:t>
            </w:r>
          </w:p>
        </w:tc>
        <w:tc>
          <w:tcPr>
            <w:tcW w:w="2780" w:type="dxa"/>
            <w:gridSpan w:val="2"/>
            <w:vAlign w:val="center"/>
          </w:tcPr>
          <w:p w:rsidR="00E440BB" w:rsidRPr="00E440BB" w:rsidRDefault="00E440BB" w:rsidP="000C75E7">
            <w:pPr>
              <w:pStyle w:val="ConsPlusNormal"/>
              <w:ind w:firstLine="0"/>
              <w:jc w:val="both"/>
              <w:rPr>
                <w:rFonts w:ascii="Times New Roman" w:hAnsi="Times New Roman" w:cs="Times New Roman"/>
                <w:sz w:val="24"/>
                <w:szCs w:val="24"/>
              </w:rPr>
            </w:pPr>
            <w:r w:rsidRPr="00E440BB">
              <w:rPr>
                <w:rFonts w:ascii="Times New Roman" w:hAnsi="Times New Roman" w:cs="Times New Roman"/>
                <w:sz w:val="24"/>
                <w:szCs w:val="24"/>
              </w:rPr>
              <w:t xml:space="preserve">"__" ___________ ____ </w:t>
            </w:r>
            <w:proofErr w:type="gramStart"/>
            <w:r w:rsidRPr="00E440BB">
              <w:rPr>
                <w:rFonts w:ascii="Times New Roman" w:hAnsi="Times New Roman" w:cs="Times New Roman"/>
                <w:sz w:val="24"/>
                <w:szCs w:val="24"/>
              </w:rPr>
              <w:t>г</w:t>
            </w:r>
            <w:proofErr w:type="gramEnd"/>
            <w:r w:rsidRPr="00E440BB">
              <w:rPr>
                <w:rFonts w:ascii="Times New Roman" w:hAnsi="Times New Roman" w:cs="Times New Roman"/>
                <w:sz w:val="24"/>
                <w:szCs w:val="24"/>
              </w:rPr>
              <w:t>.</w:t>
            </w:r>
          </w:p>
        </w:tc>
      </w:tr>
      <w:tr w:rsidR="00E440BB" w:rsidRPr="00E440BB" w:rsidTr="000C75E7">
        <w:tc>
          <w:tcPr>
            <w:tcW w:w="537" w:type="dxa"/>
            <w:vMerge w:val="restart"/>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13</w:t>
            </w:r>
          </w:p>
        </w:tc>
        <w:tc>
          <w:tcPr>
            <w:tcW w:w="8527" w:type="dxa"/>
            <w:gridSpan w:val="4"/>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Отметка специалиста, принявшего заявление и приложенные к нему документы:</w:t>
            </w: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8527" w:type="dxa"/>
            <w:gridSpan w:val="4"/>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8527" w:type="dxa"/>
            <w:gridSpan w:val="4"/>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8527" w:type="dxa"/>
            <w:gridSpan w:val="4"/>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8527" w:type="dxa"/>
            <w:gridSpan w:val="4"/>
          </w:tcPr>
          <w:p w:rsidR="00E440BB" w:rsidRPr="00E440BB" w:rsidRDefault="00E440BB" w:rsidP="000C75E7">
            <w:pPr>
              <w:pStyle w:val="ConsPlusNormal"/>
              <w:rPr>
                <w:rFonts w:ascii="Times New Roman" w:hAnsi="Times New Roman" w:cs="Times New Roman"/>
                <w:sz w:val="24"/>
                <w:szCs w:val="24"/>
              </w:rPr>
            </w:pPr>
          </w:p>
        </w:tc>
      </w:tr>
      <w:tr w:rsidR="00E440BB" w:rsidRPr="00E440BB" w:rsidTr="000C75E7">
        <w:tc>
          <w:tcPr>
            <w:tcW w:w="537" w:type="dxa"/>
            <w:vMerge/>
          </w:tcPr>
          <w:p w:rsidR="00E440BB" w:rsidRPr="00E440BB" w:rsidRDefault="00E440BB" w:rsidP="000C75E7">
            <w:pPr>
              <w:rPr>
                <w:rFonts w:ascii="Times New Roman" w:hAnsi="Times New Roman" w:cs="Times New Roman"/>
                <w:sz w:val="24"/>
                <w:szCs w:val="24"/>
              </w:rPr>
            </w:pPr>
          </w:p>
        </w:tc>
        <w:tc>
          <w:tcPr>
            <w:tcW w:w="8527" w:type="dxa"/>
            <w:gridSpan w:val="4"/>
          </w:tcPr>
          <w:p w:rsidR="00E440BB" w:rsidRPr="00E440BB" w:rsidRDefault="00E440BB" w:rsidP="000C75E7">
            <w:pPr>
              <w:pStyle w:val="ConsPlusNormal"/>
              <w:rPr>
                <w:rFonts w:ascii="Times New Roman" w:hAnsi="Times New Roman" w:cs="Times New Roman"/>
                <w:sz w:val="24"/>
                <w:szCs w:val="24"/>
              </w:rPr>
            </w:pPr>
          </w:p>
        </w:tc>
      </w:tr>
    </w:tbl>
    <w:p w:rsidR="00E440BB" w:rsidRPr="00E440BB" w:rsidRDefault="00E440BB" w:rsidP="00E440BB">
      <w:pPr>
        <w:pStyle w:val="ConsPlusNormal"/>
        <w:jc w:val="both"/>
        <w:rPr>
          <w:rFonts w:ascii="Times New Roman" w:hAnsi="Times New Roman" w:cs="Times New Roman"/>
          <w:sz w:val="24"/>
          <w:szCs w:val="24"/>
        </w:rPr>
      </w:pP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w:t>
      </w:r>
    </w:p>
    <w:p w:rsidR="00E440BB" w:rsidRPr="00E440BB" w:rsidRDefault="00E440BB" w:rsidP="00E440BB">
      <w:pPr>
        <w:pStyle w:val="ConsPlusNormal"/>
        <w:spacing w:before="220"/>
        <w:ind w:firstLine="540"/>
        <w:jc w:val="both"/>
        <w:rPr>
          <w:rFonts w:ascii="Times New Roman" w:hAnsi="Times New Roman" w:cs="Times New Roman"/>
          <w:sz w:val="24"/>
          <w:szCs w:val="24"/>
        </w:rPr>
      </w:pPr>
      <w:bookmarkStart w:id="2" w:name="P609"/>
      <w:bookmarkEnd w:id="2"/>
      <w:r w:rsidRPr="00E440BB">
        <w:rPr>
          <w:rFonts w:ascii="Times New Roman" w:hAnsi="Times New Roman" w:cs="Times New Roman"/>
          <w:sz w:val="24"/>
          <w:szCs w:val="24"/>
        </w:rPr>
        <w:t>&lt;1&gt; Строка дублируется для каждого объединенного земельного участка.</w:t>
      </w:r>
    </w:p>
    <w:p w:rsidR="00E440BB" w:rsidRPr="00E440BB" w:rsidRDefault="00E440BB" w:rsidP="00E440BB">
      <w:pPr>
        <w:pStyle w:val="ConsPlusNormal"/>
        <w:spacing w:before="220"/>
        <w:ind w:firstLine="540"/>
        <w:jc w:val="both"/>
        <w:rPr>
          <w:rFonts w:ascii="Times New Roman" w:hAnsi="Times New Roman" w:cs="Times New Roman"/>
          <w:sz w:val="24"/>
          <w:szCs w:val="24"/>
        </w:rPr>
      </w:pPr>
      <w:bookmarkStart w:id="3" w:name="P610"/>
      <w:bookmarkEnd w:id="3"/>
      <w:r w:rsidRPr="00E440BB">
        <w:rPr>
          <w:rFonts w:ascii="Times New Roman" w:hAnsi="Times New Roman" w:cs="Times New Roman"/>
          <w:sz w:val="24"/>
          <w:szCs w:val="24"/>
        </w:rPr>
        <w:t>&lt;2&gt; Строка дублируется для каждого перераспределенного земельного участка.</w:t>
      </w:r>
    </w:p>
    <w:p w:rsidR="00E440BB" w:rsidRPr="00E440BB" w:rsidRDefault="00E440BB" w:rsidP="00E440BB">
      <w:pPr>
        <w:pStyle w:val="ConsPlusNormal"/>
        <w:spacing w:before="220"/>
        <w:ind w:firstLine="540"/>
        <w:jc w:val="both"/>
        <w:rPr>
          <w:rFonts w:ascii="Times New Roman" w:hAnsi="Times New Roman" w:cs="Times New Roman"/>
          <w:sz w:val="24"/>
          <w:szCs w:val="24"/>
        </w:rPr>
      </w:pPr>
      <w:bookmarkStart w:id="4" w:name="P611"/>
      <w:bookmarkEnd w:id="4"/>
      <w:r w:rsidRPr="00E440BB">
        <w:rPr>
          <w:rFonts w:ascii="Times New Roman" w:hAnsi="Times New Roman" w:cs="Times New Roman"/>
          <w:sz w:val="24"/>
          <w:szCs w:val="24"/>
        </w:rPr>
        <w:t>&lt;3&gt; Строка дублируется для каждого разделенного помещения.</w:t>
      </w:r>
    </w:p>
    <w:p w:rsidR="00E440BB" w:rsidRPr="00E440BB" w:rsidRDefault="00E440BB" w:rsidP="00E440BB">
      <w:pPr>
        <w:pStyle w:val="ConsPlusNormal"/>
        <w:spacing w:before="220"/>
        <w:ind w:firstLine="540"/>
        <w:jc w:val="both"/>
        <w:rPr>
          <w:rFonts w:ascii="Times New Roman" w:hAnsi="Times New Roman" w:cs="Times New Roman"/>
          <w:sz w:val="24"/>
          <w:szCs w:val="24"/>
        </w:rPr>
      </w:pPr>
      <w:bookmarkStart w:id="5" w:name="P612"/>
      <w:bookmarkEnd w:id="5"/>
      <w:r w:rsidRPr="00E440BB">
        <w:rPr>
          <w:rFonts w:ascii="Times New Roman" w:hAnsi="Times New Roman" w:cs="Times New Roman"/>
          <w:sz w:val="24"/>
          <w:szCs w:val="24"/>
        </w:rPr>
        <w:t>&lt;4&gt; Строка дублируется для каждого объединенного помещения.</w:t>
      </w:r>
    </w:p>
    <w:p w:rsidR="00E440BB" w:rsidRPr="00E440BB" w:rsidRDefault="00E440BB" w:rsidP="00E440BB">
      <w:pPr>
        <w:pStyle w:val="ConsPlusNormal"/>
        <w:ind w:firstLine="540"/>
        <w:jc w:val="both"/>
        <w:rPr>
          <w:rFonts w:ascii="Times New Roman" w:hAnsi="Times New Roman" w:cs="Times New Roman"/>
          <w:sz w:val="24"/>
          <w:szCs w:val="24"/>
        </w:rPr>
      </w:pPr>
    </w:p>
    <w:p w:rsidR="00E440BB" w:rsidRPr="00E440BB" w:rsidRDefault="00E440BB" w:rsidP="00E440BB">
      <w:pPr>
        <w:pStyle w:val="ConsPlusNormal"/>
        <w:ind w:firstLine="540"/>
        <w:jc w:val="both"/>
        <w:rPr>
          <w:rFonts w:ascii="Times New Roman" w:hAnsi="Times New Roman" w:cs="Times New Roman"/>
          <w:sz w:val="24"/>
          <w:szCs w:val="24"/>
        </w:rPr>
      </w:pPr>
      <w:r w:rsidRPr="00E440BB">
        <w:rPr>
          <w:rFonts w:ascii="Times New Roman" w:hAnsi="Times New Roman" w:cs="Times New Roman"/>
          <w:sz w:val="24"/>
          <w:szCs w:val="24"/>
        </w:rPr>
        <w:t>Примечание.</w:t>
      </w:r>
    </w:p>
    <w:p w:rsidR="00E440BB" w:rsidRPr="00E440BB" w:rsidRDefault="00E440BB" w:rsidP="00E440BB">
      <w:pPr>
        <w:pStyle w:val="ConsPlusNormal"/>
        <w:spacing w:before="220"/>
        <w:ind w:firstLine="540"/>
        <w:jc w:val="both"/>
        <w:rPr>
          <w:rFonts w:ascii="Times New Roman" w:hAnsi="Times New Roman" w:cs="Times New Roman"/>
          <w:sz w:val="24"/>
          <w:szCs w:val="24"/>
        </w:rPr>
      </w:pPr>
      <w:r w:rsidRPr="00E440BB">
        <w:rPr>
          <w:rFonts w:ascii="Times New Roman" w:hAnsi="Times New Roman" w:cs="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E440BB" w:rsidRPr="00E440BB" w:rsidRDefault="00E440BB" w:rsidP="00E440BB">
      <w:pPr>
        <w:pStyle w:val="ConsPlusNormal"/>
        <w:spacing w:before="220"/>
        <w:ind w:firstLine="540"/>
        <w:jc w:val="both"/>
        <w:rPr>
          <w:rFonts w:ascii="Times New Roman" w:hAnsi="Times New Roman" w:cs="Times New Roman"/>
          <w:sz w:val="24"/>
          <w:szCs w:val="24"/>
        </w:rPr>
      </w:pPr>
      <w:r w:rsidRPr="00E440BB">
        <w:rPr>
          <w:rFonts w:ascii="Times New Roman" w:hAnsi="Times New Roman" w:cs="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E440BB" w:rsidRPr="00E440BB" w:rsidRDefault="00E440BB" w:rsidP="00E440BB">
      <w:pPr>
        <w:pStyle w:val="ConsPlusNormal"/>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546"/>
        <w:gridCol w:w="546"/>
      </w:tblGrid>
      <w:tr w:rsidR="00E440BB" w:rsidRPr="00E440BB" w:rsidTr="00E440BB">
        <w:trPr>
          <w:trHeight w:val="769"/>
        </w:trPr>
        <w:tc>
          <w:tcPr>
            <w:tcW w:w="564" w:type="dxa"/>
            <w:tcBorders>
              <w:top w:val="nil"/>
              <w:left w:val="nil"/>
              <w:bottom w:val="nil"/>
            </w:tcBorders>
          </w:tcPr>
          <w:p w:rsidR="00E440BB" w:rsidRPr="00E440BB" w:rsidRDefault="00E440BB" w:rsidP="000C75E7">
            <w:pPr>
              <w:pStyle w:val="ConsPlusNormal"/>
              <w:jc w:val="right"/>
              <w:rPr>
                <w:rFonts w:ascii="Times New Roman" w:hAnsi="Times New Roman" w:cs="Times New Roman"/>
                <w:sz w:val="24"/>
                <w:szCs w:val="24"/>
              </w:rPr>
            </w:pPr>
            <w:r w:rsidRPr="00E440BB">
              <w:rPr>
                <w:rFonts w:ascii="Times New Roman" w:hAnsi="Times New Roman" w:cs="Times New Roman"/>
                <w:sz w:val="24"/>
                <w:szCs w:val="24"/>
              </w:rPr>
              <w:t>(</w:t>
            </w:r>
          </w:p>
        </w:tc>
        <w:tc>
          <w:tcPr>
            <w:tcW w:w="546" w:type="dxa"/>
            <w:tcBorders>
              <w:top w:val="single" w:sz="4" w:space="0" w:color="auto"/>
              <w:bottom w:val="single" w:sz="4" w:space="0" w:color="auto"/>
            </w:tcBorders>
          </w:tcPr>
          <w:p w:rsidR="00E440BB" w:rsidRPr="00E440BB" w:rsidRDefault="00E440BB" w:rsidP="000C75E7">
            <w:pPr>
              <w:pStyle w:val="ConsPlusNormal"/>
              <w:jc w:val="center"/>
              <w:rPr>
                <w:rFonts w:ascii="Times New Roman" w:hAnsi="Times New Roman" w:cs="Times New Roman"/>
                <w:sz w:val="24"/>
                <w:szCs w:val="24"/>
              </w:rPr>
            </w:pPr>
            <w:r w:rsidRPr="00E440BB">
              <w:rPr>
                <w:rFonts w:ascii="Times New Roman" w:hAnsi="Times New Roman" w:cs="Times New Roman"/>
                <w:sz w:val="24"/>
                <w:szCs w:val="24"/>
              </w:rPr>
              <w:t>V</w:t>
            </w:r>
          </w:p>
        </w:tc>
        <w:tc>
          <w:tcPr>
            <w:tcW w:w="546" w:type="dxa"/>
            <w:tcBorders>
              <w:top w:val="nil"/>
              <w:bottom w:val="nil"/>
              <w:right w:val="nil"/>
            </w:tcBorders>
          </w:tcPr>
          <w:p w:rsidR="00E440BB" w:rsidRPr="00E440BB" w:rsidRDefault="00E440BB" w:rsidP="000C75E7">
            <w:pPr>
              <w:pStyle w:val="ConsPlusNormal"/>
              <w:rPr>
                <w:rFonts w:ascii="Times New Roman" w:hAnsi="Times New Roman" w:cs="Times New Roman"/>
                <w:sz w:val="24"/>
                <w:szCs w:val="24"/>
              </w:rPr>
            </w:pPr>
            <w:r w:rsidRPr="00E440BB">
              <w:rPr>
                <w:rFonts w:ascii="Times New Roman" w:hAnsi="Times New Roman" w:cs="Times New Roman"/>
                <w:sz w:val="24"/>
                <w:szCs w:val="24"/>
              </w:rPr>
              <w:t>).</w:t>
            </w:r>
          </w:p>
        </w:tc>
      </w:tr>
    </w:tbl>
    <w:p w:rsidR="00E440BB" w:rsidRPr="00E440BB" w:rsidRDefault="00E440BB" w:rsidP="00E440BB">
      <w:pPr>
        <w:pStyle w:val="ConsPlusNormal"/>
        <w:jc w:val="both"/>
        <w:rPr>
          <w:rFonts w:ascii="Times New Roman" w:hAnsi="Times New Roman" w:cs="Times New Roman"/>
          <w:sz w:val="24"/>
          <w:szCs w:val="24"/>
        </w:rPr>
      </w:pPr>
    </w:p>
    <w:p w:rsidR="00E440BB" w:rsidRPr="00E440BB" w:rsidRDefault="00E440BB" w:rsidP="00E440BB">
      <w:pPr>
        <w:pStyle w:val="ConsPlusNormal"/>
        <w:ind w:firstLine="540"/>
        <w:jc w:val="both"/>
        <w:rPr>
          <w:rFonts w:ascii="Times New Roman" w:hAnsi="Times New Roman" w:cs="Times New Roman"/>
          <w:sz w:val="24"/>
          <w:szCs w:val="24"/>
        </w:rPr>
      </w:pPr>
      <w:proofErr w:type="gramStart"/>
      <w:r w:rsidRPr="00E440BB">
        <w:rPr>
          <w:rFonts w:ascii="Times New Roman" w:hAnsi="Times New Roman" w:cs="Times New Roman"/>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w:t>
      </w:r>
      <w:proofErr w:type="gramEnd"/>
      <w:r w:rsidRPr="00E440BB">
        <w:rPr>
          <w:rFonts w:ascii="Times New Roman" w:hAnsi="Times New Roman" w:cs="Times New Roman"/>
          <w:sz w:val="24"/>
          <w:szCs w:val="24"/>
        </w:rPr>
        <w:t xml:space="preserve"> </w:t>
      </w:r>
      <w:hyperlink r:id="rId53" w:history="1">
        <w:r w:rsidRPr="00E440BB">
          <w:rPr>
            <w:rFonts w:ascii="Times New Roman" w:hAnsi="Times New Roman" w:cs="Times New Roman"/>
            <w:sz w:val="24"/>
            <w:szCs w:val="24"/>
          </w:rPr>
          <w:t>законом</w:t>
        </w:r>
      </w:hyperlink>
      <w:r w:rsidRPr="00E440BB">
        <w:rPr>
          <w:rFonts w:ascii="Times New Roman" w:hAnsi="Times New Roman" w:cs="Times New Roman"/>
          <w:sz w:val="24"/>
          <w:szCs w:val="24"/>
        </w:rPr>
        <w:t xml:space="preserve"> "Об инновационном центре "</w:t>
      </w:r>
      <w:proofErr w:type="spellStart"/>
      <w:r w:rsidRPr="00E440BB">
        <w:rPr>
          <w:rFonts w:ascii="Times New Roman" w:hAnsi="Times New Roman" w:cs="Times New Roman"/>
          <w:sz w:val="24"/>
          <w:szCs w:val="24"/>
        </w:rPr>
        <w:t>Сколково</w:t>
      </w:r>
      <w:proofErr w:type="spellEnd"/>
      <w:r w:rsidRPr="00E440BB">
        <w:rPr>
          <w:rFonts w:ascii="Times New Roman" w:hAnsi="Times New Roman" w:cs="Times New Roman"/>
          <w:sz w:val="24"/>
          <w:szCs w:val="24"/>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E440BB" w:rsidRPr="00E440BB" w:rsidRDefault="00E440BB" w:rsidP="00E440BB">
      <w:pPr>
        <w:autoSpaceDE w:val="0"/>
        <w:jc w:val="right"/>
        <w:rPr>
          <w:rFonts w:ascii="Times New Roman" w:hAnsi="Times New Roman" w:cs="Times New Roman"/>
          <w:i/>
          <w:sz w:val="24"/>
          <w:szCs w:val="24"/>
        </w:rPr>
      </w:pPr>
    </w:p>
    <w:p w:rsidR="00E440BB" w:rsidRPr="00E440BB" w:rsidRDefault="00E440BB" w:rsidP="00E440BB">
      <w:pPr>
        <w:autoSpaceDE w:val="0"/>
        <w:jc w:val="right"/>
        <w:rPr>
          <w:rFonts w:ascii="Times New Roman" w:hAnsi="Times New Roman" w:cs="Times New Roman"/>
          <w:i/>
          <w:sz w:val="24"/>
          <w:szCs w:val="24"/>
        </w:rPr>
      </w:pPr>
    </w:p>
    <w:p w:rsidR="00E440BB" w:rsidRPr="00E440BB" w:rsidRDefault="00E440BB" w:rsidP="00E440BB">
      <w:pPr>
        <w:autoSpaceDE w:val="0"/>
        <w:jc w:val="right"/>
        <w:rPr>
          <w:rFonts w:ascii="Times New Roman" w:hAnsi="Times New Roman" w:cs="Times New Roman"/>
          <w:i/>
          <w:sz w:val="24"/>
          <w:szCs w:val="24"/>
        </w:rPr>
      </w:pPr>
    </w:p>
    <w:p w:rsidR="00E440BB" w:rsidRPr="00E440BB" w:rsidRDefault="00E440BB" w:rsidP="00E440BB">
      <w:pPr>
        <w:autoSpaceDE w:val="0"/>
        <w:rPr>
          <w:rFonts w:ascii="Times New Roman" w:hAnsi="Times New Roman" w:cs="Times New Roman"/>
          <w:i/>
          <w:sz w:val="24"/>
          <w:szCs w:val="24"/>
        </w:rPr>
      </w:pPr>
    </w:p>
    <w:p w:rsidR="00E440BB" w:rsidRPr="00E440BB" w:rsidRDefault="00E440BB" w:rsidP="00E440BB">
      <w:pPr>
        <w:tabs>
          <w:tab w:val="left" w:pos="5812"/>
        </w:tabs>
        <w:autoSpaceDE w:val="0"/>
        <w:autoSpaceDN w:val="0"/>
        <w:adjustRightInd w:val="0"/>
        <w:jc w:val="right"/>
        <w:rPr>
          <w:rFonts w:ascii="Times New Roman" w:hAnsi="Times New Roman" w:cs="Times New Roman"/>
          <w:sz w:val="24"/>
          <w:szCs w:val="24"/>
        </w:rPr>
      </w:pPr>
      <w:r w:rsidRPr="00E440BB">
        <w:rPr>
          <w:rFonts w:ascii="Times New Roman" w:hAnsi="Times New Roman" w:cs="Times New Roman"/>
          <w:sz w:val="24"/>
          <w:szCs w:val="24"/>
        </w:rPr>
        <w:lastRenderedPageBreak/>
        <w:t>Приложение № 2</w:t>
      </w:r>
    </w:p>
    <w:p w:rsidR="00E440BB" w:rsidRPr="00E440BB" w:rsidRDefault="00E440BB" w:rsidP="00E440BB">
      <w:pPr>
        <w:tabs>
          <w:tab w:val="left" w:pos="5812"/>
        </w:tabs>
        <w:autoSpaceDE w:val="0"/>
        <w:autoSpaceDN w:val="0"/>
        <w:adjustRightInd w:val="0"/>
        <w:jc w:val="right"/>
        <w:rPr>
          <w:rFonts w:ascii="Times New Roman" w:hAnsi="Times New Roman" w:cs="Times New Roman"/>
          <w:sz w:val="24"/>
          <w:szCs w:val="24"/>
        </w:rPr>
      </w:pPr>
      <w:r w:rsidRPr="00E440BB">
        <w:rPr>
          <w:rFonts w:ascii="Times New Roman" w:hAnsi="Times New Roman" w:cs="Times New Roman"/>
          <w:sz w:val="24"/>
          <w:szCs w:val="24"/>
        </w:rPr>
        <w:t>к административному регламенту</w:t>
      </w:r>
    </w:p>
    <w:p w:rsidR="00E440BB" w:rsidRPr="00E440BB" w:rsidRDefault="00E440BB" w:rsidP="00E440BB">
      <w:pPr>
        <w:tabs>
          <w:tab w:val="left" w:pos="5812"/>
        </w:tabs>
        <w:autoSpaceDE w:val="0"/>
        <w:autoSpaceDN w:val="0"/>
        <w:adjustRightInd w:val="0"/>
        <w:ind w:left="5245"/>
        <w:jc w:val="right"/>
        <w:rPr>
          <w:rFonts w:ascii="Times New Roman" w:hAnsi="Times New Roman" w:cs="Times New Roman"/>
          <w:sz w:val="24"/>
          <w:szCs w:val="24"/>
        </w:rPr>
      </w:pPr>
      <w:r w:rsidRPr="00E440BB">
        <w:rPr>
          <w:rFonts w:ascii="Times New Roman" w:hAnsi="Times New Roman" w:cs="Times New Roman"/>
          <w:sz w:val="24"/>
          <w:szCs w:val="24"/>
        </w:rPr>
        <w:t>предоставления муниципальной услуги «Присвоение адреса объекту адресации, изменение и аннулирование такого адреса»</w:t>
      </w:r>
    </w:p>
    <w:p w:rsidR="00E440BB" w:rsidRPr="00E440BB" w:rsidRDefault="00E440BB" w:rsidP="00E440BB">
      <w:pPr>
        <w:spacing w:before="60"/>
        <w:jc w:val="center"/>
        <w:rPr>
          <w:rFonts w:ascii="Times New Roman" w:hAnsi="Times New Roman" w:cs="Times New Roman"/>
          <w:b/>
          <w:bCs/>
          <w:sz w:val="24"/>
          <w:szCs w:val="24"/>
        </w:rPr>
      </w:pPr>
      <w:r w:rsidRPr="00E440BB">
        <w:rPr>
          <w:rFonts w:ascii="Times New Roman" w:hAnsi="Times New Roman" w:cs="Times New Roman"/>
          <w:b/>
          <w:bCs/>
          <w:sz w:val="24"/>
          <w:szCs w:val="24"/>
        </w:rPr>
        <w:t xml:space="preserve">Форма решения о присвоении адреса объекту адресации </w:t>
      </w:r>
    </w:p>
    <w:p w:rsidR="00E440BB" w:rsidRPr="00E440BB" w:rsidRDefault="00E440BB" w:rsidP="00E440BB">
      <w:pPr>
        <w:spacing w:line="230" w:lineRule="auto"/>
        <w:rPr>
          <w:rFonts w:ascii="Times New Roman" w:hAnsi="Times New Roman" w:cs="Times New Roman"/>
          <w:sz w:val="24"/>
          <w:szCs w:val="24"/>
        </w:rPr>
      </w:pPr>
    </w:p>
    <w:p w:rsidR="00E440BB" w:rsidRPr="00E440BB" w:rsidRDefault="00E440BB" w:rsidP="00E440BB">
      <w:pPr>
        <w:pBdr>
          <w:top w:val="single" w:sz="4" w:space="1" w:color="auto"/>
        </w:pBdr>
        <w:spacing w:line="230" w:lineRule="auto"/>
        <w:jc w:val="center"/>
        <w:rPr>
          <w:rFonts w:ascii="Times New Roman" w:hAnsi="Times New Roman" w:cs="Times New Roman"/>
          <w:sz w:val="24"/>
          <w:szCs w:val="24"/>
        </w:rPr>
      </w:pPr>
      <w:r w:rsidRPr="00E440BB">
        <w:rPr>
          <w:rFonts w:ascii="Times New Roman" w:hAnsi="Times New Roman" w:cs="Times New Roman"/>
          <w:sz w:val="24"/>
          <w:szCs w:val="24"/>
        </w:rPr>
        <w:t>(наименование органа местного самоуправления</w:t>
      </w:r>
      <w:proofErr w:type="gramStart"/>
      <w:r w:rsidRPr="00E440BB">
        <w:rPr>
          <w:rFonts w:ascii="Times New Roman" w:hAnsi="Times New Roman" w:cs="Times New Roman"/>
          <w:sz w:val="24"/>
          <w:szCs w:val="24"/>
        </w:rPr>
        <w:t>,)</w:t>
      </w:r>
      <w:proofErr w:type="gramEnd"/>
    </w:p>
    <w:p w:rsidR="00E440BB" w:rsidRPr="00E440BB" w:rsidRDefault="00E440BB" w:rsidP="00E440BB">
      <w:pPr>
        <w:spacing w:line="230" w:lineRule="auto"/>
        <w:rPr>
          <w:rFonts w:ascii="Times New Roman" w:hAnsi="Times New Roman" w:cs="Times New Roman"/>
          <w:sz w:val="24"/>
          <w:szCs w:val="24"/>
        </w:rPr>
      </w:pPr>
    </w:p>
    <w:p w:rsidR="00E440BB" w:rsidRPr="00E440BB" w:rsidRDefault="00E440BB" w:rsidP="00E440BB">
      <w:pPr>
        <w:pBdr>
          <w:top w:val="single" w:sz="4" w:space="1" w:color="auto"/>
        </w:pBdr>
        <w:spacing w:line="230" w:lineRule="auto"/>
        <w:jc w:val="center"/>
        <w:rPr>
          <w:rFonts w:ascii="Times New Roman" w:hAnsi="Times New Roman" w:cs="Times New Roman"/>
          <w:sz w:val="24"/>
          <w:szCs w:val="24"/>
        </w:rPr>
      </w:pPr>
      <w:r w:rsidRPr="00E440BB">
        <w:rPr>
          <w:rFonts w:ascii="Times New Roman" w:hAnsi="Times New Roman" w:cs="Times New Roman"/>
          <w:sz w:val="24"/>
          <w:szCs w:val="24"/>
        </w:rPr>
        <w:t>(вид документа)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E440BB" w:rsidRPr="00E440BB" w:rsidTr="000C75E7">
        <w:trPr>
          <w:jc w:val="center"/>
        </w:trPr>
        <w:tc>
          <w:tcPr>
            <w:tcW w:w="340" w:type="dxa"/>
            <w:tcBorders>
              <w:top w:val="nil"/>
              <w:left w:val="nil"/>
              <w:bottom w:val="nil"/>
              <w:right w:val="nil"/>
            </w:tcBorders>
            <w:vAlign w:val="bottom"/>
          </w:tcPr>
          <w:p w:rsidR="00E440BB" w:rsidRPr="00E440BB" w:rsidRDefault="00E440BB" w:rsidP="000C75E7">
            <w:pPr>
              <w:ind w:right="57"/>
              <w:jc w:val="right"/>
              <w:rPr>
                <w:rFonts w:ascii="Times New Roman" w:hAnsi="Times New Roman" w:cs="Times New Roman"/>
                <w:sz w:val="24"/>
                <w:szCs w:val="24"/>
              </w:rPr>
            </w:pPr>
            <w:r w:rsidRPr="00E440BB">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rsidR="00E440BB" w:rsidRPr="00E440BB" w:rsidRDefault="00E440BB" w:rsidP="000C75E7">
            <w:pPr>
              <w:jc w:val="center"/>
              <w:rPr>
                <w:rFonts w:ascii="Times New Roman" w:hAnsi="Times New Roman" w:cs="Times New Roman"/>
                <w:sz w:val="24"/>
                <w:szCs w:val="24"/>
              </w:rPr>
            </w:pPr>
          </w:p>
        </w:tc>
        <w:tc>
          <w:tcPr>
            <w:tcW w:w="1134" w:type="dxa"/>
            <w:tcBorders>
              <w:top w:val="nil"/>
              <w:left w:val="nil"/>
              <w:bottom w:val="nil"/>
              <w:right w:val="nil"/>
            </w:tcBorders>
            <w:vAlign w:val="bottom"/>
          </w:tcPr>
          <w:p w:rsidR="00E440BB" w:rsidRPr="00E440BB" w:rsidRDefault="00E440BB" w:rsidP="000C75E7">
            <w:pPr>
              <w:ind w:right="57"/>
              <w:jc w:val="right"/>
              <w:rPr>
                <w:rFonts w:ascii="Times New Roman" w:hAnsi="Times New Roman" w:cs="Times New Roman"/>
                <w:sz w:val="24"/>
                <w:szCs w:val="24"/>
              </w:rPr>
            </w:pPr>
            <w:r w:rsidRPr="00E440BB">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rsidR="00E440BB" w:rsidRPr="00E440BB" w:rsidRDefault="00E440BB" w:rsidP="000C75E7">
            <w:pPr>
              <w:jc w:val="center"/>
              <w:rPr>
                <w:rFonts w:ascii="Times New Roman" w:hAnsi="Times New Roman" w:cs="Times New Roman"/>
                <w:sz w:val="24"/>
                <w:szCs w:val="24"/>
              </w:rPr>
            </w:pPr>
          </w:p>
        </w:tc>
      </w:tr>
    </w:tbl>
    <w:p w:rsidR="00E440BB" w:rsidRPr="00E440BB" w:rsidRDefault="00E440BB" w:rsidP="00E440BB">
      <w:pPr>
        <w:spacing w:line="230" w:lineRule="auto"/>
        <w:jc w:val="both"/>
        <w:rPr>
          <w:rFonts w:ascii="Times New Roman" w:hAnsi="Times New Roman" w:cs="Times New Roman"/>
          <w:sz w:val="24"/>
          <w:szCs w:val="24"/>
        </w:rPr>
      </w:pPr>
    </w:p>
    <w:p w:rsidR="00E440BB" w:rsidRPr="00E440BB" w:rsidRDefault="00E440BB" w:rsidP="00E440BB">
      <w:pPr>
        <w:spacing w:line="230" w:lineRule="auto"/>
        <w:ind w:firstLine="567"/>
        <w:jc w:val="both"/>
        <w:rPr>
          <w:rFonts w:ascii="Times New Roman" w:hAnsi="Times New Roman" w:cs="Times New Roman"/>
          <w:sz w:val="24"/>
          <w:szCs w:val="24"/>
        </w:rPr>
      </w:pPr>
      <w:proofErr w:type="gramStart"/>
      <w:r w:rsidRPr="00E440BB">
        <w:rPr>
          <w:rFonts w:ascii="Times New Roman" w:hAnsi="Times New Roman" w:cs="Times New Roman"/>
          <w:sz w:val="24"/>
          <w:szCs w:val="24"/>
        </w:rPr>
        <w:t xml:space="preserve">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w:t>
      </w:r>
      <w:r w:rsidRPr="00E440BB">
        <w:rPr>
          <w:rFonts w:ascii="Times New Roman" w:hAnsi="Times New Roman" w:cs="Times New Roman"/>
          <w:sz w:val="24"/>
          <w:szCs w:val="24"/>
        </w:rPr>
        <w:br/>
        <w:t xml:space="preserve">от 28 декабря 2013 г. № 443-ФЗ «О федеральной информационной адресной системе </w:t>
      </w:r>
      <w:r w:rsidRPr="00E440BB">
        <w:rPr>
          <w:rFonts w:ascii="Times New Roman" w:hAnsi="Times New Roman" w:cs="Times New Roman"/>
          <w:sz w:val="24"/>
          <w:szCs w:val="24"/>
        </w:rPr>
        <w:br/>
        <w:t>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E440BB">
        <w:rPr>
          <w:rFonts w:ascii="Times New Roman" w:hAnsi="Times New Roman" w:cs="Times New Roman"/>
          <w:sz w:val="24"/>
          <w:szCs w:val="24"/>
        </w:rPr>
        <w:t xml:space="preserve"> постановлением Правительства Российской Федерации от 19 ноября 2014 г. № 1221, а также в соответствии </w:t>
      </w:r>
      <w:proofErr w:type="gramStart"/>
      <w:r w:rsidRPr="00E440BB">
        <w:rPr>
          <w:rFonts w:ascii="Times New Roman" w:hAnsi="Times New Roman" w:cs="Times New Roman"/>
          <w:sz w:val="24"/>
          <w:szCs w:val="24"/>
        </w:rPr>
        <w:t>с</w:t>
      </w:r>
      <w:proofErr w:type="gramEnd"/>
      <w:r w:rsidRPr="00E440BB">
        <w:rPr>
          <w:rFonts w:ascii="Times New Roman" w:hAnsi="Times New Roman" w:cs="Times New Roman"/>
          <w:sz w:val="24"/>
          <w:szCs w:val="24"/>
        </w:rPr>
        <w:t xml:space="preserve"> </w:t>
      </w:r>
      <w:r w:rsidRPr="00E440BB">
        <w:rPr>
          <w:rFonts w:ascii="Times New Roman" w:hAnsi="Times New Roman" w:cs="Times New Roman"/>
          <w:sz w:val="24"/>
          <w:szCs w:val="24"/>
        </w:rPr>
        <w:br/>
      </w:r>
    </w:p>
    <w:p w:rsidR="00E440BB" w:rsidRPr="00E440BB" w:rsidRDefault="00E440BB" w:rsidP="00E440BB">
      <w:pPr>
        <w:pBdr>
          <w:top w:val="single" w:sz="4" w:space="1" w:color="auto"/>
        </w:pBdr>
        <w:spacing w:line="230" w:lineRule="auto"/>
        <w:jc w:val="center"/>
        <w:rPr>
          <w:rFonts w:ascii="Times New Roman" w:hAnsi="Times New Roman" w:cs="Times New Roman"/>
          <w:sz w:val="24"/>
          <w:szCs w:val="24"/>
        </w:rPr>
      </w:pPr>
      <w:proofErr w:type="gramStart"/>
      <w:r w:rsidRPr="00E440BB">
        <w:rPr>
          <w:rFonts w:ascii="Times New Roman" w:hAnsi="Times New Roman" w:cs="Times New Roman"/>
          <w:sz w:val="24"/>
          <w:szCs w:val="24"/>
        </w:rPr>
        <w:t xml:space="preserve">(указываются реквизиты иных документов, на основании которых принято решение о присвоении </w:t>
      </w:r>
      <w:r w:rsidRPr="00E440BB">
        <w:rPr>
          <w:rFonts w:ascii="Times New Roman" w:hAnsi="Times New Roman" w:cs="Times New Roman"/>
          <w:sz w:val="24"/>
          <w:szCs w:val="24"/>
        </w:rPr>
        <w:br/>
        <w:t xml:space="preserve">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w:t>
      </w:r>
      <w:r w:rsidRPr="00E440BB">
        <w:rPr>
          <w:rFonts w:ascii="Times New Roman" w:hAnsi="Times New Roman" w:cs="Times New Roman"/>
          <w:sz w:val="24"/>
          <w:szCs w:val="24"/>
        </w:rPr>
        <w:br/>
        <w:t xml:space="preserve">Федерации - городов федерального значения до дня вступления в силу Федерального закона № 443-ФЗ, </w:t>
      </w:r>
      <w:r w:rsidRPr="00E440BB">
        <w:rPr>
          <w:rFonts w:ascii="Times New Roman" w:hAnsi="Times New Roman" w:cs="Times New Roman"/>
          <w:sz w:val="24"/>
          <w:szCs w:val="24"/>
        </w:rPr>
        <w:br/>
        <w:t>и/или реквизиты заявления о присвоении адреса объекту адресации)</w:t>
      </w:r>
      <w:proofErr w:type="gramEnd"/>
    </w:p>
    <w:p w:rsidR="00E440BB" w:rsidRPr="00E440BB" w:rsidRDefault="00E440BB" w:rsidP="00E440BB">
      <w:pPr>
        <w:spacing w:line="230" w:lineRule="auto"/>
        <w:jc w:val="both"/>
        <w:rPr>
          <w:rFonts w:ascii="Times New Roman" w:hAnsi="Times New Roman" w:cs="Times New Roman"/>
          <w:sz w:val="24"/>
          <w:szCs w:val="24"/>
        </w:rPr>
      </w:pPr>
    </w:p>
    <w:p w:rsidR="00E440BB" w:rsidRPr="00E440BB" w:rsidRDefault="00E440BB" w:rsidP="00E440BB">
      <w:pPr>
        <w:pBdr>
          <w:top w:val="single" w:sz="4" w:space="1" w:color="auto"/>
        </w:pBdr>
        <w:spacing w:line="230" w:lineRule="auto"/>
        <w:jc w:val="center"/>
        <w:rPr>
          <w:rFonts w:ascii="Times New Roman" w:hAnsi="Times New Roman" w:cs="Times New Roman"/>
          <w:sz w:val="24"/>
          <w:szCs w:val="24"/>
        </w:rPr>
      </w:pPr>
      <w:r w:rsidRPr="00E440BB">
        <w:rPr>
          <w:rFonts w:ascii="Times New Roman" w:hAnsi="Times New Roman" w:cs="Times New Roman"/>
          <w:sz w:val="24"/>
          <w:szCs w:val="24"/>
        </w:rPr>
        <w:t>(наименование органа местного самоуправления)</w:t>
      </w:r>
    </w:p>
    <w:p w:rsidR="00E440BB" w:rsidRPr="00E440BB" w:rsidRDefault="00E440BB" w:rsidP="00E440BB">
      <w:pPr>
        <w:spacing w:line="230" w:lineRule="auto"/>
        <w:jc w:val="both"/>
        <w:rPr>
          <w:rFonts w:ascii="Times New Roman" w:hAnsi="Times New Roman" w:cs="Times New Roman"/>
          <w:sz w:val="24"/>
          <w:szCs w:val="24"/>
        </w:rPr>
      </w:pPr>
      <w:r w:rsidRPr="00E440BB">
        <w:rPr>
          <w:rFonts w:ascii="Times New Roman" w:hAnsi="Times New Roman" w:cs="Times New Roman"/>
          <w:sz w:val="24"/>
          <w:szCs w:val="24"/>
        </w:rPr>
        <w:t>ПОСТАНОВЛЯЕТ:</w:t>
      </w:r>
    </w:p>
    <w:p w:rsidR="00E440BB" w:rsidRPr="00E440BB" w:rsidRDefault="00E440BB" w:rsidP="00E440BB">
      <w:pPr>
        <w:spacing w:line="230" w:lineRule="auto"/>
        <w:jc w:val="both"/>
        <w:rPr>
          <w:rFonts w:ascii="Times New Roman" w:hAnsi="Times New Roman" w:cs="Times New Roman"/>
          <w:sz w:val="24"/>
          <w:szCs w:val="24"/>
        </w:rPr>
      </w:pPr>
      <w:r w:rsidRPr="00E440BB">
        <w:rPr>
          <w:rFonts w:ascii="Times New Roman" w:hAnsi="Times New Roman" w:cs="Times New Roman"/>
          <w:sz w:val="24"/>
          <w:szCs w:val="24"/>
        </w:rPr>
        <w:t xml:space="preserve">1. Присвоить адрес </w:t>
      </w:r>
    </w:p>
    <w:p w:rsidR="00E440BB" w:rsidRPr="00E440BB" w:rsidRDefault="00E440BB" w:rsidP="00E440BB">
      <w:pPr>
        <w:pBdr>
          <w:top w:val="single" w:sz="4" w:space="1" w:color="auto"/>
        </w:pBdr>
        <w:spacing w:line="230" w:lineRule="auto"/>
        <w:ind w:left="2127"/>
        <w:jc w:val="center"/>
        <w:rPr>
          <w:rFonts w:ascii="Times New Roman" w:hAnsi="Times New Roman" w:cs="Times New Roman"/>
          <w:sz w:val="24"/>
          <w:szCs w:val="24"/>
        </w:rPr>
      </w:pPr>
      <w:r w:rsidRPr="00E440BB">
        <w:rPr>
          <w:rFonts w:ascii="Times New Roman" w:hAnsi="Times New Roman" w:cs="Times New Roman"/>
          <w:sz w:val="24"/>
          <w:szCs w:val="24"/>
        </w:rPr>
        <w:t>(присвоенный объекту адресации адрес)</w:t>
      </w:r>
    </w:p>
    <w:p w:rsidR="00E440BB" w:rsidRPr="00E440BB" w:rsidRDefault="00E440BB" w:rsidP="00E440BB">
      <w:pPr>
        <w:spacing w:line="230" w:lineRule="auto"/>
        <w:jc w:val="both"/>
        <w:rPr>
          <w:rFonts w:ascii="Times New Roman" w:hAnsi="Times New Roman" w:cs="Times New Roman"/>
          <w:sz w:val="24"/>
          <w:szCs w:val="24"/>
        </w:rPr>
      </w:pPr>
      <w:r w:rsidRPr="00E440BB">
        <w:rPr>
          <w:rFonts w:ascii="Times New Roman" w:hAnsi="Times New Roman" w:cs="Times New Roman"/>
          <w:sz w:val="24"/>
          <w:szCs w:val="24"/>
        </w:rPr>
        <w:t xml:space="preserve">следующему объекту адресации   </w:t>
      </w:r>
    </w:p>
    <w:p w:rsidR="00E440BB" w:rsidRPr="00E440BB" w:rsidRDefault="00E440BB" w:rsidP="00E440BB">
      <w:pPr>
        <w:pBdr>
          <w:top w:val="single" w:sz="4" w:space="1" w:color="auto"/>
        </w:pBdr>
        <w:spacing w:line="230" w:lineRule="auto"/>
        <w:ind w:left="3402"/>
        <w:jc w:val="center"/>
        <w:rPr>
          <w:rFonts w:ascii="Times New Roman" w:hAnsi="Times New Roman" w:cs="Times New Roman"/>
          <w:sz w:val="24"/>
          <w:szCs w:val="24"/>
        </w:rPr>
      </w:pPr>
      <w:proofErr w:type="gramStart"/>
      <w:r w:rsidRPr="00E440BB">
        <w:rPr>
          <w:rFonts w:ascii="Times New Roman" w:hAnsi="Times New Roman" w:cs="Times New Roman"/>
          <w:sz w:val="24"/>
          <w:szCs w:val="24"/>
        </w:rPr>
        <w:t xml:space="preserve">(вид, наименование, описание местонахождения объекта адресации, </w:t>
      </w:r>
      <w:proofErr w:type="gramEnd"/>
    </w:p>
    <w:p w:rsidR="00E440BB" w:rsidRPr="00E440BB" w:rsidRDefault="00E440BB" w:rsidP="00E440BB">
      <w:pPr>
        <w:spacing w:line="230" w:lineRule="auto"/>
        <w:rPr>
          <w:rFonts w:ascii="Times New Roman" w:hAnsi="Times New Roman" w:cs="Times New Roman"/>
          <w:sz w:val="24"/>
          <w:szCs w:val="24"/>
        </w:rPr>
      </w:pPr>
    </w:p>
    <w:p w:rsidR="00E440BB" w:rsidRPr="00E440BB" w:rsidRDefault="00E440BB" w:rsidP="00E440BB">
      <w:pPr>
        <w:pBdr>
          <w:top w:val="single" w:sz="4" w:space="1" w:color="auto"/>
        </w:pBdr>
        <w:spacing w:line="230" w:lineRule="auto"/>
        <w:jc w:val="center"/>
        <w:rPr>
          <w:rFonts w:ascii="Times New Roman" w:hAnsi="Times New Roman" w:cs="Times New Roman"/>
          <w:sz w:val="24"/>
          <w:szCs w:val="24"/>
        </w:rPr>
      </w:pPr>
      <w:r w:rsidRPr="00E440BB">
        <w:rPr>
          <w:rFonts w:ascii="Times New Roman" w:hAnsi="Times New Roman" w:cs="Times New Roman"/>
          <w:sz w:val="24"/>
          <w:szCs w:val="24"/>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E440BB" w:rsidRPr="00E440BB" w:rsidRDefault="00E440BB" w:rsidP="00E440BB">
      <w:pPr>
        <w:spacing w:line="230" w:lineRule="auto"/>
        <w:rPr>
          <w:rFonts w:ascii="Times New Roman" w:hAnsi="Times New Roman" w:cs="Times New Roman"/>
          <w:sz w:val="24"/>
          <w:szCs w:val="24"/>
        </w:rPr>
      </w:pPr>
    </w:p>
    <w:p w:rsidR="00E440BB" w:rsidRPr="00E440BB" w:rsidRDefault="00E440BB" w:rsidP="00E440BB">
      <w:pPr>
        <w:pBdr>
          <w:top w:val="single" w:sz="4" w:space="1" w:color="auto"/>
        </w:pBdr>
        <w:spacing w:line="230" w:lineRule="auto"/>
        <w:jc w:val="center"/>
        <w:rPr>
          <w:rFonts w:ascii="Times New Roman" w:hAnsi="Times New Roman" w:cs="Times New Roman"/>
          <w:sz w:val="24"/>
          <w:szCs w:val="24"/>
        </w:rPr>
      </w:pPr>
      <w:r w:rsidRPr="00E440BB">
        <w:rPr>
          <w:rFonts w:ascii="Times New Roman" w:hAnsi="Times New Roman" w:cs="Times New Roman"/>
          <w:sz w:val="24"/>
          <w:szCs w:val="24"/>
        </w:rPr>
        <w:t xml:space="preserve">кадастровые номера, адреса и сведения об объектах недвижимости, из которых образуется объект адресации </w:t>
      </w:r>
      <w:r w:rsidRPr="00E440BB">
        <w:rPr>
          <w:rFonts w:ascii="Times New Roman" w:hAnsi="Times New Roman" w:cs="Times New Roman"/>
          <w:sz w:val="24"/>
          <w:szCs w:val="24"/>
        </w:rPr>
        <w:br/>
        <w:t>(в случае образования объекта в результате преобразования существующего объекта или объектов),</w:t>
      </w:r>
    </w:p>
    <w:p w:rsidR="00E440BB" w:rsidRPr="00E440BB" w:rsidRDefault="00E440BB" w:rsidP="00E440BB">
      <w:pPr>
        <w:spacing w:line="230" w:lineRule="auto"/>
        <w:rPr>
          <w:rFonts w:ascii="Times New Roman" w:hAnsi="Times New Roman" w:cs="Times New Roman"/>
          <w:sz w:val="24"/>
          <w:szCs w:val="24"/>
        </w:rPr>
      </w:pPr>
    </w:p>
    <w:p w:rsidR="00E440BB" w:rsidRPr="00E440BB" w:rsidRDefault="00E440BB" w:rsidP="00E440BB">
      <w:pPr>
        <w:pBdr>
          <w:top w:val="single" w:sz="4" w:space="1" w:color="auto"/>
        </w:pBdr>
        <w:spacing w:line="230" w:lineRule="auto"/>
        <w:jc w:val="center"/>
        <w:rPr>
          <w:rFonts w:ascii="Times New Roman" w:hAnsi="Times New Roman" w:cs="Times New Roman"/>
          <w:sz w:val="24"/>
          <w:szCs w:val="24"/>
        </w:rPr>
      </w:pPr>
      <w:r w:rsidRPr="00E440BB">
        <w:rPr>
          <w:rFonts w:ascii="Times New Roman" w:hAnsi="Times New Roman" w:cs="Times New Roman"/>
          <w:sz w:val="24"/>
          <w:szCs w:val="24"/>
        </w:rPr>
        <w:t xml:space="preserve">аннулируемый адрес объекта адресации и уникальный номер аннулируемого адреса объекта адресации </w:t>
      </w:r>
      <w:r w:rsidRPr="00E440BB">
        <w:rPr>
          <w:rFonts w:ascii="Times New Roman" w:hAnsi="Times New Roman" w:cs="Times New Roman"/>
          <w:sz w:val="24"/>
          <w:szCs w:val="24"/>
        </w:rPr>
        <w:br/>
        <w:t>в государственном адресном реестре (в случае присвоения нового адреса объекту адресации),</w:t>
      </w:r>
    </w:p>
    <w:p w:rsidR="00E440BB" w:rsidRPr="00E440BB" w:rsidRDefault="00E440BB" w:rsidP="00E440BB">
      <w:pPr>
        <w:spacing w:line="230" w:lineRule="auto"/>
        <w:rPr>
          <w:rFonts w:ascii="Times New Roman" w:hAnsi="Times New Roman" w:cs="Times New Roman"/>
          <w:sz w:val="24"/>
          <w:szCs w:val="24"/>
        </w:rPr>
      </w:pPr>
    </w:p>
    <w:p w:rsidR="00E440BB" w:rsidRPr="00E440BB" w:rsidRDefault="00E440BB" w:rsidP="00E440BB">
      <w:pPr>
        <w:pBdr>
          <w:top w:val="single" w:sz="4" w:space="1" w:color="auto"/>
        </w:pBdr>
        <w:spacing w:line="230" w:lineRule="auto"/>
        <w:jc w:val="center"/>
        <w:rPr>
          <w:rFonts w:ascii="Times New Roman" w:hAnsi="Times New Roman" w:cs="Times New Roman"/>
          <w:sz w:val="24"/>
          <w:szCs w:val="24"/>
        </w:rPr>
      </w:pPr>
      <w:r w:rsidRPr="00E440BB">
        <w:rPr>
          <w:rFonts w:ascii="Times New Roman" w:hAnsi="Times New Roman" w:cs="Times New Roman"/>
          <w:sz w:val="24"/>
          <w:szCs w:val="24"/>
        </w:rPr>
        <w:t>другие необходимые сведения, определенные уполномоченным органом (при наличии)</w:t>
      </w:r>
    </w:p>
    <w:p w:rsidR="00E440BB" w:rsidRPr="00E440BB" w:rsidRDefault="00E440BB" w:rsidP="00E440BB">
      <w:pPr>
        <w:spacing w:before="120" w:line="230" w:lineRule="auto"/>
        <w:ind w:firstLine="567"/>
        <w:jc w:val="both"/>
        <w:rPr>
          <w:rFonts w:ascii="Times New Roman" w:hAnsi="Times New Roman" w:cs="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E440BB" w:rsidRPr="00E440BB" w:rsidTr="000C75E7">
        <w:tc>
          <w:tcPr>
            <w:tcW w:w="5954" w:type="dxa"/>
            <w:tcBorders>
              <w:top w:val="nil"/>
              <w:left w:val="nil"/>
              <w:bottom w:val="single" w:sz="4" w:space="0" w:color="auto"/>
              <w:right w:val="nil"/>
            </w:tcBorders>
            <w:vAlign w:val="bottom"/>
          </w:tcPr>
          <w:p w:rsidR="00E440BB" w:rsidRPr="00E440BB" w:rsidRDefault="00E440BB" w:rsidP="000C75E7">
            <w:pPr>
              <w:jc w:val="center"/>
              <w:rPr>
                <w:rFonts w:ascii="Times New Roman" w:hAnsi="Times New Roman" w:cs="Times New Roman"/>
                <w:sz w:val="24"/>
                <w:szCs w:val="24"/>
              </w:rPr>
            </w:pPr>
          </w:p>
        </w:tc>
        <w:tc>
          <w:tcPr>
            <w:tcW w:w="1758" w:type="dxa"/>
            <w:tcBorders>
              <w:top w:val="nil"/>
              <w:left w:val="nil"/>
              <w:bottom w:val="nil"/>
              <w:right w:val="nil"/>
            </w:tcBorders>
            <w:vAlign w:val="bottom"/>
          </w:tcPr>
          <w:p w:rsidR="00E440BB" w:rsidRPr="00E440BB" w:rsidRDefault="00E440BB" w:rsidP="000C75E7">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rsidR="00E440BB" w:rsidRPr="00E440BB" w:rsidRDefault="00E440BB" w:rsidP="000C75E7">
            <w:pPr>
              <w:jc w:val="center"/>
              <w:rPr>
                <w:rFonts w:ascii="Times New Roman" w:hAnsi="Times New Roman" w:cs="Times New Roman"/>
                <w:sz w:val="24"/>
                <w:szCs w:val="24"/>
              </w:rPr>
            </w:pPr>
          </w:p>
        </w:tc>
      </w:tr>
      <w:tr w:rsidR="00E440BB" w:rsidRPr="00E440BB" w:rsidTr="000C75E7">
        <w:tc>
          <w:tcPr>
            <w:tcW w:w="5954" w:type="dxa"/>
            <w:tcBorders>
              <w:top w:val="nil"/>
              <w:left w:val="nil"/>
              <w:bottom w:val="nil"/>
              <w:right w:val="nil"/>
            </w:tcBorders>
          </w:tcPr>
          <w:p w:rsidR="00E440BB" w:rsidRPr="00E440BB" w:rsidRDefault="00E440BB" w:rsidP="000C75E7">
            <w:pPr>
              <w:jc w:val="center"/>
              <w:rPr>
                <w:rFonts w:ascii="Times New Roman" w:hAnsi="Times New Roman" w:cs="Times New Roman"/>
                <w:sz w:val="24"/>
                <w:szCs w:val="24"/>
              </w:rPr>
            </w:pPr>
            <w:r w:rsidRPr="00E440BB">
              <w:rPr>
                <w:rFonts w:ascii="Times New Roman" w:hAnsi="Times New Roman" w:cs="Times New Roman"/>
                <w:sz w:val="24"/>
                <w:szCs w:val="24"/>
              </w:rPr>
              <w:t>(должность, Ф.И.О.)</w:t>
            </w:r>
          </w:p>
        </w:tc>
        <w:tc>
          <w:tcPr>
            <w:tcW w:w="1758" w:type="dxa"/>
            <w:tcBorders>
              <w:top w:val="nil"/>
              <w:left w:val="nil"/>
              <w:bottom w:val="nil"/>
              <w:right w:val="nil"/>
            </w:tcBorders>
          </w:tcPr>
          <w:p w:rsidR="00E440BB" w:rsidRPr="00E440BB" w:rsidRDefault="00E440BB" w:rsidP="000C75E7">
            <w:pPr>
              <w:jc w:val="center"/>
              <w:rPr>
                <w:rFonts w:ascii="Times New Roman" w:hAnsi="Times New Roman" w:cs="Times New Roman"/>
                <w:sz w:val="24"/>
                <w:szCs w:val="24"/>
              </w:rPr>
            </w:pPr>
          </w:p>
        </w:tc>
        <w:tc>
          <w:tcPr>
            <w:tcW w:w="2268" w:type="dxa"/>
            <w:tcBorders>
              <w:top w:val="nil"/>
              <w:left w:val="nil"/>
              <w:bottom w:val="nil"/>
              <w:right w:val="nil"/>
            </w:tcBorders>
          </w:tcPr>
          <w:p w:rsidR="00E440BB" w:rsidRPr="00E440BB" w:rsidRDefault="00E440BB" w:rsidP="000C75E7">
            <w:pPr>
              <w:jc w:val="center"/>
              <w:rPr>
                <w:rFonts w:ascii="Times New Roman" w:hAnsi="Times New Roman" w:cs="Times New Roman"/>
                <w:sz w:val="24"/>
                <w:szCs w:val="24"/>
              </w:rPr>
            </w:pPr>
            <w:r w:rsidRPr="00E440BB">
              <w:rPr>
                <w:rFonts w:ascii="Times New Roman" w:hAnsi="Times New Roman" w:cs="Times New Roman"/>
                <w:sz w:val="24"/>
                <w:szCs w:val="24"/>
              </w:rPr>
              <w:t>(подпись)</w:t>
            </w:r>
          </w:p>
        </w:tc>
      </w:tr>
    </w:tbl>
    <w:p w:rsidR="00E440BB" w:rsidRPr="00E440BB" w:rsidRDefault="00E440BB" w:rsidP="00E440BB">
      <w:pPr>
        <w:spacing w:before="120" w:line="230" w:lineRule="auto"/>
        <w:jc w:val="right"/>
        <w:rPr>
          <w:rFonts w:ascii="Times New Roman" w:hAnsi="Times New Roman" w:cs="Times New Roman"/>
          <w:sz w:val="24"/>
          <w:szCs w:val="24"/>
        </w:rPr>
      </w:pPr>
      <w:r w:rsidRPr="00E440BB">
        <w:rPr>
          <w:rFonts w:ascii="Times New Roman" w:hAnsi="Times New Roman" w:cs="Times New Roman"/>
          <w:sz w:val="24"/>
          <w:szCs w:val="24"/>
        </w:rPr>
        <w:t>М.П.</w:t>
      </w:r>
    </w:p>
    <w:p w:rsidR="00E440BB" w:rsidRPr="00E440BB" w:rsidRDefault="00E440BB" w:rsidP="00E440BB">
      <w:pPr>
        <w:tabs>
          <w:tab w:val="left" w:pos="5812"/>
        </w:tabs>
        <w:autoSpaceDE w:val="0"/>
        <w:autoSpaceDN w:val="0"/>
        <w:adjustRightInd w:val="0"/>
        <w:jc w:val="right"/>
        <w:rPr>
          <w:rFonts w:ascii="Times New Roman" w:hAnsi="Times New Roman" w:cs="Times New Roman"/>
          <w:sz w:val="24"/>
          <w:szCs w:val="24"/>
        </w:rPr>
      </w:pPr>
      <w:r w:rsidRPr="00E440BB">
        <w:rPr>
          <w:rFonts w:ascii="Times New Roman" w:hAnsi="Times New Roman" w:cs="Times New Roman"/>
          <w:sz w:val="24"/>
          <w:szCs w:val="24"/>
        </w:rPr>
        <w:t>Приложение № 3</w:t>
      </w:r>
    </w:p>
    <w:p w:rsidR="00E440BB" w:rsidRPr="00E440BB" w:rsidRDefault="00E440BB" w:rsidP="00E440BB">
      <w:pPr>
        <w:tabs>
          <w:tab w:val="left" w:pos="5812"/>
        </w:tabs>
        <w:autoSpaceDE w:val="0"/>
        <w:autoSpaceDN w:val="0"/>
        <w:adjustRightInd w:val="0"/>
        <w:jc w:val="right"/>
        <w:rPr>
          <w:rFonts w:ascii="Times New Roman" w:hAnsi="Times New Roman" w:cs="Times New Roman"/>
          <w:sz w:val="24"/>
          <w:szCs w:val="24"/>
        </w:rPr>
      </w:pPr>
      <w:r w:rsidRPr="00E440BB">
        <w:rPr>
          <w:rFonts w:ascii="Times New Roman" w:hAnsi="Times New Roman" w:cs="Times New Roman"/>
          <w:sz w:val="24"/>
          <w:szCs w:val="24"/>
        </w:rPr>
        <w:t>к административному регламенту</w:t>
      </w:r>
    </w:p>
    <w:p w:rsidR="00E440BB" w:rsidRPr="00E440BB" w:rsidRDefault="00E440BB" w:rsidP="00E440BB">
      <w:pPr>
        <w:tabs>
          <w:tab w:val="left" w:pos="5812"/>
        </w:tabs>
        <w:autoSpaceDE w:val="0"/>
        <w:autoSpaceDN w:val="0"/>
        <w:adjustRightInd w:val="0"/>
        <w:ind w:left="5245"/>
        <w:jc w:val="right"/>
        <w:rPr>
          <w:rFonts w:ascii="Times New Roman" w:hAnsi="Times New Roman" w:cs="Times New Roman"/>
          <w:sz w:val="24"/>
          <w:szCs w:val="24"/>
        </w:rPr>
      </w:pPr>
      <w:r w:rsidRPr="00E440BB">
        <w:rPr>
          <w:rFonts w:ascii="Times New Roman" w:hAnsi="Times New Roman" w:cs="Times New Roman"/>
          <w:sz w:val="24"/>
          <w:szCs w:val="24"/>
        </w:rPr>
        <w:t>предоставления муниципальной услуги «Присвоение адреса объекту адресации, изменение и аннулирование такого адреса»</w:t>
      </w:r>
    </w:p>
    <w:p w:rsidR="00E440BB" w:rsidRPr="00E440BB" w:rsidRDefault="00E440BB" w:rsidP="00E440BB">
      <w:pPr>
        <w:autoSpaceDE w:val="0"/>
        <w:jc w:val="right"/>
        <w:rPr>
          <w:rFonts w:ascii="Times New Roman" w:hAnsi="Times New Roman" w:cs="Times New Roman"/>
          <w:i/>
          <w:strike/>
          <w:sz w:val="24"/>
          <w:szCs w:val="24"/>
        </w:rPr>
      </w:pPr>
    </w:p>
    <w:p w:rsidR="00E440BB" w:rsidRPr="00E440BB" w:rsidRDefault="00E440BB" w:rsidP="00E440BB">
      <w:pPr>
        <w:spacing w:before="60"/>
        <w:jc w:val="center"/>
        <w:rPr>
          <w:rFonts w:ascii="Times New Roman" w:hAnsi="Times New Roman" w:cs="Times New Roman"/>
          <w:b/>
          <w:bCs/>
          <w:sz w:val="24"/>
          <w:szCs w:val="24"/>
        </w:rPr>
      </w:pPr>
      <w:r w:rsidRPr="00E440BB">
        <w:rPr>
          <w:rFonts w:ascii="Times New Roman" w:hAnsi="Times New Roman" w:cs="Times New Roman"/>
          <w:b/>
          <w:bCs/>
          <w:sz w:val="24"/>
          <w:szCs w:val="24"/>
        </w:rPr>
        <w:t xml:space="preserve">Форма решения об аннулировании адреса объекта адресации </w:t>
      </w:r>
    </w:p>
    <w:p w:rsidR="00E440BB" w:rsidRPr="00E440BB" w:rsidRDefault="00E440BB" w:rsidP="00E440BB">
      <w:pPr>
        <w:spacing w:line="230" w:lineRule="auto"/>
        <w:rPr>
          <w:rFonts w:ascii="Times New Roman" w:hAnsi="Times New Roman" w:cs="Times New Roman"/>
          <w:sz w:val="24"/>
          <w:szCs w:val="24"/>
        </w:rPr>
      </w:pPr>
    </w:p>
    <w:p w:rsidR="00E440BB" w:rsidRPr="00E440BB" w:rsidRDefault="00E440BB" w:rsidP="00E440BB">
      <w:pPr>
        <w:pBdr>
          <w:top w:val="single" w:sz="4" w:space="1" w:color="auto"/>
        </w:pBdr>
        <w:spacing w:line="230" w:lineRule="auto"/>
        <w:jc w:val="center"/>
        <w:rPr>
          <w:rFonts w:ascii="Times New Roman" w:hAnsi="Times New Roman" w:cs="Times New Roman"/>
          <w:sz w:val="24"/>
          <w:szCs w:val="24"/>
        </w:rPr>
      </w:pPr>
      <w:r w:rsidRPr="00E440BB">
        <w:rPr>
          <w:rFonts w:ascii="Times New Roman" w:hAnsi="Times New Roman" w:cs="Times New Roman"/>
          <w:sz w:val="24"/>
          <w:szCs w:val="24"/>
        </w:rPr>
        <w:t>(наименование органа местного самоуправления)</w:t>
      </w:r>
    </w:p>
    <w:p w:rsidR="00E440BB" w:rsidRPr="00E440BB" w:rsidRDefault="00E440BB" w:rsidP="00E440BB">
      <w:pPr>
        <w:spacing w:line="230" w:lineRule="auto"/>
        <w:rPr>
          <w:rFonts w:ascii="Times New Roman" w:hAnsi="Times New Roman" w:cs="Times New Roman"/>
          <w:sz w:val="24"/>
          <w:szCs w:val="24"/>
        </w:rPr>
      </w:pPr>
    </w:p>
    <w:p w:rsidR="00E440BB" w:rsidRPr="00E440BB" w:rsidRDefault="00E440BB" w:rsidP="00E440BB">
      <w:pPr>
        <w:pBdr>
          <w:top w:val="single" w:sz="4" w:space="1" w:color="auto"/>
        </w:pBdr>
        <w:spacing w:line="230" w:lineRule="auto"/>
        <w:jc w:val="center"/>
        <w:rPr>
          <w:rFonts w:ascii="Times New Roman" w:hAnsi="Times New Roman" w:cs="Times New Roman"/>
          <w:sz w:val="24"/>
          <w:szCs w:val="24"/>
        </w:rPr>
      </w:pPr>
      <w:r w:rsidRPr="00E440BB">
        <w:rPr>
          <w:rFonts w:ascii="Times New Roman" w:hAnsi="Times New Roman" w:cs="Times New Roman"/>
          <w:sz w:val="24"/>
          <w:szCs w:val="24"/>
        </w:rPr>
        <w:t>(вид документа)</w:t>
      </w:r>
    </w:p>
    <w:p w:rsidR="00E440BB" w:rsidRPr="00E440BB" w:rsidRDefault="00E440BB" w:rsidP="00E440BB">
      <w:pPr>
        <w:spacing w:before="60"/>
        <w:jc w:val="center"/>
        <w:rPr>
          <w:rFonts w:ascii="Times New Roman" w:hAnsi="Times New Roman" w:cs="Times New Roman"/>
          <w:b/>
          <w:bCs/>
          <w:sz w:val="24"/>
          <w:szCs w:val="24"/>
        </w:rPr>
      </w:pP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E440BB" w:rsidRPr="00E440BB" w:rsidTr="000C75E7">
        <w:trPr>
          <w:jc w:val="center"/>
        </w:trPr>
        <w:tc>
          <w:tcPr>
            <w:tcW w:w="340" w:type="dxa"/>
            <w:tcBorders>
              <w:top w:val="nil"/>
              <w:left w:val="nil"/>
              <w:bottom w:val="nil"/>
              <w:right w:val="nil"/>
            </w:tcBorders>
            <w:vAlign w:val="bottom"/>
          </w:tcPr>
          <w:p w:rsidR="00E440BB" w:rsidRPr="00E440BB" w:rsidRDefault="00E440BB" w:rsidP="000C75E7">
            <w:pPr>
              <w:ind w:right="57"/>
              <w:jc w:val="right"/>
              <w:rPr>
                <w:rFonts w:ascii="Times New Roman" w:hAnsi="Times New Roman" w:cs="Times New Roman"/>
                <w:sz w:val="24"/>
                <w:szCs w:val="24"/>
              </w:rPr>
            </w:pPr>
            <w:r w:rsidRPr="00E440BB">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rsidR="00E440BB" w:rsidRPr="00E440BB" w:rsidRDefault="00E440BB" w:rsidP="000C75E7">
            <w:pPr>
              <w:jc w:val="center"/>
              <w:rPr>
                <w:rFonts w:ascii="Times New Roman" w:hAnsi="Times New Roman" w:cs="Times New Roman"/>
                <w:sz w:val="24"/>
                <w:szCs w:val="24"/>
              </w:rPr>
            </w:pPr>
          </w:p>
        </w:tc>
        <w:tc>
          <w:tcPr>
            <w:tcW w:w="1134" w:type="dxa"/>
            <w:tcBorders>
              <w:top w:val="nil"/>
              <w:left w:val="nil"/>
              <w:bottom w:val="nil"/>
              <w:right w:val="nil"/>
            </w:tcBorders>
            <w:vAlign w:val="bottom"/>
          </w:tcPr>
          <w:p w:rsidR="00E440BB" w:rsidRPr="00E440BB" w:rsidRDefault="00E440BB" w:rsidP="000C75E7">
            <w:pPr>
              <w:ind w:right="57"/>
              <w:jc w:val="right"/>
              <w:rPr>
                <w:rFonts w:ascii="Times New Roman" w:hAnsi="Times New Roman" w:cs="Times New Roman"/>
                <w:sz w:val="24"/>
                <w:szCs w:val="24"/>
              </w:rPr>
            </w:pPr>
            <w:r w:rsidRPr="00E440BB">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rsidR="00E440BB" w:rsidRPr="00E440BB" w:rsidRDefault="00E440BB" w:rsidP="000C75E7">
            <w:pPr>
              <w:jc w:val="center"/>
              <w:rPr>
                <w:rFonts w:ascii="Times New Roman" w:hAnsi="Times New Roman" w:cs="Times New Roman"/>
                <w:sz w:val="24"/>
                <w:szCs w:val="24"/>
              </w:rPr>
            </w:pPr>
          </w:p>
        </w:tc>
      </w:tr>
    </w:tbl>
    <w:p w:rsidR="00E440BB" w:rsidRPr="00E440BB" w:rsidRDefault="00E440BB" w:rsidP="00E440BB">
      <w:pPr>
        <w:spacing w:line="230" w:lineRule="auto"/>
        <w:jc w:val="both"/>
        <w:rPr>
          <w:rFonts w:ascii="Times New Roman" w:hAnsi="Times New Roman" w:cs="Times New Roman"/>
          <w:sz w:val="24"/>
          <w:szCs w:val="24"/>
        </w:rPr>
      </w:pPr>
    </w:p>
    <w:p w:rsidR="00E440BB" w:rsidRPr="00E440BB" w:rsidRDefault="00E440BB" w:rsidP="00E440BB">
      <w:pPr>
        <w:spacing w:line="230" w:lineRule="auto"/>
        <w:ind w:firstLine="567"/>
        <w:jc w:val="both"/>
        <w:rPr>
          <w:rFonts w:ascii="Times New Roman" w:hAnsi="Times New Roman" w:cs="Times New Roman"/>
          <w:sz w:val="24"/>
          <w:szCs w:val="24"/>
        </w:rPr>
      </w:pPr>
      <w:proofErr w:type="gramStart"/>
      <w:r w:rsidRPr="00E440BB">
        <w:rPr>
          <w:rFonts w:ascii="Times New Roman" w:hAnsi="Times New Roman" w:cs="Times New Roman"/>
          <w:sz w:val="24"/>
          <w:szCs w:val="24"/>
        </w:rPr>
        <w:t xml:space="preserve">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w:t>
      </w:r>
      <w:r w:rsidRPr="00E440BB">
        <w:rPr>
          <w:rFonts w:ascii="Times New Roman" w:hAnsi="Times New Roman" w:cs="Times New Roman"/>
          <w:sz w:val="24"/>
          <w:szCs w:val="24"/>
        </w:rPr>
        <w:br/>
        <w:t xml:space="preserve">от 28 декабря 2013 г. № 443-ФЗ «О федеральной информационной адресной системе </w:t>
      </w:r>
      <w:r w:rsidRPr="00E440BB">
        <w:rPr>
          <w:rFonts w:ascii="Times New Roman" w:hAnsi="Times New Roman" w:cs="Times New Roman"/>
          <w:sz w:val="24"/>
          <w:szCs w:val="24"/>
        </w:rPr>
        <w:br/>
        <w:t>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E440BB">
        <w:rPr>
          <w:rFonts w:ascii="Times New Roman" w:hAnsi="Times New Roman" w:cs="Times New Roman"/>
          <w:sz w:val="24"/>
          <w:szCs w:val="24"/>
        </w:rPr>
        <w:t xml:space="preserve"> постановлением Правительства Российской Федерации от 19 ноября 2014 г. № 1221, а также в соответствии </w:t>
      </w:r>
      <w:proofErr w:type="gramStart"/>
      <w:r w:rsidRPr="00E440BB">
        <w:rPr>
          <w:rFonts w:ascii="Times New Roman" w:hAnsi="Times New Roman" w:cs="Times New Roman"/>
          <w:sz w:val="24"/>
          <w:szCs w:val="24"/>
        </w:rPr>
        <w:t>с</w:t>
      </w:r>
      <w:proofErr w:type="gramEnd"/>
      <w:r w:rsidRPr="00E440BB">
        <w:rPr>
          <w:rFonts w:ascii="Times New Roman" w:hAnsi="Times New Roman" w:cs="Times New Roman"/>
          <w:sz w:val="24"/>
          <w:szCs w:val="24"/>
        </w:rPr>
        <w:t xml:space="preserve"> </w:t>
      </w:r>
      <w:r w:rsidRPr="00E440BB">
        <w:rPr>
          <w:rFonts w:ascii="Times New Roman" w:hAnsi="Times New Roman" w:cs="Times New Roman"/>
          <w:sz w:val="24"/>
          <w:szCs w:val="24"/>
        </w:rPr>
        <w:br/>
      </w:r>
    </w:p>
    <w:p w:rsidR="00E440BB" w:rsidRPr="00E440BB" w:rsidRDefault="00E440BB" w:rsidP="00E440BB">
      <w:pPr>
        <w:pBdr>
          <w:top w:val="single" w:sz="4" w:space="1" w:color="auto"/>
        </w:pBdr>
        <w:spacing w:line="230" w:lineRule="auto"/>
        <w:jc w:val="center"/>
        <w:rPr>
          <w:rFonts w:ascii="Times New Roman" w:hAnsi="Times New Roman" w:cs="Times New Roman"/>
          <w:sz w:val="24"/>
          <w:szCs w:val="24"/>
        </w:rPr>
      </w:pPr>
      <w:proofErr w:type="gramStart"/>
      <w:r w:rsidRPr="00E440BB">
        <w:rPr>
          <w:rFonts w:ascii="Times New Roman" w:hAnsi="Times New Roman" w:cs="Times New Roman"/>
          <w:sz w:val="24"/>
          <w:szCs w:val="24"/>
        </w:rPr>
        <w:t xml:space="preserve">(указываются реквизиты иных документов, на основании которых принято решение о присвоении </w:t>
      </w:r>
      <w:r w:rsidRPr="00E440BB">
        <w:rPr>
          <w:rFonts w:ascii="Times New Roman" w:hAnsi="Times New Roman" w:cs="Times New Roman"/>
          <w:sz w:val="24"/>
          <w:szCs w:val="24"/>
        </w:rPr>
        <w:br/>
        <w:t xml:space="preserve">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w:t>
      </w:r>
      <w:r w:rsidRPr="00E440BB">
        <w:rPr>
          <w:rFonts w:ascii="Times New Roman" w:hAnsi="Times New Roman" w:cs="Times New Roman"/>
          <w:sz w:val="24"/>
          <w:szCs w:val="24"/>
        </w:rPr>
        <w:br/>
        <w:t xml:space="preserve">Федерации - городов федерального значения до дня вступления в силу Федерального закона № 443-ФЗ, </w:t>
      </w:r>
      <w:r w:rsidRPr="00E440BB">
        <w:rPr>
          <w:rFonts w:ascii="Times New Roman" w:hAnsi="Times New Roman" w:cs="Times New Roman"/>
          <w:sz w:val="24"/>
          <w:szCs w:val="24"/>
        </w:rPr>
        <w:br/>
        <w:t>и/или реквизиты заявления о присвоении адреса объекту адресации)</w:t>
      </w:r>
      <w:proofErr w:type="gramEnd"/>
    </w:p>
    <w:p w:rsidR="00E440BB" w:rsidRPr="00E440BB" w:rsidRDefault="00E440BB" w:rsidP="00E440BB">
      <w:pPr>
        <w:spacing w:line="230" w:lineRule="auto"/>
        <w:jc w:val="both"/>
        <w:rPr>
          <w:rFonts w:ascii="Times New Roman" w:hAnsi="Times New Roman" w:cs="Times New Roman"/>
          <w:sz w:val="24"/>
          <w:szCs w:val="24"/>
        </w:rPr>
      </w:pPr>
    </w:p>
    <w:p w:rsidR="00E440BB" w:rsidRPr="00E440BB" w:rsidRDefault="00E440BB" w:rsidP="00E440BB">
      <w:pPr>
        <w:pBdr>
          <w:top w:val="single" w:sz="4" w:space="1" w:color="auto"/>
        </w:pBdr>
        <w:spacing w:line="230" w:lineRule="auto"/>
        <w:jc w:val="center"/>
        <w:rPr>
          <w:rFonts w:ascii="Times New Roman" w:hAnsi="Times New Roman" w:cs="Times New Roman"/>
          <w:sz w:val="24"/>
          <w:szCs w:val="24"/>
        </w:rPr>
      </w:pPr>
      <w:r w:rsidRPr="00E440BB">
        <w:rPr>
          <w:rFonts w:ascii="Times New Roman" w:hAnsi="Times New Roman" w:cs="Times New Roman"/>
          <w:sz w:val="24"/>
          <w:szCs w:val="24"/>
        </w:rPr>
        <w:t>(наименование органа местного самоуправления)</w:t>
      </w:r>
    </w:p>
    <w:p w:rsidR="00E440BB" w:rsidRPr="00E440BB" w:rsidRDefault="00E440BB" w:rsidP="00E440BB">
      <w:pPr>
        <w:spacing w:before="60"/>
        <w:jc w:val="center"/>
        <w:rPr>
          <w:rFonts w:ascii="Times New Roman" w:hAnsi="Times New Roman" w:cs="Times New Roman"/>
          <w:b/>
          <w:bCs/>
          <w:sz w:val="24"/>
          <w:szCs w:val="24"/>
        </w:rPr>
      </w:pPr>
    </w:p>
    <w:p w:rsidR="00E440BB" w:rsidRPr="00E440BB" w:rsidRDefault="00E440BB" w:rsidP="00E440BB">
      <w:pPr>
        <w:spacing w:line="230" w:lineRule="auto"/>
        <w:jc w:val="both"/>
        <w:rPr>
          <w:rFonts w:ascii="Times New Roman" w:hAnsi="Times New Roman" w:cs="Times New Roman"/>
          <w:sz w:val="24"/>
          <w:szCs w:val="24"/>
        </w:rPr>
      </w:pPr>
      <w:r w:rsidRPr="00E440BB">
        <w:rPr>
          <w:rFonts w:ascii="Times New Roman" w:hAnsi="Times New Roman" w:cs="Times New Roman"/>
          <w:sz w:val="24"/>
          <w:szCs w:val="24"/>
        </w:rPr>
        <w:t>ПОСТАНОВЛЯЕТ:</w:t>
      </w:r>
    </w:p>
    <w:p w:rsidR="00E440BB" w:rsidRPr="00E440BB" w:rsidRDefault="00E440BB" w:rsidP="00E440BB">
      <w:pPr>
        <w:spacing w:line="230" w:lineRule="auto"/>
        <w:jc w:val="both"/>
        <w:rPr>
          <w:rFonts w:ascii="Times New Roman" w:hAnsi="Times New Roman" w:cs="Times New Roman"/>
          <w:sz w:val="24"/>
          <w:szCs w:val="24"/>
        </w:rPr>
      </w:pPr>
    </w:p>
    <w:p w:rsidR="00E440BB" w:rsidRPr="00E440BB" w:rsidRDefault="00E440BB" w:rsidP="00E440BB">
      <w:pPr>
        <w:spacing w:line="230" w:lineRule="auto"/>
        <w:jc w:val="both"/>
        <w:rPr>
          <w:rFonts w:ascii="Times New Roman" w:hAnsi="Times New Roman" w:cs="Times New Roman"/>
          <w:sz w:val="24"/>
          <w:szCs w:val="24"/>
        </w:rPr>
      </w:pPr>
      <w:r w:rsidRPr="00E440BB">
        <w:rPr>
          <w:rFonts w:ascii="Times New Roman" w:hAnsi="Times New Roman" w:cs="Times New Roman"/>
          <w:sz w:val="24"/>
          <w:szCs w:val="24"/>
        </w:rPr>
        <w:t xml:space="preserve">1. Аннулировать адрес </w:t>
      </w:r>
    </w:p>
    <w:p w:rsidR="00E440BB" w:rsidRPr="00E440BB" w:rsidRDefault="00E440BB" w:rsidP="00E440BB">
      <w:pPr>
        <w:pBdr>
          <w:top w:val="single" w:sz="4" w:space="1" w:color="auto"/>
        </w:pBdr>
        <w:spacing w:line="230" w:lineRule="auto"/>
        <w:ind w:left="2552"/>
        <w:jc w:val="center"/>
        <w:rPr>
          <w:rFonts w:ascii="Times New Roman" w:hAnsi="Times New Roman" w:cs="Times New Roman"/>
          <w:sz w:val="24"/>
          <w:szCs w:val="24"/>
        </w:rPr>
      </w:pPr>
      <w:r w:rsidRPr="00E440BB">
        <w:rPr>
          <w:rFonts w:ascii="Times New Roman" w:hAnsi="Times New Roman" w:cs="Times New Roman"/>
          <w:sz w:val="24"/>
          <w:szCs w:val="24"/>
        </w:rPr>
        <w:t>(аннулируемый адрес объекта адресации, уникальный номер аннулируемого адреса объекта адресации в государственном адресном реестре)</w:t>
      </w:r>
    </w:p>
    <w:p w:rsidR="00E440BB" w:rsidRPr="00E440BB" w:rsidRDefault="00E440BB" w:rsidP="00E440BB">
      <w:pPr>
        <w:spacing w:line="230" w:lineRule="auto"/>
        <w:jc w:val="both"/>
        <w:rPr>
          <w:rFonts w:ascii="Times New Roman" w:hAnsi="Times New Roman" w:cs="Times New Roman"/>
          <w:sz w:val="24"/>
          <w:szCs w:val="24"/>
        </w:rPr>
      </w:pPr>
    </w:p>
    <w:p w:rsidR="00E440BB" w:rsidRPr="00E440BB" w:rsidRDefault="00E440BB" w:rsidP="00E440BB">
      <w:pPr>
        <w:spacing w:line="230" w:lineRule="auto"/>
        <w:jc w:val="both"/>
        <w:rPr>
          <w:rFonts w:ascii="Times New Roman" w:hAnsi="Times New Roman" w:cs="Times New Roman"/>
          <w:sz w:val="24"/>
          <w:szCs w:val="24"/>
        </w:rPr>
      </w:pPr>
      <w:r w:rsidRPr="00E440BB">
        <w:rPr>
          <w:rFonts w:ascii="Times New Roman" w:hAnsi="Times New Roman" w:cs="Times New Roman"/>
          <w:sz w:val="24"/>
          <w:szCs w:val="24"/>
        </w:rPr>
        <w:t xml:space="preserve">объекта адресации   </w:t>
      </w:r>
    </w:p>
    <w:p w:rsidR="00E440BB" w:rsidRPr="00E440BB" w:rsidRDefault="00E440BB" w:rsidP="00E440BB">
      <w:pPr>
        <w:pBdr>
          <w:top w:val="single" w:sz="4" w:space="1" w:color="auto"/>
        </w:pBdr>
        <w:spacing w:line="230" w:lineRule="auto"/>
        <w:ind w:left="2127"/>
        <w:jc w:val="center"/>
        <w:rPr>
          <w:rFonts w:ascii="Times New Roman" w:hAnsi="Times New Roman" w:cs="Times New Roman"/>
          <w:sz w:val="24"/>
          <w:szCs w:val="24"/>
        </w:rPr>
      </w:pPr>
      <w:proofErr w:type="gramStart"/>
      <w:r w:rsidRPr="00E440BB">
        <w:rPr>
          <w:rFonts w:ascii="Times New Roman" w:hAnsi="Times New Roman" w:cs="Times New Roman"/>
          <w:sz w:val="24"/>
          <w:szCs w:val="24"/>
        </w:rPr>
        <w:t xml:space="preserve">(вид и наименование объекта адресации, </w:t>
      </w:r>
      <w:proofErr w:type="gramEnd"/>
    </w:p>
    <w:p w:rsidR="00E440BB" w:rsidRPr="00E440BB" w:rsidRDefault="00E440BB" w:rsidP="00E440BB">
      <w:pPr>
        <w:spacing w:line="230" w:lineRule="auto"/>
        <w:rPr>
          <w:rFonts w:ascii="Times New Roman" w:hAnsi="Times New Roman" w:cs="Times New Roman"/>
          <w:sz w:val="24"/>
          <w:szCs w:val="24"/>
        </w:rPr>
      </w:pPr>
    </w:p>
    <w:p w:rsidR="00E440BB" w:rsidRPr="00E440BB" w:rsidRDefault="00E440BB" w:rsidP="00E440BB">
      <w:pPr>
        <w:pBdr>
          <w:top w:val="single" w:sz="4" w:space="1" w:color="auto"/>
        </w:pBdr>
        <w:spacing w:line="230" w:lineRule="auto"/>
        <w:jc w:val="center"/>
        <w:rPr>
          <w:rFonts w:ascii="Times New Roman" w:hAnsi="Times New Roman" w:cs="Times New Roman"/>
          <w:sz w:val="24"/>
          <w:szCs w:val="24"/>
        </w:rPr>
      </w:pPr>
      <w:r w:rsidRPr="00E440BB">
        <w:rPr>
          <w:rFonts w:ascii="Times New Roman" w:hAnsi="Times New Roman" w:cs="Times New Roman"/>
          <w:sz w:val="24"/>
          <w:szCs w:val="24"/>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E440BB" w:rsidRPr="00E440BB" w:rsidRDefault="00E440BB" w:rsidP="00E440BB">
      <w:pPr>
        <w:spacing w:line="230" w:lineRule="auto"/>
        <w:rPr>
          <w:rFonts w:ascii="Times New Roman" w:hAnsi="Times New Roman" w:cs="Times New Roman"/>
          <w:sz w:val="24"/>
          <w:szCs w:val="24"/>
        </w:rPr>
      </w:pPr>
    </w:p>
    <w:p w:rsidR="00E440BB" w:rsidRPr="00E440BB" w:rsidRDefault="00E440BB" w:rsidP="00E440BB">
      <w:pPr>
        <w:pBdr>
          <w:top w:val="single" w:sz="4" w:space="1" w:color="auto"/>
        </w:pBdr>
        <w:spacing w:line="230" w:lineRule="auto"/>
        <w:jc w:val="center"/>
        <w:rPr>
          <w:rFonts w:ascii="Times New Roman" w:hAnsi="Times New Roman" w:cs="Times New Roman"/>
          <w:sz w:val="24"/>
          <w:szCs w:val="24"/>
        </w:rPr>
      </w:pPr>
      <w:r w:rsidRPr="00E440BB">
        <w:rPr>
          <w:rFonts w:ascii="Times New Roman" w:hAnsi="Times New Roman" w:cs="Times New Roman"/>
          <w:sz w:val="24"/>
          <w:szCs w:val="24"/>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E440BB" w:rsidRPr="00E440BB" w:rsidRDefault="00E440BB" w:rsidP="00E440BB">
      <w:pPr>
        <w:spacing w:line="230" w:lineRule="auto"/>
        <w:rPr>
          <w:rFonts w:ascii="Times New Roman" w:hAnsi="Times New Roman" w:cs="Times New Roman"/>
          <w:sz w:val="24"/>
          <w:szCs w:val="24"/>
        </w:rPr>
      </w:pPr>
    </w:p>
    <w:p w:rsidR="00E440BB" w:rsidRPr="00E440BB" w:rsidRDefault="00E440BB" w:rsidP="00E440BB">
      <w:pPr>
        <w:pBdr>
          <w:top w:val="single" w:sz="4" w:space="1" w:color="auto"/>
        </w:pBdr>
        <w:spacing w:line="230" w:lineRule="auto"/>
        <w:jc w:val="center"/>
        <w:rPr>
          <w:rFonts w:ascii="Times New Roman" w:hAnsi="Times New Roman" w:cs="Times New Roman"/>
          <w:sz w:val="24"/>
          <w:szCs w:val="24"/>
        </w:rPr>
      </w:pPr>
      <w:r w:rsidRPr="00E440BB">
        <w:rPr>
          <w:rFonts w:ascii="Times New Roman" w:hAnsi="Times New Roman" w:cs="Times New Roman"/>
          <w:sz w:val="24"/>
          <w:szCs w:val="24"/>
        </w:rPr>
        <w:lastRenderedPageBreak/>
        <w:t>другие необходимые сведения, определенные уполномоченным органом (при наличии)</w:t>
      </w:r>
    </w:p>
    <w:p w:rsidR="00E440BB" w:rsidRPr="00E440BB" w:rsidRDefault="00E440BB" w:rsidP="00E440BB">
      <w:pPr>
        <w:spacing w:line="230" w:lineRule="auto"/>
        <w:jc w:val="both"/>
        <w:rPr>
          <w:rFonts w:ascii="Times New Roman" w:hAnsi="Times New Roman" w:cs="Times New Roman"/>
          <w:sz w:val="24"/>
          <w:szCs w:val="24"/>
        </w:rPr>
      </w:pPr>
    </w:p>
    <w:p w:rsidR="00E440BB" w:rsidRPr="00E440BB" w:rsidRDefault="00E440BB" w:rsidP="00E440BB">
      <w:pPr>
        <w:spacing w:line="230" w:lineRule="auto"/>
        <w:jc w:val="both"/>
        <w:rPr>
          <w:rFonts w:ascii="Times New Roman" w:hAnsi="Times New Roman" w:cs="Times New Roman"/>
          <w:sz w:val="24"/>
          <w:szCs w:val="24"/>
        </w:rPr>
      </w:pPr>
      <w:r w:rsidRPr="00E440BB">
        <w:rPr>
          <w:rFonts w:ascii="Times New Roman" w:hAnsi="Times New Roman" w:cs="Times New Roman"/>
          <w:sz w:val="24"/>
          <w:szCs w:val="24"/>
        </w:rPr>
        <w:t>по причине</w:t>
      </w:r>
    </w:p>
    <w:p w:rsidR="00E440BB" w:rsidRPr="00E440BB" w:rsidRDefault="00E440BB" w:rsidP="00E440BB">
      <w:pPr>
        <w:pBdr>
          <w:top w:val="single" w:sz="4" w:space="1" w:color="auto"/>
        </w:pBdr>
        <w:spacing w:line="230" w:lineRule="auto"/>
        <w:ind w:left="1418"/>
        <w:jc w:val="center"/>
        <w:rPr>
          <w:rFonts w:ascii="Times New Roman" w:hAnsi="Times New Roman" w:cs="Times New Roman"/>
          <w:sz w:val="24"/>
          <w:szCs w:val="24"/>
        </w:rPr>
      </w:pPr>
      <w:r w:rsidRPr="00E440BB">
        <w:rPr>
          <w:rFonts w:ascii="Times New Roman" w:hAnsi="Times New Roman" w:cs="Times New Roman"/>
          <w:sz w:val="24"/>
          <w:szCs w:val="24"/>
        </w:rPr>
        <w:t>(причина аннулирования адреса объекта адресации)</w:t>
      </w:r>
    </w:p>
    <w:p w:rsidR="00E440BB" w:rsidRPr="00E440BB" w:rsidRDefault="00E440BB" w:rsidP="00E440BB">
      <w:pPr>
        <w:spacing w:before="120" w:line="230" w:lineRule="auto"/>
        <w:jc w:val="both"/>
        <w:rPr>
          <w:rFonts w:ascii="Times New Roman" w:hAnsi="Times New Roman" w:cs="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E440BB" w:rsidRPr="00E440BB" w:rsidTr="000C75E7">
        <w:tc>
          <w:tcPr>
            <w:tcW w:w="5954" w:type="dxa"/>
            <w:tcBorders>
              <w:top w:val="nil"/>
              <w:left w:val="nil"/>
              <w:bottom w:val="single" w:sz="4" w:space="0" w:color="auto"/>
              <w:right w:val="nil"/>
            </w:tcBorders>
            <w:vAlign w:val="bottom"/>
          </w:tcPr>
          <w:p w:rsidR="00E440BB" w:rsidRPr="00E440BB" w:rsidRDefault="00E440BB" w:rsidP="000C75E7">
            <w:pPr>
              <w:jc w:val="center"/>
              <w:rPr>
                <w:rFonts w:ascii="Times New Roman" w:hAnsi="Times New Roman" w:cs="Times New Roman"/>
                <w:sz w:val="24"/>
                <w:szCs w:val="24"/>
              </w:rPr>
            </w:pPr>
          </w:p>
        </w:tc>
        <w:tc>
          <w:tcPr>
            <w:tcW w:w="1758" w:type="dxa"/>
            <w:tcBorders>
              <w:top w:val="nil"/>
              <w:left w:val="nil"/>
              <w:bottom w:val="nil"/>
              <w:right w:val="nil"/>
            </w:tcBorders>
            <w:vAlign w:val="bottom"/>
          </w:tcPr>
          <w:p w:rsidR="00E440BB" w:rsidRPr="00E440BB" w:rsidRDefault="00E440BB" w:rsidP="000C75E7">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rsidR="00E440BB" w:rsidRPr="00E440BB" w:rsidRDefault="00E440BB" w:rsidP="000C75E7">
            <w:pPr>
              <w:jc w:val="center"/>
              <w:rPr>
                <w:rFonts w:ascii="Times New Roman" w:hAnsi="Times New Roman" w:cs="Times New Roman"/>
                <w:sz w:val="24"/>
                <w:szCs w:val="24"/>
              </w:rPr>
            </w:pPr>
          </w:p>
        </w:tc>
      </w:tr>
      <w:tr w:rsidR="00E440BB" w:rsidRPr="00E440BB" w:rsidTr="000C75E7">
        <w:tc>
          <w:tcPr>
            <w:tcW w:w="5954" w:type="dxa"/>
            <w:tcBorders>
              <w:top w:val="nil"/>
              <w:left w:val="nil"/>
              <w:bottom w:val="nil"/>
              <w:right w:val="nil"/>
            </w:tcBorders>
          </w:tcPr>
          <w:p w:rsidR="00E440BB" w:rsidRPr="00E440BB" w:rsidRDefault="00E440BB" w:rsidP="000C75E7">
            <w:pPr>
              <w:jc w:val="center"/>
              <w:rPr>
                <w:rFonts w:ascii="Times New Roman" w:hAnsi="Times New Roman" w:cs="Times New Roman"/>
                <w:sz w:val="24"/>
                <w:szCs w:val="24"/>
              </w:rPr>
            </w:pPr>
            <w:r w:rsidRPr="00E440BB">
              <w:rPr>
                <w:rFonts w:ascii="Times New Roman" w:hAnsi="Times New Roman" w:cs="Times New Roman"/>
                <w:sz w:val="24"/>
                <w:szCs w:val="24"/>
              </w:rPr>
              <w:t>(должность, Ф.И.О.)</w:t>
            </w:r>
          </w:p>
        </w:tc>
        <w:tc>
          <w:tcPr>
            <w:tcW w:w="1758" w:type="dxa"/>
            <w:tcBorders>
              <w:top w:val="nil"/>
              <w:left w:val="nil"/>
              <w:bottom w:val="nil"/>
              <w:right w:val="nil"/>
            </w:tcBorders>
          </w:tcPr>
          <w:p w:rsidR="00E440BB" w:rsidRPr="00E440BB" w:rsidRDefault="00E440BB" w:rsidP="000C75E7">
            <w:pPr>
              <w:jc w:val="center"/>
              <w:rPr>
                <w:rFonts w:ascii="Times New Roman" w:hAnsi="Times New Roman" w:cs="Times New Roman"/>
                <w:sz w:val="24"/>
                <w:szCs w:val="24"/>
              </w:rPr>
            </w:pPr>
          </w:p>
        </w:tc>
        <w:tc>
          <w:tcPr>
            <w:tcW w:w="2268" w:type="dxa"/>
            <w:tcBorders>
              <w:top w:val="nil"/>
              <w:left w:val="nil"/>
              <w:bottom w:val="nil"/>
              <w:right w:val="nil"/>
            </w:tcBorders>
          </w:tcPr>
          <w:p w:rsidR="00E440BB" w:rsidRPr="00E440BB" w:rsidRDefault="00E440BB" w:rsidP="000C75E7">
            <w:pPr>
              <w:jc w:val="center"/>
              <w:rPr>
                <w:rFonts w:ascii="Times New Roman" w:hAnsi="Times New Roman" w:cs="Times New Roman"/>
                <w:sz w:val="24"/>
                <w:szCs w:val="24"/>
              </w:rPr>
            </w:pPr>
            <w:r w:rsidRPr="00E440BB">
              <w:rPr>
                <w:rFonts w:ascii="Times New Roman" w:hAnsi="Times New Roman" w:cs="Times New Roman"/>
                <w:sz w:val="24"/>
                <w:szCs w:val="24"/>
              </w:rPr>
              <w:t>(подпись)</w:t>
            </w:r>
          </w:p>
        </w:tc>
      </w:tr>
    </w:tbl>
    <w:p w:rsidR="00E440BB" w:rsidRPr="00E440BB" w:rsidRDefault="00E440BB" w:rsidP="00E440BB">
      <w:pPr>
        <w:spacing w:before="120" w:line="230" w:lineRule="auto"/>
        <w:jc w:val="right"/>
        <w:rPr>
          <w:rFonts w:ascii="Times New Roman" w:hAnsi="Times New Roman" w:cs="Times New Roman"/>
          <w:sz w:val="24"/>
          <w:szCs w:val="24"/>
        </w:rPr>
      </w:pPr>
      <w:r w:rsidRPr="00E440BB">
        <w:rPr>
          <w:rFonts w:ascii="Times New Roman" w:hAnsi="Times New Roman" w:cs="Times New Roman"/>
          <w:sz w:val="24"/>
          <w:szCs w:val="24"/>
        </w:rPr>
        <w:t>М.П.</w:t>
      </w:r>
    </w:p>
    <w:p w:rsidR="00E440BB" w:rsidRPr="00E440BB" w:rsidRDefault="00E440BB" w:rsidP="00E440BB">
      <w:pPr>
        <w:spacing w:line="230" w:lineRule="auto"/>
        <w:rPr>
          <w:rFonts w:ascii="Times New Roman" w:hAnsi="Times New Roman" w:cs="Times New Roman"/>
          <w:sz w:val="24"/>
          <w:szCs w:val="24"/>
        </w:rPr>
      </w:pPr>
    </w:p>
    <w:p w:rsidR="00E440BB" w:rsidRPr="00E440BB" w:rsidRDefault="00E440BB" w:rsidP="00E440BB">
      <w:pPr>
        <w:tabs>
          <w:tab w:val="left" w:pos="5812"/>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Пр</w:t>
      </w:r>
      <w:r w:rsidRPr="00E440BB">
        <w:rPr>
          <w:rFonts w:ascii="Times New Roman" w:hAnsi="Times New Roman" w:cs="Times New Roman"/>
          <w:sz w:val="24"/>
          <w:szCs w:val="24"/>
        </w:rPr>
        <w:t>иложение № 4</w:t>
      </w:r>
    </w:p>
    <w:p w:rsidR="00E440BB" w:rsidRPr="00E440BB" w:rsidRDefault="00E440BB" w:rsidP="00E440BB">
      <w:pPr>
        <w:tabs>
          <w:tab w:val="left" w:pos="5812"/>
        </w:tabs>
        <w:autoSpaceDE w:val="0"/>
        <w:autoSpaceDN w:val="0"/>
        <w:adjustRightInd w:val="0"/>
        <w:jc w:val="right"/>
        <w:rPr>
          <w:rFonts w:ascii="Times New Roman" w:hAnsi="Times New Roman" w:cs="Times New Roman"/>
          <w:sz w:val="24"/>
          <w:szCs w:val="24"/>
        </w:rPr>
      </w:pPr>
      <w:r w:rsidRPr="00E440BB">
        <w:rPr>
          <w:rFonts w:ascii="Times New Roman" w:hAnsi="Times New Roman" w:cs="Times New Roman"/>
          <w:sz w:val="24"/>
          <w:szCs w:val="24"/>
        </w:rPr>
        <w:t>к административному регламенту</w:t>
      </w:r>
    </w:p>
    <w:p w:rsidR="00E440BB" w:rsidRPr="00E440BB" w:rsidRDefault="00E440BB" w:rsidP="00E440BB">
      <w:pPr>
        <w:tabs>
          <w:tab w:val="left" w:pos="5812"/>
        </w:tabs>
        <w:autoSpaceDE w:val="0"/>
        <w:autoSpaceDN w:val="0"/>
        <w:adjustRightInd w:val="0"/>
        <w:ind w:left="5245"/>
        <w:jc w:val="right"/>
        <w:rPr>
          <w:rFonts w:ascii="Times New Roman" w:hAnsi="Times New Roman" w:cs="Times New Roman"/>
          <w:sz w:val="24"/>
          <w:szCs w:val="24"/>
        </w:rPr>
      </w:pPr>
      <w:r w:rsidRPr="00E440BB">
        <w:rPr>
          <w:rFonts w:ascii="Times New Roman" w:hAnsi="Times New Roman" w:cs="Times New Roman"/>
          <w:sz w:val="24"/>
          <w:szCs w:val="24"/>
        </w:rPr>
        <w:t>предоставления муниципальной услуги «Присвоение адреса объекту адресации, изменение и аннулирование такого адреса»</w:t>
      </w:r>
    </w:p>
    <w:p w:rsidR="00E440BB" w:rsidRPr="00E440BB" w:rsidRDefault="00E440BB" w:rsidP="00E440BB">
      <w:pPr>
        <w:spacing w:after="60" w:line="230" w:lineRule="auto"/>
        <w:ind w:left="6917"/>
        <w:rPr>
          <w:rFonts w:ascii="Times New Roman" w:hAnsi="Times New Roman" w:cs="Times New Roman"/>
          <w:sz w:val="24"/>
          <w:szCs w:val="24"/>
        </w:rPr>
      </w:pPr>
    </w:p>
    <w:p w:rsidR="00E440BB" w:rsidRPr="00E440BB" w:rsidRDefault="00E440BB" w:rsidP="00E440BB">
      <w:pPr>
        <w:spacing w:after="60" w:line="230" w:lineRule="auto"/>
        <w:jc w:val="center"/>
        <w:rPr>
          <w:rFonts w:ascii="Times New Roman" w:hAnsi="Times New Roman" w:cs="Times New Roman"/>
          <w:b/>
          <w:bCs/>
          <w:sz w:val="24"/>
          <w:szCs w:val="24"/>
        </w:rPr>
      </w:pPr>
      <w:r w:rsidRPr="00E440BB">
        <w:rPr>
          <w:rFonts w:ascii="Times New Roman" w:hAnsi="Times New Roman" w:cs="Times New Roman"/>
          <w:b/>
          <w:bCs/>
          <w:sz w:val="24"/>
          <w:szCs w:val="24"/>
        </w:rPr>
        <w:t>ФОРМА</w:t>
      </w:r>
      <w:r w:rsidRPr="00E440BB">
        <w:rPr>
          <w:rFonts w:ascii="Times New Roman" w:hAnsi="Times New Roman" w:cs="Times New Roman"/>
          <w:b/>
          <w:bCs/>
          <w:sz w:val="24"/>
          <w:szCs w:val="24"/>
        </w:rPr>
        <w:br/>
        <w:t>решения об отказе в присвоении объекту адресации адреса</w:t>
      </w:r>
      <w:r w:rsidRPr="00E440BB">
        <w:rPr>
          <w:rFonts w:ascii="Times New Roman" w:hAnsi="Times New Roman" w:cs="Times New Roman"/>
          <w:b/>
          <w:bCs/>
          <w:sz w:val="24"/>
          <w:szCs w:val="24"/>
        </w:rPr>
        <w:br/>
        <w:t>или аннулировании его адреса</w:t>
      </w:r>
    </w:p>
    <w:p w:rsidR="00E440BB" w:rsidRPr="00E440BB" w:rsidRDefault="00E440BB" w:rsidP="00E440BB">
      <w:pPr>
        <w:spacing w:line="230" w:lineRule="auto"/>
        <w:ind w:left="4962"/>
        <w:rPr>
          <w:rFonts w:ascii="Times New Roman" w:hAnsi="Times New Roman" w:cs="Times New Roman"/>
          <w:sz w:val="24"/>
          <w:szCs w:val="24"/>
        </w:rPr>
      </w:pPr>
    </w:p>
    <w:p w:rsidR="00E440BB" w:rsidRPr="00E440BB" w:rsidRDefault="00E440BB" w:rsidP="00E440BB">
      <w:pPr>
        <w:pBdr>
          <w:top w:val="single" w:sz="4" w:space="1" w:color="auto"/>
        </w:pBdr>
        <w:spacing w:line="230" w:lineRule="auto"/>
        <w:ind w:left="4962"/>
        <w:rPr>
          <w:rFonts w:ascii="Times New Roman" w:hAnsi="Times New Roman" w:cs="Times New Roman"/>
          <w:sz w:val="24"/>
          <w:szCs w:val="24"/>
        </w:rPr>
      </w:pPr>
    </w:p>
    <w:p w:rsidR="00E440BB" w:rsidRPr="00E440BB" w:rsidRDefault="00E440BB" w:rsidP="00E440BB">
      <w:pPr>
        <w:spacing w:line="230" w:lineRule="auto"/>
        <w:ind w:left="4962"/>
        <w:rPr>
          <w:rFonts w:ascii="Times New Roman" w:hAnsi="Times New Roman" w:cs="Times New Roman"/>
          <w:sz w:val="24"/>
          <w:szCs w:val="24"/>
        </w:rPr>
      </w:pPr>
    </w:p>
    <w:p w:rsidR="00E440BB" w:rsidRPr="00E440BB" w:rsidRDefault="00E440BB" w:rsidP="00E440BB">
      <w:pPr>
        <w:pBdr>
          <w:top w:val="single" w:sz="4" w:space="1" w:color="auto"/>
        </w:pBdr>
        <w:spacing w:line="230" w:lineRule="auto"/>
        <w:ind w:left="4962"/>
        <w:jc w:val="center"/>
        <w:rPr>
          <w:rFonts w:ascii="Times New Roman" w:hAnsi="Times New Roman" w:cs="Times New Roman"/>
          <w:sz w:val="24"/>
          <w:szCs w:val="24"/>
        </w:rPr>
      </w:pPr>
      <w:r w:rsidRPr="00E440BB">
        <w:rPr>
          <w:rFonts w:ascii="Times New Roman" w:hAnsi="Times New Roman" w:cs="Times New Roman"/>
          <w:sz w:val="24"/>
          <w:szCs w:val="24"/>
        </w:rPr>
        <w:t>(Ф.И.О., адрес заявителя (представителя) заявителя)</w:t>
      </w:r>
    </w:p>
    <w:p w:rsidR="00E440BB" w:rsidRPr="00E440BB" w:rsidRDefault="00E440BB" w:rsidP="00E440BB">
      <w:pPr>
        <w:spacing w:line="230" w:lineRule="auto"/>
        <w:ind w:left="4962"/>
        <w:rPr>
          <w:rFonts w:ascii="Times New Roman" w:hAnsi="Times New Roman" w:cs="Times New Roman"/>
          <w:sz w:val="24"/>
          <w:szCs w:val="24"/>
        </w:rPr>
      </w:pPr>
    </w:p>
    <w:p w:rsidR="00E440BB" w:rsidRPr="00E440BB" w:rsidRDefault="00E440BB" w:rsidP="00E440BB">
      <w:pPr>
        <w:pBdr>
          <w:top w:val="single" w:sz="4" w:space="1" w:color="auto"/>
        </w:pBdr>
        <w:spacing w:line="230" w:lineRule="auto"/>
        <w:ind w:left="4962"/>
        <w:jc w:val="center"/>
        <w:rPr>
          <w:rFonts w:ascii="Times New Roman" w:hAnsi="Times New Roman" w:cs="Times New Roman"/>
          <w:spacing w:val="-3"/>
          <w:sz w:val="24"/>
          <w:szCs w:val="24"/>
        </w:rPr>
      </w:pPr>
      <w:r w:rsidRPr="00E440BB">
        <w:rPr>
          <w:rFonts w:ascii="Times New Roman" w:hAnsi="Times New Roman" w:cs="Times New Roman"/>
          <w:spacing w:val="-3"/>
          <w:sz w:val="24"/>
          <w:szCs w:val="24"/>
        </w:rPr>
        <w:t>(регистрационный номер заявления о присвоении объекту адресации адреса или аннулировании его адреса)</w:t>
      </w:r>
    </w:p>
    <w:p w:rsidR="00E440BB" w:rsidRPr="00E440BB" w:rsidRDefault="00E440BB" w:rsidP="00E440BB">
      <w:pPr>
        <w:spacing w:before="60"/>
        <w:jc w:val="center"/>
        <w:rPr>
          <w:rFonts w:ascii="Times New Roman" w:hAnsi="Times New Roman" w:cs="Times New Roman"/>
          <w:b/>
          <w:bCs/>
          <w:sz w:val="24"/>
          <w:szCs w:val="24"/>
        </w:rPr>
      </w:pPr>
      <w:r w:rsidRPr="00E440BB">
        <w:rPr>
          <w:rFonts w:ascii="Times New Roman" w:hAnsi="Times New Roman" w:cs="Times New Roman"/>
          <w:b/>
          <w:bCs/>
          <w:sz w:val="24"/>
          <w:szCs w:val="24"/>
        </w:rPr>
        <w:t>Решение об отказе</w:t>
      </w:r>
      <w:r w:rsidRPr="00E440BB">
        <w:rPr>
          <w:rFonts w:ascii="Times New Roman" w:hAnsi="Times New Roman" w:cs="Times New Roman"/>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E440BB" w:rsidRPr="00E440BB" w:rsidTr="000C75E7">
        <w:trPr>
          <w:jc w:val="center"/>
        </w:trPr>
        <w:tc>
          <w:tcPr>
            <w:tcW w:w="340" w:type="dxa"/>
            <w:tcBorders>
              <w:top w:val="nil"/>
              <w:left w:val="nil"/>
              <w:bottom w:val="nil"/>
              <w:right w:val="nil"/>
            </w:tcBorders>
            <w:vAlign w:val="bottom"/>
          </w:tcPr>
          <w:p w:rsidR="00E440BB" w:rsidRPr="00E440BB" w:rsidRDefault="00E440BB" w:rsidP="000C75E7">
            <w:pPr>
              <w:ind w:right="57"/>
              <w:jc w:val="right"/>
              <w:rPr>
                <w:rFonts w:ascii="Times New Roman" w:hAnsi="Times New Roman" w:cs="Times New Roman"/>
                <w:sz w:val="24"/>
                <w:szCs w:val="24"/>
              </w:rPr>
            </w:pPr>
            <w:r w:rsidRPr="00E440BB">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rsidR="00E440BB" w:rsidRPr="00E440BB" w:rsidRDefault="00E440BB" w:rsidP="000C75E7">
            <w:pPr>
              <w:jc w:val="center"/>
              <w:rPr>
                <w:rFonts w:ascii="Times New Roman" w:hAnsi="Times New Roman" w:cs="Times New Roman"/>
                <w:sz w:val="24"/>
                <w:szCs w:val="24"/>
              </w:rPr>
            </w:pPr>
          </w:p>
        </w:tc>
        <w:tc>
          <w:tcPr>
            <w:tcW w:w="1134" w:type="dxa"/>
            <w:tcBorders>
              <w:top w:val="nil"/>
              <w:left w:val="nil"/>
              <w:bottom w:val="nil"/>
              <w:right w:val="nil"/>
            </w:tcBorders>
            <w:vAlign w:val="bottom"/>
          </w:tcPr>
          <w:p w:rsidR="00E440BB" w:rsidRPr="00E440BB" w:rsidRDefault="00E440BB" w:rsidP="000C75E7">
            <w:pPr>
              <w:ind w:right="57"/>
              <w:jc w:val="right"/>
              <w:rPr>
                <w:rFonts w:ascii="Times New Roman" w:hAnsi="Times New Roman" w:cs="Times New Roman"/>
                <w:sz w:val="24"/>
                <w:szCs w:val="24"/>
              </w:rPr>
            </w:pPr>
            <w:r w:rsidRPr="00E440BB">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rsidR="00E440BB" w:rsidRPr="00E440BB" w:rsidRDefault="00E440BB" w:rsidP="000C75E7">
            <w:pPr>
              <w:jc w:val="center"/>
              <w:rPr>
                <w:rFonts w:ascii="Times New Roman" w:hAnsi="Times New Roman" w:cs="Times New Roman"/>
                <w:sz w:val="24"/>
                <w:szCs w:val="24"/>
              </w:rPr>
            </w:pPr>
          </w:p>
        </w:tc>
      </w:tr>
    </w:tbl>
    <w:p w:rsidR="00E440BB" w:rsidRPr="00E440BB" w:rsidRDefault="00E440BB" w:rsidP="00E440BB">
      <w:pPr>
        <w:spacing w:line="230" w:lineRule="auto"/>
        <w:rPr>
          <w:rFonts w:ascii="Times New Roman" w:hAnsi="Times New Roman" w:cs="Times New Roman"/>
          <w:sz w:val="24"/>
          <w:szCs w:val="24"/>
        </w:rPr>
      </w:pPr>
    </w:p>
    <w:p w:rsidR="00E440BB" w:rsidRPr="00E440BB" w:rsidRDefault="00E440BB" w:rsidP="00E440BB">
      <w:pPr>
        <w:pBdr>
          <w:top w:val="single" w:sz="4" w:space="1" w:color="auto"/>
        </w:pBdr>
        <w:spacing w:line="230" w:lineRule="auto"/>
        <w:rPr>
          <w:rFonts w:ascii="Times New Roman" w:hAnsi="Times New Roman" w:cs="Times New Roman"/>
          <w:sz w:val="24"/>
          <w:szCs w:val="24"/>
        </w:rPr>
      </w:pPr>
    </w:p>
    <w:p w:rsidR="00E440BB" w:rsidRPr="00E440BB" w:rsidRDefault="00E440BB" w:rsidP="00E440BB">
      <w:pPr>
        <w:spacing w:line="230" w:lineRule="auto"/>
        <w:rPr>
          <w:rFonts w:ascii="Times New Roman" w:hAnsi="Times New Roman" w:cs="Times New Roman"/>
          <w:sz w:val="24"/>
          <w:szCs w:val="24"/>
        </w:rPr>
      </w:pPr>
    </w:p>
    <w:p w:rsidR="00E440BB" w:rsidRPr="00E440BB" w:rsidRDefault="00E440BB" w:rsidP="00E440BB">
      <w:pPr>
        <w:pBdr>
          <w:top w:val="single" w:sz="4" w:space="1" w:color="auto"/>
        </w:pBdr>
        <w:spacing w:line="230" w:lineRule="auto"/>
        <w:jc w:val="center"/>
        <w:rPr>
          <w:rFonts w:ascii="Times New Roman" w:hAnsi="Times New Roman" w:cs="Times New Roman"/>
          <w:sz w:val="24"/>
          <w:szCs w:val="24"/>
        </w:rPr>
      </w:pPr>
      <w:r w:rsidRPr="00E440BB">
        <w:rPr>
          <w:rFonts w:ascii="Times New Roman" w:hAnsi="Times New Roman" w:cs="Times New Roman"/>
          <w:sz w:val="24"/>
          <w:szCs w:val="24"/>
        </w:rPr>
        <w:lastRenderedPageBreak/>
        <w:t>(наименование органа местного самоуправления)</w:t>
      </w:r>
    </w:p>
    <w:p w:rsidR="00E440BB" w:rsidRPr="00E440BB" w:rsidRDefault="00E440BB" w:rsidP="00E440BB">
      <w:pPr>
        <w:tabs>
          <w:tab w:val="right" w:pos="9923"/>
        </w:tabs>
        <w:spacing w:line="230" w:lineRule="auto"/>
        <w:rPr>
          <w:rFonts w:ascii="Times New Roman" w:hAnsi="Times New Roman" w:cs="Times New Roman"/>
          <w:sz w:val="24"/>
          <w:szCs w:val="24"/>
        </w:rPr>
      </w:pPr>
      <w:r w:rsidRPr="00E440BB">
        <w:rPr>
          <w:rFonts w:ascii="Times New Roman" w:hAnsi="Times New Roman" w:cs="Times New Roman"/>
          <w:sz w:val="24"/>
          <w:szCs w:val="24"/>
        </w:rPr>
        <w:t xml:space="preserve">сообщает, что  </w:t>
      </w:r>
      <w:r w:rsidRPr="00E440BB">
        <w:rPr>
          <w:rFonts w:ascii="Times New Roman" w:hAnsi="Times New Roman" w:cs="Times New Roman"/>
          <w:sz w:val="24"/>
          <w:szCs w:val="24"/>
        </w:rPr>
        <w:tab/>
        <w:t>,</w:t>
      </w:r>
    </w:p>
    <w:p w:rsidR="00E440BB" w:rsidRPr="00E440BB" w:rsidRDefault="00E440BB" w:rsidP="00E440BB">
      <w:pPr>
        <w:pBdr>
          <w:top w:val="single" w:sz="4" w:space="1" w:color="auto"/>
        </w:pBdr>
        <w:spacing w:line="230" w:lineRule="auto"/>
        <w:ind w:left="1548" w:right="113"/>
        <w:jc w:val="center"/>
        <w:rPr>
          <w:rFonts w:ascii="Times New Roman" w:hAnsi="Times New Roman" w:cs="Times New Roman"/>
          <w:sz w:val="24"/>
          <w:szCs w:val="24"/>
        </w:rPr>
      </w:pPr>
      <w:proofErr w:type="gramStart"/>
      <w:r w:rsidRPr="00E440BB">
        <w:rPr>
          <w:rFonts w:ascii="Times New Roman" w:hAnsi="Times New Roman" w:cs="Times New Roman"/>
          <w:sz w:val="24"/>
          <w:szCs w:val="24"/>
        </w:rPr>
        <w:t>(Ф.И.О. заявителя в дательном падеже, наименование, номер и дата выдачи документа,</w:t>
      </w:r>
      <w:proofErr w:type="gramEnd"/>
    </w:p>
    <w:p w:rsidR="00E440BB" w:rsidRPr="00E440BB" w:rsidRDefault="00E440BB" w:rsidP="00E440BB">
      <w:pPr>
        <w:spacing w:line="230" w:lineRule="auto"/>
        <w:rPr>
          <w:rFonts w:ascii="Times New Roman" w:hAnsi="Times New Roman" w:cs="Times New Roman"/>
          <w:sz w:val="24"/>
          <w:szCs w:val="24"/>
        </w:rPr>
      </w:pPr>
    </w:p>
    <w:p w:rsidR="00E440BB" w:rsidRPr="00E440BB" w:rsidRDefault="00E440BB" w:rsidP="00E440BB">
      <w:pPr>
        <w:pBdr>
          <w:top w:val="single" w:sz="4" w:space="1" w:color="auto"/>
        </w:pBdr>
        <w:spacing w:line="230" w:lineRule="auto"/>
        <w:jc w:val="center"/>
        <w:rPr>
          <w:rFonts w:ascii="Times New Roman" w:hAnsi="Times New Roman" w:cs="Times New Roman"/>
          <w:sz w:val="24"/>
          <w:szCs w:val="24"/>
        </w:rPr>
      </w:pPr>
      <w:proofErr w:type="gramStart"/>
      <w:r w:rsidRPr="00E440BB">
        <w:rPr>
          <w:rFonts w:ascii="Times New Roman" w:hAnsi="Times New Roman" w:cs="Times New Roman"/>
          <w:sz w:val="24"/>
          <w:szCs w:val="24"/>
        </w:rPr>
        <w:t>подтверждающего личность, почтовый адрес – для физического лица; полное наименование, ИНН, КПП (для</w:t>
      </w:r>
      <w:proofErr w:type="gramEnd"/>
    </w:p>
    <w:p w:rsidR="00E440BB" w:rsidRPr="00E440BB" w:rsidRDefault="00E440BB" w:rsidP="00E440BB">
      <w:pPr>
        <w:spacing w:line="230" w:lineRule="auto"/>
        <w:rPr>
          <w:rFonts w:ascii="Times New Roman" w:hAnsi="Times New Roman" w:cs="Times New Roman"/>
          <w:sz w:val="24"/>
          <w:szCs w:val="24"/>
        </w:rPr>
      </w:pPr>
    </w:p>
    <w:p w:rsidR="00E440BB" w:rsidRPr="00E440BB" w:rsidRDefault="00E440BB" w:rsidP="00E440BB">
      <w:pPr>
        <w:pBdr>
          <w:top w:val="single" w:sz="4" w:space="1" w:color="auto"/>
        </w:pBdr>
        <w:spacing w:line="230" w:lineRule="auto"/>
        <w:jc w:val="center"/>
        <w:rPr>
          <w:rFonts w:ascii="Times New Roman" w:hAnsi="Times New Roman" w:cs="Times New Roman"/>
          <w:sz w:val="24"/>
          <w:szCs w:val="24"/>
        </w:rPr>
      </w:pPr>
      <w:r w:rsidRPr="00E440BB">
        <w:rPr>
          <w:rFonts w:ascii="Times New Roman" w:hAnsi="Times New Roman" w:cs="Times New Roman"/>
          <w:sz w:val="24"/>
          <w:szCs w:val="24"/>
        </w:rPr>
        <w:t>российского юридического лица), страна, дата и номер регистрации (для иностранного юридического лица),</w:t>
      </w:r>
    </w:p>
    <w:p w:rsidR="00E440BB" w:rsidRPr="00E440BB" w:rsidRDefault="00E440BB" w:rsidP="00E440BB">
      <w:pPr>
        <w:tabs>
          <w:tab w:val="right" w:pos="9921"/>
        </w:tabs>
        <w:spacing w:line="230" w:lineRule="auto"/>
        <w:rPr>
          <w:rFonts w:ascii="Times New Roman" w:hAnsi="Times New Roman" w:cs="Times New Roman"/>
          <w:sz w:val="24"/>
          <w:szCs w:val="24"/>
        </w:rPr>
      </w:pPr>
      <w:r w:rsidRPr="00E440BB">
        <w:rPr>
          <w:rFonts w:ascii="Times New Roman" w:hAnsi="Times New Roman" w:cs="Times New Roman"/>
          <w:sz w:val="24"/>
          <w:szCs w:val="24"/>
        </w:rPr>
        <w:tab/>
        <w:t>,</w:t>
      </w:r>
    </w:p>
    <w:p w:rsidR="00E440BB" w:rsidRPr="00E440BB" w:rsidRDefault="00E440BB" w:rsidP="00E440BB">
      <w:pPr>
        <w:pBdr>
          <w:top w:val="single" w:sz="4" w:space="1" w:color="auto"/>
        </w:pBdr>
        <w:spacing w:line="230" w:lineRule="auto"/>
        <w:ind w:right="113"/>
        <w:jc w:val="center"/>
        <w:rPr>
          <w:rFonts w:ascii="Times New Roman" w:hAnsi="Times New Roman" w:cs="Times New Roman"/>
          <w:sz w:val="24"/>
          <w:szCs w:val="24"/>
        </w:rPr>
      </w:pPr>
      <w:r w:rsidRPr="00E440BB">
        <w:rPr>
          <w:rFonts w:ascii="Times New Roman" w:hAnsi="Times New Roman" w:cs="Times New Roman"/>
          <w:sz w:val="24"/>
          <w:szCs w:val="24"/>
        </w:rPr>
        <w:t>почтовый адрес – для юридического лица)</w:t>
      </w:r>
    </w:p>
    <w:p w:rsidR="00E440BB" w:rsidRPr="00E440BB" w:rsidRDefault="00E440BB" w:rsidP="00E440BB">
      <w:pPr>
        <w:spacing w:line="230" w:lineRule="auto"/>
        <w:jc w:val="both"/>
        <w:rPr>
          <w:rFonts w:ascii="Times New Roman" w:hAnsi="Times New Roman" w:cs="Times New Roman"/>
          <w:sz w:val="24"/>
          <w:szCs w:val="24"/>
        </w:rPr>
      </w:pPr>
      <w:r w:rsidRPr="00E440BB">
        <w:rPr>
          <w:rFonts w:ascii="Times New Roman" w:hAnsi="Times New Roman" w:cs="Times New Roman"/>
          <w:sz w:val="24"/>
          <w:szCs w:val="24"/>
        </w:rPr>
        <w:t>на основании Правил присвоения, изменения и аннулирования адресов,</w:t>
      </w:r>
      <w:r w:rsidRPr="00E440BB">
        <w:rPr>
          <w:rFonts w:ascii="Times New Roman" w:hAnsi="Times New Roman" w:cs="Times New Roman"/>
          <w:sz w:val="24"/>
          <w:szCs w:val="24"/>
        </w:rPr>
        <w:br/>
        <w:t>утвержденных постановлением Правительства Российской Федерации</w:t>
      </w:r>
      <w:r w:rsidRPr="00E440BB">
        <w:rPr>
          <w:rFonts w:ascii="Times New Roman" w:hAnsi="Times New Roman" w:cs="Times New Roman"/>
          <w:sz w:val="24"/>
          <w:szCs w:val="24"/>
        </w:rPr>
        <w:br/>
        <w:t>от 19 ноября 2014 г. № 1221, отказано в присвоении (аннулировании) адреса следующему</w:t>
      </w:r>
      <w:r w:rsidRPr="00E440BB">
        <w:rPr>
          <w:rFonts w:ascii="Times New Roman" w:hAnsi="Times New Roman" w:cs="Times New Roman"/>
          <w:sz w:val="24"/>
          <w:szCs w:val="24"/>
        </w:rPr>
        <w:br/>
      </w:r>
    </w:p>
    <w:p w:rsidR="00E440BB" w:rsidRPr="00E440BB" w:rsidRDefault="00E440BB" w:rsidP="00E440BB">
      <w:pPr>
        <w:spacing w:line="230" w:lineRule="auto"/>
        <w:ind w:left="5245"/>
        <w:rPr>
          <w:rFonts w:ascii="Times New Roman" w:hAnsi="Times New Roman" w:cs="Times New Roman"/>
          <w:sz w:val="24"/>
          <w:szCs w:val="24"/>
        </w:rPr>
      </w:pPr>
      <w:r w:rsidRPr="00E440BB">
        <w:rPr>
          <w:rFonts w:ascii="Times New Roman" w:hAnsi="Times New Roman" w:cs="Times New Roman"/>
          <w:sz w:val="24"/>
          <w:szCs w:val="24"/>
        </w:rPr>
        <w:t>(нужное подчеркнуть)</w:t>
      </w:r>
    </w:p>
    <w:p w:rsidR="00E440BB" w:rsidRPr="00E440BB" w:rsidRDefault="00E440BB" w:rsidP="00E440BB">
      <w:pPr>
        <w:spacing w:line="230" w:lineRule="auto"/>
        <w:rPr>
          <w:rFonts w:ascii="Times New Roman" w:hAnsi="Times New Roman" w:cs="Times New Roman"/>
          <w:sz w:val="24"/>
          <w:szCs w:val="24"/>
        </w:rPr>
      </w:pPr>
      <w:r w:rsidRPr="00E440BB">
        <w:rPr>
          <w:rFonts w:ascii="Times New Roman" w:hAnsi="Times New Roman" w:cs="Times New Roman"/>
          <w:sz w:val="24"/>
          <w:szCs w:val="24"/>
        </w:rPr>
        <w:t>объекту адресации  _________________________________________________________________</w:t>
      </w:r>
    </w:p>
    <w:p w:rsidR="00E440BB" w:rsidRPr="00E440BB" w:rsidRDefault="00E440BB" w:rsidP="00E440BB">
      <w:pPr>
        <w:spacing w:line="230" w:lineRule="auto"/>
        <w:jc w:val="right"/>
        <w:rPr>
          <w:rFonts w:ascii="Times New Roman" w:hAnsi="Times New Roman" w:cs="Times New Roman"/>
          <w:sz w:val="24"/>
          <w:szCs w:val="24"/>
        </w:rPr>
      </w:pPr>
      <w:proofErr w:type="gramStart"/>
      <w:r w:rsidRPr="00E440BB">
        <w:rPr>
          <w:rFonts w:ascii="Times New Roman" w:hAnsi="Times New Roman" w:cs="Times New Roman"/>
          <w:sz w:val="24"/>
          <w:szCs w:val="24"/>
        </w:rPr>
        <w:t>(вид и наименование объекта адресации, описание</w:t>
      </w:r>
      <w:proofErr w:type="gramEnd"/>
    </w:p>
    <w:p w:rsidR="00E440BB" w:rsidRPr="00E440BB" w:rsidRDefault="00E440BB" w:rsidP="00E440BB">
      <w:pPr>
        <w:spacing w:line="230" w:lineRule="auto"/>
        <w:rPr>
          <w:rFonts w:ascii="Times New Roman" w:hAnsi="Times New Roman" w:cs="Times New Roman"/>
          <w:sz w:val="24"/>
          <w:szCs w:val="24"/>
        </w:rPr>
      </w:pPr>
    </w:p>
    <w:p w:rsidR="00E440BB" w:rsidRPr="00E440BB" w:rsidRDefault="00E440BB" w:rsidP="00E440BB">
      <w:pPr>
        <w:pBdr>
          <w:top w:val="single" w:sz="4" w:space="1" w:color="auto"/>
        </w:pBdr>
        <w:spacing w:line="230" w:lineRule="auto"/>
        <w:jc w:val="center"/>
        <w:rPr>
          <w:rFonts w:ascii="Times New Roman" w:hAnsi="Times New Roman" w:cs="Times New Roman"/>
          <w:sz w:val="24"/>
          <w:szCs w:val="24"/>
        </w:rPr>
      </w:pPr>
      <w:r w:rsidRPr="00E440BB">
        <w:rPr>
          <w:rFonts w:ascii="Times New Roman" w:hAnsi="Times New Roman" w:cs="Times New Roman"/>
          <w:sz w:val="24"/>
          <w:szCs w:val="24"/>
        </w:rPr>
        <w:t>местонахождения объекта адресации в случае обращения заявителя о присвоении объекту адресации адреса,</w:t>
      </w:r>
    </w:p>
    <w:p w:rsidR="00E440BB" w:rsidRPr="00E440BB" w:rsidRDefault="00E440BB" w:rsidP="00E440BB">
      <w:pPr>
        <w:spacing w:line="230" w:lineRule="auto"/>
        <w:rPr>
          <w:rFonts w:ascii="Times New Roman" w:hAnsi="Times New Roman" w:cs="Times New Roman"/>
          <w:sz w:val="24"/>
          <w:szCs w:val="24"/>
        </w:rPr>
      </w:pPr>
    </w:p>
    <w:p w:rsidR="00E440BB" w:rsidRPr="00E440BB" w:rsidRDefault="00E440BB" w:rsidP="00E440BB">
      <w:pPr>
        <w:pBdr>
          <w:top w:val="single" w:sz="4" w:space="1" w:color="auto"/>
        </w:pBdr>
        <w:spacing w:line="230" w:lineRule="auto"/>
        <w:jc w:val="center"/>
        <w:rPr>
          <w:rFonts w:ascii="Times New Roman" w:hAnsi="Times New Roman" w:cs="Times New Roman"/>
          <w:sz w:val="24"/>
          <w:szCs w:val="24"/>
        </w:rPr>
      </w:pPr>
      <w:r w:rsidRPr="00E440BB">
        <w:rPr>
          <w:rFonts w:ascii="Times New Roman" w:hAnsi="Times New Roman" w:cs="Times New Roman"/>
          <w:sz w:val="24"/>
          <w:szCs w:val="24"/>
        </w:rPr>
        <w:t>адрес объекта адресации в случае обращения заявителя об аннулировании его адреса)</w:t>
      </w:r>
    </w:p>
    <w:p w:rsidR="00E440BB" w:rsidRPr="00E440BB" w:rsidRDefault="00E440BB" w:rsidP="00E440BB">
      <w:pPr>
        <w:spacing w:line="230" w:lineRule="auto"/>
        <w:rPr>
          <w:rFonts w:ascii="Times New Roman" w:hAnsi="Times New Roman" w:cs="Times New Roman"/>
          <w:sz w:val="24"/>
          <w:szCs w:val="24"/>
        </w:rPr>
      </w:pPr>
    </w:p>
    <w:p w:rsidR="00E440BB" w:rsidRPr="00E440BB" w:rsidRDefault="00E440BB" w:rsidP="00E440BB">
      <w:pPr>
        <w:pBdr>
          <w:top w:val="single" w:sz="4" w:space="1" w:color="auto"/>
        </w:pBdr>
        <w:spacing w:line="230" w:lineRule="auto"/>
        <w:rPr>
          <w:rFonts w:ascii="Times New Roman" w:hAnsi="Times New Roman" w:cs="Times New Roman"/>
          <w:sz w:val="24"/>
          <w:szCs w:val="24"/>
        </w:rPr>
      </w:pPr>
    </w:p>
    <w:p w:rsidR="00E440BB" w:rsidRPr="00E440BB" w:rsidRDefault="00E440BB" w:rsidP="00E440BB">
      <w:pPr>
        <w:spacing w:line="230" w:lineRule="auto"/>
        <w:rPr>
          <w:rFonts w:ascii="Times New Roman" w:hAnsi="Times New Roman" w:cs="Times New Roman"/>
          <w:sz w:val="24"/>
          <w:szCs w:val="24"/>
        </w:rPr>
      </w:pPr>
      <w:r w:rsidRPr="00E440BB">
        <w:rPr>
          <w:rFonts w:ascii="Times New Roman" w:hAnsi="Times New Roman" w:cs="Times New Roman"/>
          <w:sz w:val="24"/>
          <w:szCs w:val="24"/>
        </w:rPr>
        <w:t xml:space="preserve">в связи </w:t>
      </w:r>
      <w:proofErr w:type="gramStart"/>
      <w:r w:rsidRPr="00E440BB">
        <w:rPr>
          <w:rFonts w:ascii="Times New Roman" w:hAnsi="Times New Roman" w:cs="Times New Roman"/>
          <w:sz w:val="24"/>
          <w:szCs w:val="24"/>
        </w:rPr>
        <w:t>с</w:t>
      </w:r>
      <w:proofErr w:type="gramEnd"/>
      <w:r w:rsidRPr="00E440BB">
        <w:rPr>
          <w:rFonts w:ascii="Times New Roman" w:hAnsi="Times New Roman" w:cs="Times New Roman"/>
          <w:sz w:val="24"/>
          <w:szCs w:val="24"/>
        </w:rPr>
        <w:t xml:space="preserve">  </w:t>
      </w:r>
    </w:p>
    <w:p w:rsidR="00E440BB" w:rsidRPr="00E440BB" w:rsidRDefault="00E440BB" w:rsidP="00E440BB">
      <w:pPr>
        <w:pBdr>
          <w:top w:val="single" w:sz="4" w:space="1" w:color="auto"/>
        </w:pBdr>
        <w:spacing w:line="230" w:lineRule="auto"/>
        <w:ind w:left="1007"/>
        <w:rPr>
          <w:rFonts w:ascii="Times New Roman" w:hAnsi="Times New Roman" w:cs="Times New Roman"/>
          <w:sz w:val="24"/>
          <w:szCs w:val="24"/>
        </w:rPr>
      </w:pPr>
    </w:p>
    <w:p w:rsidR="00E440BB" w:rsidRPr="00E440BB" w:rsidRDefault="00E440BB" w:rsidP="00E440BB">
      <w:pPr>
        <w:tabs>
          <w:tab w:val="right" w:pos="9921"/>
        </w:tabs>
        <w:spacing w:line="230" w:lineRule="auto"/>
        <w:rPr>
          <w:rFonts w:ascii="Times New Roman" w:hAnsi="Times New Roman" w:cs="Times New Roman"/>
          <w:sz w:val="24"/>
          <w:szCs w:val="24"/>
        </w:rPr>
      </w:pPr>
      <w:r w:rsidRPr="00E440BB">
        <w:rPr>
          <w:rFonts w:ascii="Times New Roman" w:hAnsi="Times New Roman" w:cs="Times New Roman"/>
          <w:sz w:val="24"/>
          <w:szCs w:val="24"/>
        </w:rPr>
        <w:tab/>
        <w:t>.</w:t>
      </w:r>
    </w:p>
    <w:p w:rsidR="00E440BB" w:rsidRPr="00E440BB" w:rsidRDefault="00E440BB" w:rsidP="00E440BB">
      <w:pPr>
        <w:pBdr>
          <w:top w:val="single" w:sz="4" w:space="1" w:color="auto"/>
        </w:pBdr>
        <w:spacing w:line="230" w:lineRule="auto"/>
        <w:ind w:right="113"/>
        <w:jc w:val="center"/>
        <w:rPr>
          <w:rFonts w:ascii="Times New Roman" w:hAnsi="Times New Roman" w:cs="Times New Roman"/>
          <w:sz w:val="24"/>
          <w:szCs w:val="24"/>
        </w:rPr>
      </w:pPr>
      <w:r w:rsidRPr="00E440BB">
        <w:rPr>
          <w:rFonts w:ascii="Times New Roman" w:hAnsi="Times New Roman" w:cs="Times New Roman"/>
          <w:sz w:val="24"/>
          <w:szCs w:val="24"/>
        </w:rPr>
        <w:t>(основание отказа)</w:t>
      </w:r>
    </w:p>
    <w:p w:rsidR="00E440BB" w:rsidRPr="00E440BB" w:rsidRDefault="00E440BB" w:rsidP="00E440BB">
      <w:pPr>
        <w:spacing w:before="120" w:line="230" w:lineRule="auto"/>
        <w:ind w:firstLine="567"/>
        <w:jc w:val="both"/>
        <w:rPr>
          <w:rFonts w:ascii="Times New Roman" w:hAnsi="Times New Roman" w:cs="Times New Roman"/>
          <w:spacing w:val="-2"/>
          <w:sz w:val="24"/>
          <w:szCs w:val="24"/>
        </w:rPr>
      </w:pPr>
      <w:r w:rsidRPr="00E440BB">
        <w:rPr>
          <w:rFonts w:ascii="Times New Roman" w:hAnsi="Times New Roman" w:cs="Times New Roman"/>
          <w:spacing w:val="-2"/>
          <w:sz w:val="24"/>
          <w:szCs w:val="24"/>
        </w:rPr>
        <w:t xml:space="preserve">Уполномоченное лицо органа местного самоуправления, </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E440BB" w:rsidRPr="00E440BB" w:rsidTr="000C75E7">
        <w:tc>
          <w:tcPr>
            <w:tcW w:w="5954" w:type="dxa"/>
            <w:tcBorders>
              <w:top w:val="nil"/>
              <w:left w:val="nil"/>
              <w:bottom w:val="single" w:sz="4" w:space="0" w:color="auto"/>
              <w:right w:val="nil"/>
            </w:tcBorders>
            <w:vAlign w:val="bottom"/>
          </w:tcPr>
          <w:p w:rsidR="00E440BB" w:rsidRPr="00E440BB" w:rsidRDefault="00E440BB" w:rsidP="000C75E7">
            <w:pPr>
              <w:jc w:val="center"/>
              <w:rPr>
                <w:rFonts w:ascii="Times New Roman" w:hAnsi="Times New Roman" w:cs="Times New Roman"/>
                <w:sz w:val="24"/>
                <w:szCs w:val="24"/>
              </w:rPr>
            </w:pPr>
          </w:p>
        </w:tc>
        <w:tc>
          <w:tcPr>
            <w:tcW w:w="1758" w:type="dxa"/>
            <w:tcBorders>
              <w:top w:val="nil"/>
              <w:left w:val="nil"/>
              <w:bottom w:val="nil"/>
              <w:right w:val="nil"/>
            </w:tcBorders>
            <w:vAlign w:val="bottom"/>
          </w:tcPr>
          <w:p w:rsidR="00E440BB" w:rsidRPr="00E440BB" w:rsidRDefault="00E440BB" w:rsidP="000C75E7">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rsidR="00E440BB" w:rsidRPr="00E440BB" w:rsidRDefault="00E440BB" w:rsidP="000C75E7">
            <w:pPr>
              <w:jc w:val="center"/>
              <w:rPr>
                <w:rFonts w:ascii="Times New Roman" w:hAnsi="Times New Roman" w:cs="Times New Roman"/>
                <w:sz w:val="24"/>
                <w:szCs w:val="24"/>
              </w:rPr>
            </w:pPr>
          </w:p>
        </w:tc>
      </w:tr>
      <w:tr w:rsidR="00E440BB" w:rsidRPr="00E440BB" w:rsidTr="000C75E7">
        <w:tc>
          <w:tcPr>
            <w:tcW w:w="5954" w:type="dxa"/>
            <w:tcBorders>
              <w:top w:val="nil"/>
              <w:left w:val="nil"/>
              <w:bottom w:val="nil"/>
              <w:right w:val="nil"/>
            </w:tcBorders>
          </w:tcPr>
          <w:p w:rsidR="00E440BB" w:rsidRPr="00E440BB" w:rsidRDefault="00E440BB" w:rsidP="000C75E7">
            <w:pPr>
              <w:jc w:val="center"/>
              <w:rPr>
                <w:rFonts w:ascii="Times New Roman" w:hAnsi="Times New Roman" w:cs="Times New Roman"/>
                <w:sz w:val="24"/>
                <w:szCs w:val="24"/>
              </w:rPr>
            </w:pPr>
            <w:r w:rsidRPr="00E440BB">
              <w:rPr>
                <w:rFonts w:ascii="Times New Roman" w:hAnsi="Times New Roman" w:cs="Times New Roman"/>
                <w:sz w:val="24"/>
                <w:szCs w:val="24"/>
              </w:rPr>
              <w:lastRenderedPageBreak/>
              <w:t>(должность, Ф.И.О.)</w:t>
            </w:r>
          </w:p>
        </w:tc>
        <w:tc>
          <w:tcPr>
            <w:tcW w:w="1758" w:type="dxa"/>
            <w:tcBorders>
              <w:top w:val="nil"/>
              <w:left w:val="nil"/>
              <w:bottom w:val="nil"/>
              <w:right w:val="nil"/>
            </w:tcBorders>
          </w:tcPr>
          <w:p w:rsidR="00E440BB" w:rsidRPr="00E440BB" w:rsidRDefault="00E440BB" w:rsidP="000C75E7">
            <w:pPr>
              <w:jc w:val="center"/>
              <w:rPr>
                <w:rFonts w:ascii="Times New Roman" w:hAnsi="Times New Roman" w:cs="Times New Roman"/>
                <w:sz w:val="24"/>
                <w:szCs w:val="24"/>
              </w:rPr>
            </w:pPr>
          </w:p>
        </w:tc>
        <w:tc>
          <w:tcPr>
            <w:tcW w:w="2268" w:type="dxa"/>
            <w:tcBorders>
              <w:top w:val="nil"/>
              <w:left w:val="nil"/>
              <w:bottom w:val="nil"/>
              <w:right w:val="nil"/>
            </w:tcBorders>
          </w:tcPr>
          <w:p w:rsidR="00E440BB" w:rsidRPr="00E440BB" w:rsidRDefault="00E440BB" w:rsidP="000C75E7">
            <w:pPr>
              <w:jc w:val="center"/>
              <w:rPr>
                <w:rFonts w:ascii="Times New Roman" w:hAnsi="Times New Roman" w:cs="Times New Roman"/>
                <w:sz w:val="24"/>
                <w:szCs w:val="24"/>
              </w:rPr>
            </w:pPr>
            <w:r w:rsidRPr="00E440BB">
              <w:rPr>
                <w:rFonts w:ascii="Times New Roman" w:hAnsi="Times New Roman" w:cs="Times New Roman"/>
                <w:sz w:val="24"/>
                <w:szCs w:val="24"/>
              </w:rPr>
              <w:t>(подпись)</w:t>
            </w:r>
          </w:p>
        </w:tc>
      </w:tr>
    </w:tbl>
    <w:p w:rsidR="00E440BB" w:rsidRPr="00E440BB" w:rsidRDefault="00E440BB" w:rsidP="00E440BB">
      <w:pPr>
        <w:spacing w:before="120" w:line="230" w:lineRule="auto"/>
        <w:jc w:val="right"/>
        <w:rPr>
          <w:rFonts w:ascii="Times New Roman" w:hAnsi="Times New Roman" w:cs="Times New Roman"/>
          <w:sz w:val="24"/>
          <w:szCs w:val="24"/>
        </w:rPr>
      </w:pPr>
      <w:r w:rsidRPr="00E440BB">
        <w:rPr>
          <w:rFonts w:ascii="Times New Roman" w:hAnsi="Times New Roman" w:cs="Times New Roman"/>
          <w:sz w:val="24"/>
          <w:szCs w:val="24"/>
        </w:rPr>
        <w:t>М.П.</w:t>
      </w:r>
    </w:p>
    <w:p w:rsidR="00E440BB" w:rsidRPr="00E440BB" w:rsidRDefault="00E440BB" w:rsidP="00E440BB">
      <w:pPr>
        <w:jc w:val="center"/>
        <w:rPr>
          <w:rFonts w:ascii="Times New Roman" w:hAnsi="Times New Roman" w:cs="Times New Roman"/>
          <w:sz w:val="24"/>
          <w:szCs w:val="24"/>
        </w:rPr>
      </w:pPr>
      <w:r w:rsidRPr="00E440BB">
        <w:rPr>
          <w:rFonts w:ascii="Times New Roman" w:hAnsi="Times New Roman" w:cs="Times New Roman"/>
          <w:sz w:val="24"/>
          <w:szCs w:val="24"/>
        </w:rPr>
        <w:t xml:space="preserve">АДМИНИСТРАЦИЯ </w:t>
      </w:r>
    </w:p>
    <w:p w:rsidR="00E440BB" w:rsidRPr="00E440BB" w:rsidRDefault="00E440BB" w:rsidP="00E440BB">
      <w:pPr>
        <w:jc w:val="center"/>
        <w:rPr>
          <w:rFonts w:ascii="Times New Roman" w:hAnsi="Times New Roman" w:cs="Times New Roman"/>
          <w:sz w:val="24"/>
          <w:szCs w:val="24"/>
        </w:rPr>
      </w:pPr>
      <w:r w:rsidRPr="00E440BB">
        <w:rPr>
          <w:rFonts w:ascii="Times New Roman" w:hAnsi="Times New Roman" w:cs="Times New Roman"/>
          <w:sz w:val="24"/>
          <w:szCs w:val="24"/>
        </w:rPr>
        <w:t xml:space="preserve">АКСЕНИХИНСКОГО  СЕЛЬСОВЕТА </w:t>
      </w:r>
    </w:p>
    <w:p w:rsidR="00E440BB" w:rsidRPr="00E440BB" w:rsidRDefault="00E440BB" w:rsidP="00E440BB">
      <w:pPr>
        <w:jc w:val="center"/>
        <w:rPr>
          <w:rFonts w:ascii="Times New Roman" w:hAnsi="Times New Roman" w:cs="Times New Roman"/>
          <w:sz w:val="24"/>
          <w:szCs w:val="24"/>
        </w:rPr>
      </w:pPr>
      <w:r w:rsidRPr="00E440BB">
        <w:rPr>
          <w:rFonts w:ascii="Times New Roman" w:hAnsi="Times New Roman" w:cs="Times New Roman"/>
          <w:sz w:val="24"/>
          <w:szCs w:val="24"/>
        </w:rPr>
        <w:t xml:space="preserve">КРАСНОЗЕРСКОГО РАЙОНА </w:t>
      </w:r>
    </w:p>
    <w:p w:rsidR="00E440BB" w:rsidRPr="00E440BB" w:rsidRDefault="00E440BB" w:rsidP="00E440BB">
      <w:pPr>
        <w:jc w:val="center"/>
        <w:rPr>
          <w:rFonts w:ascii="Times New Roman" w:hAnsi="Times New Roman" w:cs="Times New Roman"/>
          <w:sz w:val="24"/>
          <w:szCs w:val="24"/>
        </w:rPr>
      </w:pPr>
      <w:r w:rsidRPr="00E440BB">
        <w:rPr>
          <w:rFonts w:ascii="Times New Roman" w:hAnsi="Times New Roman" w:cs="Times New Roman"/>
          <w:sz w:val="24"/>
          <w:szCs w:val="24"/>
        </w:rPr>
        <w:t>НОВОСИБИРСКОЙ ОБЛАСТИ</w:t>
      </w:r>
    </w:p>
    <w:p w:rsidR="00E440BB" w:rsidRPr="00E440BB" w:rsidRDefault="00E440BB" w:rsidP="00E440BB">
      <w:pPr>
        <w:pStyle w:val="3"/>
        <w:jc w:val="center"/>
        <w:rPr>
          <w:rFonts w:ascii="Times New Roman" w:hAnsi="Times New Roman" w:cs="Times New Roman"/>
          <w:b w:val="0"/>
          <w:sz w:val="24"/>
          <w:szCs w:val="24"/>
        </w:rPr>
      </w:pPr>
      <w:r w:rsidRPr="00E440BB">
        <w:rPr>
          <w:rFonts w:ascii="Times New Roman" w:hAnsi="Times New Roman" w:cs="Times New Roman"/>
          <w:b w:val="0"/>
          <w:sz w:val="24"/>
          <w:szCs w:val="24"/>
        </w:rPr>
        <w:t>ПОСТАНОВЛЕНИЕ</w:t>
      </w:r>
    </w:p>
    <w:p w:rsidR="00E440BB" w:rsidRPr="00E440BB" w:rsidRDefault="00E440BB" w:rsidP="00E440BB">
      <w:pPr>
        <w:rPr>
          <w:rFonts w:ascii="Times New Roman" w:hAnsi="Times New Roman" w:cs="Times New Roman"/>
          <w:sz w:val="24"/>
          <w:szCs w:val="24"/>
        </w:rPr>
      </w:pPr>
    </w:p>
    <w:p w:rsidR="00E440BB" w:rsidRPr="00E440BB" w:rsidRDefault="00E440BB" w:rsidP="00E440BB">
      <w:pPr>
        <w:rPr>
          <w:rFonts w:ascii="Times New Roman" w:hAnsi="Times New Roman" w:cs="Times New Roman"/>
          <w:sz w:val="24"/>
          <w:szCs w:val="24"/>
        </w:rPr>
      </w:pPr>
      <w:r w:rsidRPr="00E440BB">
        <w:rPr>
          <w:rFonts w:ascii="Times New Roman" w:hAnsi="Times New Roman" w:cs="Times New Roman"/>
          <w:sz w:val="24"/>
          <w:szCs w:val="24"/>
        </w:rPr>
        <w:t xml:space="preserve"> от 20</w:t>
      </w:r>
      <w:r w:rsidRPr="00E440BB">
        <w:rPr>
          <w:rFonts w:ascii="Times New Roman" w:hAnsi="Times New Roman" w:cs="Times New Roman"/>
          <w:bCs/>
          <w:sz w:val="24"/>
          <w:szCs w:val="24"/>
        </w:rPr>
        <w:t>.05.2023</w:t>
      </w:r>
      <w:r w:rsidRPr="00E440BB">
        <w:rPr>
          <w:rFonts w:ascii="Times New Roman" w:hAnsi="Times New Roman" w:cs="Times New Roman"/>
          <w:sz w:val="24"/>
          <w:szCs w:val="24"/>
        </w:rPr>
        <w:t xml:space="preserve">     </w:t>
      </w:r>
      <w:r w:rsidRPr="00E440BB">
        <w:rPr>
          <w:rFonts w:ascii="Times New Roman" w:hAnsi="Times New Roman" w:cs="Times New Roman"/>
          <w:sz w:val="24"/>
          <w:szCs w:val="24"/>
        </w:rPr>
        <w:tab/>
        <w:t xml:space="preserve">                           с. Аксениха                                      №</w:t>
      </w:r>
      <w:r w:rsidRPr="00E440BB">
        <w:rPr>
          <w:rFonts w:ascii="Times New Roman" w:hAnsi="Times New Roman" w:cs="Times New Roman"/>
          <w:b/>
          <w:bCs/>
          <w:sz w:val="24"/>
          <w:szCs w:val="24"/>
        </w:rPr>
        <w:t xml:space="preserve"> 27 </w:t>
      </w:r>
    </w:p>
    <w:p w:rsidR="00E440BB" w:rsidRPr="00E440BB" w:rsidRDefault="00E440BB" w:rsidP="00E440BB">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16"/>
          <w:tab w:val="left" w:pos="2124"/>
        </w:tabs>
        <w:jc w:val="both"/>
        <w:rPr>
          <w:rFonts w:ascii="Times New Roman" w:hAnsi="Times New Roman" w:cs="Times New Roman"/>
          <w:sz w:val="24"/>
          <w:szCs w:val="24"/>
        </w:rPr>
      </w:pPr>
      <w:r w:rsidRPr="00E440BB">
        <w:rPr>
          <w:rFonts w:ascii="Times New Roman" w:hAnsi="Times New Roman" w:cs="Times New Roman"/>
          <w:sz w:val="24"/>
          <w:szCs w:val="24"/>
        </w:rPr>
        <w:t>О внесении изменений в постановление администрации</w:t>
      </w:r>
    </w:p>
    <w:p w:rsidR="00E440BB" w:rsidRPr="00E440BB" w:rsidRDefault="00E440BB" w:rsidP="00E440BB">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16"/>
          <w:tab w:val="left" w:pos="2124"/>
        </w:tabs>
        <w:jc w:val="both"/>
        <w:rPr>
          <w:rFonts w:ascii="Times New Roman" w:hAnsi="Times New Roman" w:cs="Times New Roman"/>
          <w:sz w:val="24"/>
          <w:szCs w:val="24"/>
        </w:rPr>
      </w:pPr>
      <w:r w:rsidRPr="00E440BB">
        <w:rPr>
          <w:rFonts w:ascii="Times New Roman" w:hAnsi="Times New Roman" w:cs="Times New Roman"/>
          <w:sz w:val="24"/>
          <w:szCs w:val="24"/>
        </w:rPr>
        <w:t xml:space="preserve">Аксенихинского сельсовета Краснозерского района </w:t>
      </w:r>
    </w:p>
    <w:p w:rsidR="00E440BB" w:rsidRPr="00E440BB" w:rsidRDefault="00E440BB" w:rsidP="00E440BB">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16"/>
          <w:tab w:val="left" w:pos="2124"/>
        </w:tabs>
        <w:jc w:val="both"/>
        <w:rPr>
          <w:rFonts w:ascii="Times New Roman" w:hAnsi="Times New Roman" w:cs="Times New Roman"/>
          <w:sz w:val="24"/>
          <w:szCs w:val="24"/>
        </w:rPr>
      </w:pPr>
      <w:r w:rsidRPr="00E440BB">
        <w:rPr>
          <w:rFonts w:ascii="Times New Roman" w:hAnsi="Times New Roman" w:cs="Times New Roman"/>
          <w:sz w:val="24"/>
          <w:szCs w:val="24"/>
        </w:rPr>
        <w:t xml:space="preserve">Новосибирской области от 29.03.2021 № 25  </w:t>
      </w:r>
    </w:p>
    <w:p w:rsidR="00E440BB" w:rsidRPr="00E440BB" w:rsidRDefault="00E440BB" w:rsidP="00E440BB">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16"/>
          <w:tab w:val="left" w:pos="2124"/>
        </w:tabs>
        <w:jc w:val="both"/>
        <w:rPr>
          <w:rFonts w:ascii="Times New Roman" w:hAnsi="Times New Roman" w:cs="Times New Roman"/>
          <w:sz w:val="24"/>
          <w:szCs w:val="24"/>
        </w:rPr>
      </w:pPr>
      <w:r w:rsidRPr="00E440BB">
        <w:rPr>
          <w:rFonts w:ascii="Times New Roman" w:hAnsi="Times New Roman" w:cs="Times New Roman"/>
          <w:sz w:val="24"/>
          <w:szCs w:val="24"/>
        </w:rPr>
        <w:t xml:space="preserve">« </w:t>
      </w:r>
      <w:r w:rsidRPr="00E440BB">
        <w:rPr>
          <w:rFonts w:ascii="Times New Roman" w:hAnsi="Times New Roman" w:cs="Times New Roman"/>
          <w:color w:val="000000"/>
          <w:sz w:val="24"/>
          <w:szCs w:val="24"/>
        </w:rPr>
        <w:t xml:space="preserve">Об утверждении Порядка формирования перечня </w:t>
      </w:r>
      <w:proofErr w:type="gramStart"/>
      <w:r w:rsidRPr="00E440BB">
        <w:rPr>
          <w:rFonts w:ascii="Times New Roman" w:hAnsi="Times New Roman" w:cs="Times New Roman"/>
          <w:color w:val="000000"/>
          <w:sz w:val="24"/>
          <w:szCs w:val="24"/>
        </w:rPr>
        <w:t>налоговых</w:t>
      </w:r>
      <w:proofErr w:type="gramEnd"/>
    </w:p>
    <w:p w:rsidR="00E440BB" w:rsidRPr="00E440BB" w:rsidRDefault="00E440BB" w:rsidP="00E440BB">
      <w:pPr>
        <w:shd w:val="clear" w:color="auto" w:fill="FFFFFF"/>
        <w:rPr>
          <w:rFonts w:ascii="Times New Roman" w:hAnsi="Times New Roman" w:cs="Times New Roman"/>
          <w:color w:val="000000"/>
          <w:sz w:val="24"/>
          <w:szCs w:val="24"/>
        </w:rPr>
      </w:pPr>
      <w:r w:rsidRPr="00E440BB">
        <w:rPr>
          <w:rFonts w:ascii="Times New Roman" w:hAnsi="Times New Roman" w:cs="Times New Roman"/>
          <w:color w:val="000000"/>
          <w:sz w:val="24"/>
          <w:szCs w:val="24"/>
        </w:rPr>
        <w:t xml:space="preserve">расходов, правил формирования информации </w:t>
      </w:r>
      <w:proofErr w:type="gramStart"/>
      <w:r w:rsidRPr="00E440BB">
        <w:rPr>
          <w:rFonts w:ascii="Times New Roman" w:hAnsi="Times New Roman" w:cs="Times New Roman"/>
          <w:color w:val="000000"/>
          <w:sz w:val="24"/>
          <w:szCs w:val="24"/>
        </w:rPr>
        <w:t>о</w:t>
      </w:r>
      <w:proofErr w:type="gramEnd"/>
      <w:r w:rsidRPr="00E440BB">
        <w:rPr>
          <w:rFonts w:ascii="Times New Roman" w:hAnsi="Times New Roman" w:cs="Times New Roman"/>
          <w:color w:val="000000"/>
          <w:sz w:val="24"/>
          <w:szCs w:val="24"/>
        </w:rPr>
        <w:t xml:space="preserve"> нормативных, </w:t>
      </w:r>
    </w:p>
    <w:p w:rsidR="00E440BB" w:rsidRPr="00E440BB" w:rsidRDefault="00E440BB" w:rsidP="00E440BB">
      <w:pPr>
        <w:shd w:val="clear" w:color="auto" w:fill="FFFFFF"/>
        <w:rPr>
          <w:rFonts w:ascii="Times New Roman" w:hAnsi="Times New Roman" w:cs="Times New Roman"/>
          <w:color w:val="000000"/>
          <w:sz w:val="24"/>
          <w:szCs w:val="24"/>
        </w:rPr>
      </w:pPr>
      <w:r w:rsidRPr="00E440BB">
        <w:rPr>
          <w:rFonts w:ascii="Times New Roman" w:hAnsi="Times New Roman" w:cs="Times New Roman"/>
          <w:color w:val="000000"/>
          <w:sz w:val="24"/>
          <w:szCs w:val="24"/>
        </w:rPr>
        <w:t xml:space="preserve">целевых и фискальных </w:t>
      </w:r>
      <w:proofErr w:type="gramStart"/>
      <w:r w:rsidRPr="00E440BB">
        <w:rPr>
          <w:rFonts w:ascii="Times New Roman" w:hAnsi="Times New Roman" w:cs="Times New Roman"/>
          <w:color w:val="000000"/>
          <w:sz w:val="24"/>
          <w:szCs w:val="24"/>
        </w:rPr>
        <w:t>характеристиках</w:t>
      </w:r>
      <w:proofErr w:type="gramEnd"/>
      <w:r w:rsidRPr="00E440BB">
        <w:rPr>
          <w:rFonts w:ascii="Times New Roman" w:hAnsi="Times New Roman" w:cs="Times New Roman"/>
          <w:color w:val="000000"/>
          <w:sz w:val="24"/>
          <w:szCs w:val="24"/>
        </w:rPr>
        <w:t xml:space="preserve"> налоговых расходов </w:t>
      </w:r>
    </w:p>
    <w:p w:rsidR="00E440BB" w:rsidRPr="00E440BB" w:rsidRDefault="00E440BB" w:rsidP="00E440BB">
      <w:pPr>
        <w:shd w:val="clear" w:color="auto" w:fill="FFFFFF"/>
        <w:rPr>
          <w:rFonts w:ascii="Times New Roman" w:hAnsi="Times New Roman" w:cs="Times New Roman"/>
          <w:color w:val="000000"/>
          <w:sz w:val="24"/>
          <w:szCs w:val="24"/>
        </w:rPr>
      </w:pPr>
      <w:r w:rsidRPr="00E440BB">
        <w:rPr>
          <w:rFonts w:ascii="Times New Roman" w:hAnsi="Times New Roman" w:cs="Times New Roman"/>
          <w:color w:val="000000"/>
          <w:sz w:val="24"/>
          <w:szCs w:val="24"/>
        </w:rPr>
        <w:t>и порядка оценки эффективности налоговых расходов  Аксенихинского</w:t>
      </w:r>
    </w:p>
    <w:p w:rsidR="00E440BB" w:rsidRPr="00E440BB" w:rsidRDefault="00E440BB" w:rsidP="00E440BB">
      <w:pPr>
        <w:shd w:val="clear" w:color="auto" w:fill="FFFFFF"/>
        <w:rPr>
          <w:rFonts w:ascii="Times New Roman" w:hAnsi="Times New Roman" w:cs="Times New Roman"/>
          <w:color w:val="000000"/>
          <w:sz w:val="24"/>
          <w:szCs w:val="24"/>
        </w:rPr>
      </w:pPr>
      <w:r w:rsidRPr="00E440BB">
        <w:rPr>
          <w:rFonts w:ascii="Times New Roman" w:hAnsi="Times New Roman" w:cs="Times New Roman"/>
          <w:color w:val="000000"/>
          <w:sz w:val="24"/>
          <w:szCs w:val="24"/>
        </w:rPr>
        <w:t>сельсовета Краснозерского района Новосибирской области»</w:t>
      </w:r>
    </w:p>
    <w:p w:rsidR="00E440BB" w:rsidRPr="00E440BB" w:rsidRDefault="00E440BB" w:rsidP="00E440BB">
      <w:pPr>
        <w:ind w:firstLine="851"/>
        <w:jc w:val="both"/>
        <w:rPr>
          <w:rFonts w:ascii="Times New Roman" w:hAnsi="Times New Roman" w:cs="Times New Roman"/>
          <w:bCs/>
          <w:sz w:val="24"/>
          <w:szCs w:val="24"/>
        </w:rPr>
      </w:pPr>
      <w:r w:rsidRPr="00E440BB">
        <w:rPr>
          <w:rFonts w:ascii="Times New Roman" w:hAnsi="Times New Roman" w:cs="Times New Roman"/>
          <w:sz w:val="24"/>
          <w:szCs w:val="24"/>
        </w:rPr>
        <w:t>В соответствии со статьей 174.3 Бюджетного кодекса Российской Федерации, постановлением Правительства Российской Федерации от 22 июня 2019 года № 796 "Об общих требованиях к оценке налоговых расходов субъектов Российской Федерации</w:t>
      </w:r>
      <w:r w:rsidRPr="00E440BB">
        <w:rPr>
          <w:rFonts w:ascii="Times New Roman" w:hAnsi="Times New Roman" w:cs="Times New Roman"/>
          <w:bCs/>
          <w:sz w:val="24"/>
          <w:szCs w:val="24"/>
        </w:rPr>
        <w:t xml:space="preserve">, </w:t>
      </w:r>
      <w:r w:rsidRPr="00E440BB">
        <w:rPr>
          <w:rFonts w:ascii="Times New Roman" w:hAnsi="Times New Roman" w:cs="Times New Roman"/>
          <w:sz w:val="24"/>
          <w:szCs w:val="24"/>
        </w:rPr>
        <w:t>ПОСТАНОВЛЯЕТ</w:t>
      </w:r>
      <w:r w:rsidRPr="00E440BB">
        <w:rPr>
          <w:rFonts w:ascii="Times New Roman" w:hAnsi="Times New Roman" w:cs="Times New Roman"/>
          <w:bCs/>
          <w:sz w:val="24"/>
          <w:szCs w:val="24"/>
        </w:rPr>
        <w:t>:</w:t>
      </w:r>
    </w:p>
    <w:p w:rsidR="00E440BB" w:rsidRPr="00E440BB" w:rsidRDefault="00E440BB" w:rsidP="00E440BB">
      <w:pPr>
        <w:shd w:val="clear" w:color="auto" w:fill="FFFFFF"/>
        <w:rPr>
          <w:rFonts w:ascii="Times New Roman" w:hAnsi="Times New Roman" w:cs="Times New Roman"/>
          <w:color w:val="000000"/>
          <w:sz w:val="24"/>
          <w:szCs w:val="24"/>
        </w:rPr>
      </w:pPr>
      <w:r w:rsidRPr="00E440BB">
        <w:rPr>
          <w:rFonts w:ascii="Times New Roman" w:hAnsi="Times New Roman" w:cs="Times New Roman"/>
          <w:sz w:val="24"/>
          <w:szCs w:val="24"/>
        </w:rPr>
        <w:t xml:space="preserve">       1.Внести  следующие изменения в  </w:t>
      </w:r>
      <w:r w:rsidRPr="00E440BB">
        <w:rPr>
          <w:rFonts w:ascii="Times New Roman" w:hAnsi="Times New Roman" w:cs="Times New Roman"/>
          <w:color w:val="000000"/>
          <w:sz w:val="24"/>
          <w:szCs w:val="24"/>
        </w:rPr>
        <w:t>Порядок формирования перечня налоговых расходов, правил формирования информации о нормативных, целевых и фискальных характеристиках налоговых расходов и порядка оценки эффективности налоговых расходов Аксенихинского сельсовета Краснозерского района Новосибирской области</w:t>
      </w:r>
      <w:proofErr w:type="gramStart"/>
      <w:r w:rsidRPr="00E440BB">
        <w:rPr>
          <w:rFonts w:ascii="Times New Roman" w:hAnsi="Times New Roman" w:cs="Times New Roman"/>
          <w:color w:val="000000"/>
          <w:sz w:val="24"/>
          <w:szCs w:val="24"/>
        </w:rPr>
        <w:t xml:space="preserve"> :</w:t>
      </w:r>
      <w:proofErr w:type="gramEnd"/>
    </w:p>
    <w:p w:rsidR="00E440BB" w:rsidRPr="00E440BB" w:rsidRDefault="00E440BB" w:rsidP="00E440BB">
      <w:pPr>
        <w:shd w:val="clear" w:color="auto" w:fill="FFFFFF"/>
        <w:jc w:val="both"/>
        <w:rPr>
          <w:rFonts w:ascii="Times New Roman" w:hAnsi="Times New Roman" w:cs="Times New Roman"/>
          <w:color w:val="000000"/>
          <w:sz w:val="24"/>
          <w:szCs w:val="24"/>
        </w:rPr>
      </w:pPr>
      <w:r w:rsidRPr="00E440BB">
        <w:rPr>
          <w:rFonts w:ascii="Times New Roman" w:hAnsi="Times New Roman" w:cs="Times New Roman"/>
          <w:color w:val="000000"/>
          <w:sz w:val="24"/>
          <w:szCs w:val="24"/>
        </w:rPr>
        <w:t xml:space="preserve">         1.1 приложение 1 к данному Порядку изложить в новой редакции</w:t>
      </w:r>
      <w:proofErr w:type="gramStart"/>
      <w:r w:rsidRPr="00E440BB">
        <w:rPr>
          <w:rFonts w:ascii="Times New Roman" w:hAnsi="Times New Roman" w:cs="Times New Roman"/>
          <w:color w:val="000000"/>
          <w:sz w:val="24"/>
          <w:szCs w:val="24"/>
        </w:rPr>
        <w:t>.</w:t>
      </w:r>
      <w:proofErr w:type="gramEnd"/>
      <w:r w:rsidRPr="00E440BB">
        <w:rPr>
          <w:rFonts w:ascii="Times New Roman" w:hAnsi="Times New Roman" w:cs="Times New Roman"/>
          <w:color w:val="000000"/>
          <w:sz w:val="24"/>
          <w:szCs w:val="24"/>
        </w:rPr>
        <w:t xml:space="preserve"> (</w:t>
      </w:r>
      <w:proofErr w:type="gramStart"/>
      <w:r w:rsidRPr="00E440BB">
        <w:rPr>
          <w:rFonts w:ascii="Times New Roman" w:hAnsi="Times New Roman" w:cs="Times New Roman"/>
          <w:color w:val="000000"/>
          <w:sz w:val="24"/>
          <w:szCs w:val="24"/>
        </w:rPr>
        <w:t>п</w:t>
      </w:r>
      <w:proofErr w:type="gramEnd"/>
      <w:r w:rsidRPr="00E440BB">
        <w:rPr>
          <w:rFonts w:ascii="Times New Roman" w:hAnsi="Times New Roman" w:cs="Times New Roman"/>
          <w:color w:val="000000"/>
          <w:sz w:val="24"/>
          <w:szCs w:val="24"/>
        </w:rPr>
        <w:t>рилагается)</w:t>
      </w:r>
    </w:p>
    <w:p w:rsidR="00E440BB" w:rsidRPr="00E440BB" w:rsidRDefault="00E440BB" w:rsidP="00E440BB">
      <w:pPr>
        <w:shd w:val="clear" w:color="auto" w:fill="FFFFFF"/>
        <w:ind w:firstLine="851"/>
        <w:jc w:val="both"/>
        <w:rPr>
          <w:rFonts w:ascii="Times New Roman" w:hAnsi="Times New Roman" w:cs="Times New Roman"/>
          <w:color w:val="000000"/>
          <w:sz w:val="24"/>
          <w:szCs w:val="24"/>
        </w:rPr>
      </w:pPr>
      <w:r w:rsidRPr="00E440BB">
        <w:rPr>
          <w:rFonts w:ascii="Times New Roman" w:hAnsi="Times New Roman" w:cs="Times New Roman"/>
          <w:sz w:val="24"/>
          <w:szCs w:val="24"/>
        </w:rPr>
        <w:t xml:space="preserve">2. </w:t>
      </w:r>
      <w:r w:rsidRPr="00E440BB">
        <w:rPr>
          <w:rFonts w:ascii="Times New Roman" w:hAnsi="Times New Roman" w:cs="Times New Roman"/>
          <w:spacing w:val="2"/>
          <w:sz w:val="24"/>
          <w:szCs w:val="24"/>
        </w:rPr>
        <w:t xml:space="preserve">Опубликовать настоящее постановление в периодическом печатном издании </w:t>
      </w:r>
      <w:r w:rsidRPr="00E440BB">
        <w:rPr>
          <w:rFonts w:ascii="Times New Roman" w:hAnsi="Times New Roman" w:cs="Times New Roman"/>
          <w:sz w:val="24"/>
          <w:szCs w:val="24"/>
        </w:rPr>
        <w:t>«Бюллетень органов местного самоуправления Аксенихинского  сельсовета»</w:t>
      </w:r>
      <w:r w:rsidRPr="00E440BB">
        <w:rPr>
          <w:rFonts w:ascii="Times New Roman" w:hAnsi="Times New Roman" w:cs="Times New Roman"/>
          <w:spacing w:val="2"/>
          <w:sz w:val="24"/>
          <w:szCs w:val="24"/>
        </w:rPr>
        <w:t xml:space="preserve"> и разместить на официальном сайте администрации</w:t>
      </w:r>
      <w:r w:rsidRPr="00E440BB">
        <w:rPr>
          <w:rFonts w:ascii="Times New Roman" w:hAnsi="Times New Roman" w:cs="Times New Roman"/>
          <w:color w:val="000000"/>
          <w:sz w:val="24"/>
          <w:szCs w:val="24"/>
        </w:rPr>
        <w:t xml:space="preserve"> Аксенихинского сельсовета Краснозерского района Новосибирской области</w:t>
      </w:r>
    </w:p>
    <w:p w:rsidR="00E440BB" w:rsidRPr="00E440BB" w:rsidRDefault="00E440BB" w:rsidP="00E440BB">
      <w:pPr>
        <w:shd w:val="clear" w:color="auto" w:fill="FFFFFF"/>
        <w:ind w:firstLine="851"/>
        <w:jc w:val="both"/>
        <w:rPr>
          <w:rFonts w:ascii="Times New Roman" w:hAnsi="Times New Roman" w:cs="Times New Roman"/>
          <w:sz w:val="24"/>
          <w:szCs w:val="24"/>
        </w:rPr>
      </w:pPr>
      <w:r w:rsidRPr="00E440BB">
        <w:rPr>
          <w:rFonts w:ascii="Times New Roman" w:hAnsi="Times New Roman" w:cs="Times New Roman"/>
          <w:sz w:val="24"/>
          <w:szCs w:val="24"/>
        </w:rPr>
        <w:t xml:space="preserve">3. </w:t>
      </w:r>
      <w:proofErr w:type="gramStart"/>
      <w:r w:rsidRPr="00E440BB">
        <w:rPr>
          <w:rFonts w:ascii="Times New Roman" w:hAnsi="Times New Roman" w:cs="Times New Roman"/>
          <w:sz w:val="24"/>
          <w:szCs w:val="24"/>
        </w:rPr>
        <w:t>Контроль за</w:t>
      </w:r>
      <w:proofErr w:type="gramEnd"/>
      <w:r w:rsidRPr="00E440BB">
        <w:rPr>
          <w:rFonts w:ascii="Times New Roman" w:hAnsi="Times New Roman" w:cs="Times New Roman"/>
          <w:sz w:val="24"/>
          <w:szCs w:val="24"/>
        </w:rPr>
        <w:t xml:space="preserve"> выполнением настоящего постановления оставляю за собой.</w:t>
      </w:r>
    </w:p>
    <w:p w:rsidR="00E440BB" w:rsidRPr="00E440BB" w:rsidRDefault="00E440BB" w:rsidP="00E440BB">
      <w:pPr>
        <w:rPr>
          <w:rFonts w:ascii="Times New Roman" w:hAnsi="Times New Roman" w:cs="Times New Roman"/>
          <w:sz w:val="24"/>
          <w:szCs w:val="24"/>
        </w:rPr>
      </w:pPr>
      <w:r w:rsidRPr="00E440BB">
        <w:rPr>
          <w:rFonts w:ascii="Times New Roman" w:hAnsi="Times New Roman" w:cs="Times New Roman"/>
          <w:sz w:val="24"/>
          <w:szCs w:val="24"/>
        </w:rPr>
        <w:t>Глава Аксенихинского сельсовета</w:t>
      </w:r>
    </w:p>
    <w:p w:rsidR="00E440BB" w:rsidRPr="00E440BB" w:rsidRDefault="00E440BB" w:rsidP="00E440BB">
      <w:pPr>
        <w:rPr>
          <w:rFonts w:ascii="Times New Roman" w:hAnsi="Times New Roman" w:cs="Times New Roman"/>
          <w:sz w:val="24"/>
          <w:szCs w:val="24"/>
        </w:rPr>
      </w:pPr>
      <w:r w:rsidRPr="00E440BB">
        <w:rPr>
          <w:rFonts w:ascii="Times New Roman" w:hAnsi="Times New Roman" w:cs="Times New Roman"/>
          <w:sz w:val="24"/>
          <w:szCs w:val="24"/>
        </w:rPr>
        <w:t xml:space="preserve">Краснозерского района </w:t>
      </w:r>
    </w:p>
    <w:p w:rsidR="00E440BB" w:rsidRPr="00E440BB" w:rsidRDefault="00E440BB" w:rsidP="00E440BB">
      <w:pPr>
        <w:rPr>
          <w:rFonts w:ascii="Times New Roman" w:hAnsi="Times New Roman" w:cs="Times New Roman"/>
          <w:sz w:val="24"/>
          <w:szCs w:val="24"/>
        </w:rPr>
      </w:pPr>
      <w:r w:rsidRPr="00E440BB">
        <w:rPr>
          <w:rFonts w:ascii="Times New Roman" w:hAnsi="Times New Roman" w:cs="Times New Roman"/>
          <w:sz w:val="24"/>
          <w:szCs w:val="24"/>
        </w:rPr>
        <w:t xml:space="preserve">Новосибирской области                                                         Н.П. Никитина </w:t>
      </w:r>
    </w:p>
    <w:p w:rsidR="00E440BB" w:rsidRPr="00E440BB" w:rsidRDefault="00E440BB" w:rsidP="00E440BB">
      <w:pPr>
        <w:rPr>
          <w:rFonts w:ascii="Times New Roman" w:hAnsi="Times New Roman" w:cs="Times New Roman"/>
          <w:sz w:val="24"/>
          <w:szCs w:val="24"/>
        </w:rPr>
      </w:pPr>
    </w:p>
    <w:p w:rsidR="00E440BB" w:rsidRPr="00E440BB" w:rsidRDefault="00E440BB" w:rsidP="00E440BB">
      <w:pPr>
        <w:pStyle w:val="ConsPlusNormal"/>
        <w:ind w:firstLine="851"/>
        <w:jc w:val="right"/>
        <w:rPr>
          <w:rFonts w:ascii="Times New Roman" w:hAnsi="Times New Roman" w:cs="Times New Roman"/>
          <w:sz w:val="24"/>
          <w:szCs w:val="24"/>
        </w:rPr>
      </w:pPr>
    </w:p>
    <w:p w:rsidR="00E440BB" w:rsidRPr="00E440BB" w:rsidRDefault="00E440BB" w:rsidP="00E440BB">
      <w:pPr>
        <w:rPr>
          <w:rFonts w:ascii="Times New Roman" w:hAnsi="Times New Roman" w:cs="Times New Roman"/>
          <w:sz w:val="24"/>
          <w:szCs w:val="24"/>
        </w:rPr>
      </w:pPr>
      <w:r>
        <w:rPr>
          <w:rFonts w:ascii="Times New Roman" w:hAnsi="Times New Roman" w:cs="Times New Roman"/>
          <w:sz w:val="24"/>
          <w:szCs w:val="24"/>
        </w:rPr>
        <w:t xml:space="preserve">                                                                                </w:t>
      </w:r>
      <w:r w:rsidRPr="00E440BB">
        <w:rPr>
          <w:rFonts w:ascii="Times New Roman" w:hAnsi="Times New Roman" w:cs="Times New Roman"/>
          <w:sz w:val="24"/>
          <w:szCs w:val="24"/>
        </w:rPr>
        <w:t>УТВЕРЖДЕН</w:t>
      </w:r>
    </w:p>
    <w:p w:rsidR="00E440BB" w:rsidRPr="00E440BB" w:rsidRDefault="00E440BB" w:rsidP="00E440BB">
      <w:pPr>
        <w:rPr>
          <w:rFonts w:ascii="Times New Roman" w:hAnsi="Times New Roman" w:cs="Times New Roman"/>
          <w:sz w:val="24"/>
          <w:szCs w:val="24"/>
        </w:rPr>
      </w:pPr>
      <w:r>
        <w:rPr>
          <w:rFonts w:ascii="Times New Roman" w:hAnsi="Times New Roman" w:cs="Times New Roman"/>
          <w:sz w:val="24"/>
          <w:szCs w:val="24"/>
        </w:rPr>
        <w:t xml:space="preserve">                                                                                 </w:t>
      </w:r>
      <w:r w:rsidRPr="00E440BB">
        <w:rPr>
          <w:rFonts w:ascii="Times New Roman" w:hAnsi="Times New Roman" w:cs="Times New Roman"/>
          <w:sz w:val="24"/>
          <w:szCs w:val="24"/>
        </w:rPr>
        <w:t xml:space="preserve">постановлением администрации </w:t>
      </w:r>
    </w:p>
    <w:p w:rsidR="00E440BB" w:rsidRPr="00E440BB" w:rsidRDefault="00E440BB" w:rsidP="00E440BB">
      <w:pPr>
        <w:rPr>
          <w:rFonts w:ascii="Times New Roman" w:hAnsi="Times New Roman" w:cs="Times New Roman"/>
          <w:color w:val="000000"/>
          <w:sz w:val="24"/>
          <w:szCs w:val="24"/>
        </w:rPr>
      </w:pPr>
      <w:r w:rsidRPr="00E440BB">
        <w:rPr>
          <w:rFonts w:ascii="Times New Roman" w:hAnsi="Times New Roman" w:cs="Times New Roman"/>
          <w:color w:val="000000"/>
          <w:sz w:val="24"/>
          <w:szCs w:val="24"/>
        </w:rPr>
        <w:t xml:space="preserve">                                                                                 Аксенихинского сельсовета                </w:t>
      </w:r>
    </w:p>
    <w:p w:rsidR="00E440BB" w:rsidRPr="00E440BB" w:rsidRDefault="00E440BB" w:rsidP="00E440BB">
      <w:pPr>
        <w:rPr>
          <w:rFonts w:ascii="Times New Roman" w:hAnsi="Times New Roman" w:cs="Times New Roman"/>
          <w:color w:val="000000"/>
          <w:sz w:val="24"/>
          <w:szCs w:val="24"/>
        </w:rPr>
      </w:pPr>
      <w:r w:rsidRPr="00E440BB">
        <w:rPr>
          <w:rFonts w:ascii="Times New Roman" w:hAnsi="Times New Roman" w:cs="Times New Roman"/>
          <w:color w:val="000000"/>
          <w:sz w:val="24"/>
          <w:szCs w:val="24"/>
        </w:rPr>
        <w:t xml:space="preserve">                                                                                 Краснозерского района </w:t>
      </w:r>
    </w:p>
    <w:p w:rsidR="00E440BB" w:rsidRPr="00E440BB" w:rsidRDefault="00E440BB" w:rsidP="00E440BB">
      <w:pPr>
        <w:rPr>
          <w:rFonts w:ascii="Times New Roman" w:hAnsi="Times New Roman" w:cs="Times New Roman"/>
          <w:sz w:val="24"/>
          <w:szCs w:val="24"/>
        </w:rPr>
      </w:pPr>
      <w:r w:rsidRPr="00E440BB">
        <w:rPr>
          <w:rFonts w:ascii="Times New Roman" w:hAnsi="Times New Roman" w:cs="Times New Roman"/>
          <w:color w:val="000000"/>
          <w:sz w:val="24"/>
          <w:szCs w:val="24"/>
        </w:rPr>
        <w:t xml:space="preserve">                                                                                 Новосибирской области</w:t>
      </w:r>
    </w:p>
    <w:p w:rsidR="00E440BB" w:rsidRPr="00E440BB" w:rsidRDefault="00E440BB" w:rsidP="00E440BB">
      <w:pPr>
        <w:rPr>
          <w:rFonts w:ascii="Times New Roman" w:hAnsi="Times New Roman" w:cs="Times New Roman"/>
          <w:sz w:val="24"/>
          <w:szCs w:val="24"/>
        </w:rPr>
      </w:pPr>
      <w:r w:rsidRPr="00E440BB">
        <w:rPr>
          <w:rFonts w:ascii="Times New Roman" w:hAnsi="Times New Roman" w:cs="Times New Roman"/>
          <w:sz w:val="24"/>
          <w:szCs w:val="24"/>
        </w:rPr>
        <w:t xml:space="preserve">                                                                                 № 27 от 20.05.2023г.      </w:t>
      </w:r>
    </w:p>
    <w:p w:rsidR="00E440BB" w:rsidRPr="00E440BB" w:rsidRDefault="00E440BB" w:rsidP="00E440BB">
      <w:pPr>
        <w:pStyle w:val="ConsPlusNormal"/>
        <w:ind w:firstLine="709"/>
        <w:jc w:val="right"/>
        <w:rPr>
          <w:rFonts w:ascii="Times New Roman" w:hAnsi="Times New Roman" w:cs="Times New Roman"/>
          <w:sz w:val="24"/>
          <w:szCs w:val="24"/>
        </w:rPr>
      </w:pPr>
    </w:p>
    <w:p w:rsidR="00E440BB" w:rsidRPr="00E440BB" w:rsidRDefault="00E440BB" w:rsidP="00E440BB">
      <w:pPr>
        <w:widowControl w:val="0"/>
        <w:autoSpaceDE w:val="0"/>
        <w:autoSpaceDN w:val="0"/>
        <w:adjustRightInd w:val="0"/>
        <w:jc w:val="center"/>
        <w:outlineLvl w:val="0"/>
        <w:rPr>
          <w:rFonts w:ascii="Times New Roman" w:hAnsi="Times New Roman" w:cs="Times New Roman"/>
          <w:bCs/>
          <w:kern w:val="32"/>
          <w:sz w:val="24"/>
          <w:szCs w:val="24"/>
        </w:rPr>
      </w:pPr>
      <w:r w:rsidRPr="00E440BB">
        <w:rPr>
          <w:rFonts w:ascii="Times New Roman" w:hAnsi="Times New Roman" w:cs="Times New Roman"/>
          <w:bCs/>
          <w:kern w:val="32"/>
          <w:sz w:val="24"/>
          <w:szCs w:val="24"/>
        </w:rPr>
        <w:t>Порядок</w:t>
      </w:r>
    </w:p>
    <w:p w:rsidR="00E440BB" w:rsidRPr="00E440BB" w:rsidRDefault="00E440BB" w:rsidP="00E440BB">
      <w:pPr>
        <w:widowControl w:val="0"/>
        <w:autoSpaceDE w:val="0"/>
        <w:autoSpaceDN w:val="0"/>
        <w:adjustRightInd w:val="0"/>
        <w:jc w:val="center"/>
        <w:outlineLvl w:val="0"/>
        <w:rPr>
          <w:rFonts w:ascii="Times New Roman" w:hAnsi="Times New Roman" w:cs="Times New Roman"/>
          <w:bCs/>
          <w:kern w:val="32"/>
          <w:sz w:val="24"/>
          <w:szCs w:val="24"/>
        </w:rPr>
      </w:pPr>
      <w:r w:rsidRPr="00E440BB">
        <w:rPr>
          <w:rFonts w:ascii="Times New Roman" w:hAnsi="Times New Roman" w:cs="Times New Roman"/>
          <w:bCs/>
          <w:kern w:val="32"/>
          <w:sz w:val="24"/>
          <w:szCs w:val="24"/>
        </w:rPr>
        <w:t>формирования перечня налоговых расходов, правила формирования информации о нормативных, целевых и фискальных характеристиках налоговых расходов и порядок оценки эффективности налоговых расходов Аксенихинского сельсовета Краснозерского района Новосибирской области</w:t>
      </w:r>
    </w:p>
    <w:p w:rsidR="00E440BB" w:rsidRPr="00E440BB" w:rsidRDefault="00E440BB" w:rsidP="00E440BB">
      <w:pPr>
        <w:widowControl w:val="0"/>
        <w:numPr>
          <w:ilvl w:val="0"/>
          <w:numId w:val="12"/>
        </w:numPr>
        <w:autoSpaceDE w:val="0"/>
        <w:autoSpaceDN w:val="0"/>
        <w:adjustRightInd w:val="0"/>
        <w:spacing w:after="0" w:line="240" w:lineRule="auto"/>
        <w:jc w:val="center"/>
        <w:outlineLvl w:val="0"/>
        <w:rPr>
          <w:rFonts w:ascii="Times New Roman" w:hAnsi="Times New Roman" w:cs="Times New Roman"/>
          <w:bCs/>
          <w:kern w:val="32"/>
          <w:sz w:val="24"/>
          <w:szCs w:val="24"/>
        </w:rPr>
      </w:pPr>
      <w:r w:rsidRPr="00E440BB">
        <w:rPr>
          <w:rFonts w:ascii="Times New Roman" w:hAnsi="Times New Roman" w:cs="Times New Roman"/>
          <w:bCs/>
          <w:kern w:val="32"/>
          <w:sz w:val="24"/>
          <w:szCs w:val="24"/>
        </w:rPr>
        <w:t>Общие положения</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1. Настоящий Порядок определяет процедуру формирования перечня налоговых расходов, правила формирования информации о нормативных, целевых и фискальных характеристиках налоговых расходов и порядок оценки эффективности налоговых расходов Аксенихинского сельсовета Краснозерского района Новосибирской области (далее – сельское поселение).</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2. Понятия, используемые в настоящем Порядке, означают следующее:</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proofErr w:type="gramStart"/>
      <w:r w:rsidRPr="00E440BB">
        <w:rPr>
          <w:rFonts w:ascii="Times New Roman" w:hAnsi="Times New Roman" w:cs="Times New Roman"/>
          <w:sz w:val="24"/>
          <w:szCs w:val="24"/>
        </w:rPr>
        <w:t>«куратор налогового расхода» – администрация Аксенихинского сельсовета Краснозерского района Новосибирской области (далее - администрация поселения), ответственная в соответствии с полномочиями, установленными муниципальными правовыми актами Аксенихинского сельсовета Краснозерского района Новосибирской области за достижение соответствующих налоговому расходу муниципального образования целей муниципальной программы и (или) целей социально-экономической политики сельского поселения, не относящихся к муниципальным программам.</w:t>
      </w:r>
      <w:proofErr w:type="gramEnd"/>
      <w:r w:rsidRPr="00E440BB">
        <w:rPr>
          <w:rFonts w:ascii="Times New Roman" w:hAnsi="Times New Roman" w:cs="Times New Roman"/>
          <w:sz w:val="24"/>
          <w:szCs w:val="24"/>
        </w:rPr>
        <w:t xml:space="preserve"> При необходимости куратором налогового расхода могут быть установлены дополнительные критерии оценки бюджетной эффективности налогового расхода Аксенихинского сельсовета Краснозерского района Новосибирской области;</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proofErr w:type="gramStart"/>
      <w:r w:rsidRPr="00E440BB">
        <w:rPr>
          <w:rFonts w:ascii="Times New Roman" w:hAnsi="Times New Roman" w:cs="Times New Roman"/>
          <w:sz w:val="24"/>
          <w:szCs w:val="24"/>
        </w:rPr>
        <w:t>«нормативные характеристики налоговых расходов Аксенихинского  сельсовета Краснозерского района Новосибирской области» - сведения о положениях муниципальных правовых актов, которыми предусматриваются налоговые льготы, освобождения и иные преференции по налогам (далее - льготы), наименованиях налогов, по которым установлены льготы, категориях плательщиков, для которых предусмотрены льготы, а также иные характеристики, предусмотренные муниципальными правовыми актами Аксенихинского сельсовета Краснозерского района Новосибирской области;</w:t>
      </w:r>
      <w:proofErr w:type="gramEnd"/>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lastRenderedPageBreak/>
        <w:t>«оценка налоговых расходов Аксенихинского сельсовета Краснозерского района Новосибирской области» - комплекс мероприятий по оценке объемов налоговых расходов муниципального образования, обусловленных льготами, предоставленными плательщикам;</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«оценка объемов налоговых расходов Аксенихинского сельсовета Краснозерского района Новосибирской области» - определение объемов выпадающих доходов бюджетов муниципальных образований, обусловленных льготами, предоставленными плательщикам;</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«оценка эффективности налоговых расходов Аксенихинского сельсовета Краснозерского района Новосибирской области» - комплекс мероприятий,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Аксенихинского сельсовета Краснозерского района Новосибирской области;</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«перечень налоговых расходов Аксенихинского сельсовета Краснозерского района Новосибирской области» - документ, содержащий сведения о распределении налоговых расходов Аксенихинского сельсовета Краснозерского района Новосибирской области в соответствии с целями социально-экономической политики Аксенихинского сельсовета Краснозерского района Новосибирской области, не относящимися к муниципальным программам, а также о кураторах налоговых расходов;</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«плательщики» - плательщики налогов;</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«социальные налоговые расходы Аксенихинского  сельсовета Краснозерского района Новосибирской области» - целевая категория налоговых расходов муниципального образования, обусловленных необходимостью обеспечения социальной защиты (поддержки) населения, укрепления здоровья человека, развития физической культуры и спорта, экологического и санитарно-эпидемиологического благополучия и поддержки благотворительной и добровольческой (волонтерской) деятельности;</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«стимулирующие налоговые расходы Аксенихинского сельсовета Краснозерского района Новосибирской области» - целевая категория налоговых расходов Аксенихинского сельсовета Краснозерского района Новосибирской области, предполагающих стимулирование экономической активности субъектов предпринимательской деятельности и последующее увеличение доходов бюджета Аксенихинского сельсовета Краснозерского района Новосибирской области;</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«технические налоговые расходы Аксенихинского сельсовета Краснозерского района Новосибирской области» - целевая категория налоговых расходов Аксенихинского сельсовета Краснозерского района Новосибирской области, предполагающих уменьшение расходов плательщиков, воспользовавшихся льготами, финансовое обеспечение которых осуществляется в полном объеме или частично за счет бюджетов бюджетной системы Российской Федерации;</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 xml:space="preserve">«фискальные характеристики налоговых расходов Аксенихинского сельсовета Краснозерского района Новосибирской области» - сведения об объеме льгот, </w:t>
      </w:r>
      <w:r w:rsidRPr="00E440BB">
        <w:rPr>
          <w:rFonts w:ascii="Times New Roman" w:hAnsi="Times New Roman" w:cs="Times New Roman"/>
          <w:sz w:val="24"/>
          <w:szCs w:val="24"/>
        </w:rPr>
        <w:lastRenderedPageBreak/>
        <w:t>предоставленных плательщикам, о численности получателей льгот и об объеме налогов, задекларированных ими для уплаты в бюджет Аксенихинского сельсовета Краснозерского района Новосибирской области;</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«целевые характеристики налогового расхода Аксенихинского сельсовета Краснозерского района Новосибирской области» - сведения о целях предоставления, показателях (индикаторах) достижения целей предоставления льготы, а также иные характеристики, предусмотренные муниципальными правовыми актами Аксенихинского сельсовета Краснозерского района Новосибирской области.</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3. В целях оценки налоговых расходов муниципального образования куратор налоговых расходов:</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а) определяет порядок формирования перечня налоговых расходов Аксенихинского сельсовета Краснозерского района Новосибирской области;</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б) определяет правила формирования информации о нормативных, целевых и фискальных характеристиках налоговых расходов Аксенихинского сельсовета Краснозерского района Новосибирской области;</w:t>
      </w:r>
    </w:p>
    <w:p w:rsidR="00E440BB" w:rsidRPr="00E440BB" w:rsidRDefault="00E440BB" w:rsidP="00E440BB">
      <w:pPr>
        <w:widowControl w:val="0"/>
        <w:autoSpaceDE w:val="0"/>
        <w:autoSpaceDN w:val="0"/>
        <w:jc w:val="both"/>
        <w:rPr>
          <w:rFonts w:ascii="Times New Roman" w:hAnsi="Times New Roman" w:cs="Times New Roman"/>
          <w:sz w:val="24"/>
          <w:szCs w:val="24"/>
        </w:rPr>
      </w:pPr>
      <w:r w:rsidRPr="00E440BB">
        <w:rPr>
          <w:rFonts w:ascii="Times New Roman" w:hAnsi="Times New Roman" w:cs="Times New Roman"/>
          <w:sz w:val="24"/>
          <w:szCs w:val="24"/>
        </w:rPr>
        <w:t xml:space="preserve">            в) определяет порядок обобщения результатов оценки эффективности налоговых расходов Аксенихинского сельсовета Краснозерского района Новосибирской области</w:t>
      </w:r>
      <w:proofErr w:type="gramStart"/>
      <w:r w:rsidRPr="00E440BB">
        <w:rPr>
          <w:rFonts w:ascii="Times New Roman" w:hAnsi="Times New Roman" w:cs="Times New Roman"/>
          <w:sz w:val="24"/>
          <w:szCs w:val="24"/>
        </w:rPr>
        <w:t xml:space="preserve"> ,</w:t>
      </w:r>
      <w:proofErr w:type="gramEnd"/>
      <w:r w:rsidRPr="00E440BB">
        <w:rPr>
          <w:rFonts w:ascii="Times New Roman" w:hAnsi="Times New Roman" w:cs="Times New Roman"/>
          <w:sz w:val="24"/>
          <w:szCs w:val="24"/>
        </w:rPr>
        <w:t xml:space="preserve"> осуществляемой кураторами налоговых расходов.</w:t>
      </w:r>
    </w:p>
    <w:p w:rsidR="00E440BB" w:rsidRPr="00E440BB" w:rsidRDefault="00E440BB" w:rsidP="00E440BB">
      <w:pPr>
        <w:widowControl w:val="0"/>
        <w:numPr>
          <w:ilvl w:val="0"/>
          <w:numId w:val="12"/>
        </w:numPr>
        <w:autoSpaceDE w:val="0"/>
        <w:autoSpaceDN w:val="0"/>
        <w:adjustRightInd w:val="0"/>
        <w:spacing w:after="0" w:line="240" w:lineRule="auto"/>
        <w:jc w:val="center"/>
        <w:outlineLvl w:val="0"/>
        <w:rPr>
          <w:rFonts w:ascii="Times New Roman" w:hAnsi="Times New Roman" w:cs="Times New Roman"/>
          <w:bCs/>
          <w:kern w:val="32"/>
          <w:sz w:val="24"/>
          <w:szCs w:val="24"/>
        </w:rPr>
      </w:pPr>
      <w:r w:rsidRPr="00E440BB">
        <w:rPr>
          <w:rFonts w:ascii="Times New Roman" w:hAnsi="Times New Roman" w:cs="Times New Roman"/>
          <w:bCs/>
          <w:kern w:val="32"/>
          <w:sz w:val="24"/>
          <w:szCs w:val="24"/>
        </w:rPr>
        <w:t xml:space="preserve">Формирование перечня налоговых расходов Аксенихинского </w:t>
      </w:r>
      <w:r w:rsidRPr="00E440BB">
        <w:rPr>
          <w:rFonts w:ascii="Times New Roman" w:hAnsi="Times New Roman" w:cs="Times New Roman"/>
          <w:sz w:val="24"/>
          <w:szCs w:val="24"/>
        </w:rPr>
        <w:t>сельсовета Краснозерского района Новосибирской области</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4. Перечень налоговых расходов на очередной финансовый год и плановый период разрабатывается администрацией поселения. В целях проведения оценки эффективности налоговых расходов Аксенихинского  сельсовета Краснозерского района Новосибирской области:</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а) администрация ежегодно до 1 февраля направляет территориальному управлению Федеральной налоговой службы сведения о категориях плательщиков, с указанием обусловливающих соответствующие налоговые расходы нормативных правовых актов Аксенихинского сельсовета Краснозерского района Новосибирской области, в том числе действовавших в отчётном году и в году, предшествующем отчетному году, и иной информации, предусмотренной приложением;</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proofErr w:type="gramStart"/>
      <w:r w:rsidRPr="00E440BB">
        <w:rPr>
          <w:rFonts w:ascii="Times New Roman" w:hAnsi="Times New Roman" w:cs="Times New Roman"/>
          <w:sz w:val="24"/>
          <w:szCs w:val="24"/>
        </w:rPr>
        <w:t>б) территориальное управление Федеральной налоговой службы по ежегодно до 1 апреля направляют в администрацию информацию о фискальных характеристиках налоговых расходов Аксенихинского сельсовета Краснозерского района Новосибирской области за год, предшествующий отчетному году, а так же в случае необходимости уточненные данные за иные отчетные периоды с учетом информации по налоговым декларациям по состоянию на 1 марта текущего финансового года, содержащие:</w:t>
      </w:r>
      <w:proofErr w:type="gramEnd"/>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сведения о количестве плательщиков, воспользовавшихся льготами;</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сведения о суммах выпадающих доходов по каждому налоговому расходу;</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 xml:space="preserve">в) территориальное управление Федеральной налоговой службы направляет </w:t>
      </w:r>
      <w:r w:rsidRPr="00E440BB">
        <w:rPr>
          <w:rFonts w:ascii="Times New Roman" w:hAnsi="Times New Roman" w:cs="Times New Roman"/>
          <w:sz w:val="24"/>
          <w:szCs w:val="24"/>
        </w:rPr>
        <w:lastRenderedPageBreak/>
        <w:t xml:space="preserve">ежегодно до 25 июля в администрацию информацию о фискальных характеристиках налоговых расходов Аксенихинского сельсовета Краснозерского района Новосибирской области за отчетный финансовый год; </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г) администрация до 20 августа при необходимости уточняет информацию в перечне налоговых расходов согласно приложению к настоящему документу;</w:t>
      </w:r>
    </w:p>
    <w:p w:rsidR="00E440BB" w:rsidRPr="00E440BB" w:rsidRDefault="00E440BB" w:rsidP="00E440BB">
      <w:pPr>
        <w:widowControl w:val="0"/>
        <w:autoSpaceDE w:val="0"/>
        <w:autoSpaceDN w:val="0"/>
        <w:adjustRightInd w:val="0"/>
        <w:ind w:firstLine="720"/>
        <w:jc w:val="both"/>
        <w:rPr>
          <w:rFonts w:ascii="Times New Roman" w:hAnsi="Times New Roman" w:cs="Times New Roman"/>
          <w:sz w:val="24"/>
          <w:szCs w:val="24"/>
        </w:rPr>
      </w:pPr>
      <w:r w:rsidRPr="00E440BB">
        <w:rPr>
          <w:rFonts w:ascii="Times New Roman" w:hAnsi="Times New Roman" w:cs="Times New Roman"/>
          <w:sz w:val="24"/>
          <w:szCs w:val="24"/>
        </w:rPr>
        <w:t>д) информация о налоговых расходах Аксенихинского сельсовета Краснозерского района Новосибирской области размещается до 15 сентября на официальном сайте Аксенихинского сельсовета Краснозерского района Новосибирской области в информационно-телекоммуникационной сети «Интернет».</w:t>
      </w:r>
    </w:p>
    <w:p w:rsidR="00E440BB" w:rsidRPr="00E440BB" w:rsidRDefault="00E440BB" w:rsidP="00E440BB">
      <w:pPr>
        <w:widowControl w:val="0"/>
        <w:numPr>
          <w:ilvl w:val="0"/>
          <w:numId w:val="12"/>
        </w:numPr>
        <w:autoSpaceDE w:val="0"/>
        <w:autoSpaceDN w:val="0"/>
        <w:adjustRightInd w:val="0"/>
        <w:spacing w:after="0" w:line="240" w:lineRule="auto"/>
        <w:jc w:val="center"/>
        <w:outlineLvl w:val="0"/>
        <w:rPr>
          <w:rFonts w:ascii="Times New Roman" w:hAnsi="Times New Roman" w:cs="Times New Roman"/>
          <w:bCs/>
          <w:kern w:val="32"/>
          <w:sz w:val="24"/>
          <w:szCs w:val="24"/>
        </w:rPr>
      </w:pPr>
      <w:r w:rsidRPr="00E440BB">
        <w:rPr>
          <w:rFonts w:ascii="Times New Roman" w:hAnsi="Times New Roman" w:cs="Times New Roman"/>
          <w:bCs/>
          <w:kern w:val="32"/>
          <w:sz w:val="24"/>
          <w:szCs w:val="24"/>
        </w:rPr>
        <w:t xml:space="preserve">Правила формирования информации о </w:t>
      </w:r>
      <w:proofErr w:type="gramStart"/>
      <w:r w:rsidRPr="00E440BB">
        <w:rPr>
          <w:rFonts w:ascii="Times New Roman" w:hAnsi="Times New Roman" w:cs="Times New Roman"/>
          <w:bCs/>
          <w:kern w:val="32"/>
          <w:sz w:val="24"/>
          <w:szCs w:val="24"/>
        </w:rPr>
        <w:t>нормативных</w:t>
      </w:r>
      <w:proofErr w:type="gramEnd"/>
      <w:r w:rsidRPr="00E440BB">
        <w:rPr>
          <w:rFonts w:ascii="Times New Roman" w:hAnsi="Times New Roman" w:cs="Times New Roman"/>
          <w:bCs/>
          <w:kern w:val="32"/>
          <w:sz w:val="24"/>
          <w:szCs w:val="24"/>
        </w:rPr>
        <w:t xml:space="preserve">, </w:t>
      </w:r>
    </w:p>
    <w:p w:rsidR="00E440BB" w:rsidRPr="00E440BB" w:rsidRDefault="00E440BB" w:rsidP="00E440BB">
      <w:pPr>
        <w:widowControl w:val="0"/>
        <w:autoSpaceDE w:val="0"/>
        <w:autoSpaceDN w:val="0"/>
        <w:adjustRightInd w:val="0"/>
        <w:ind w:left="1080"/>
        <w:jc w:val="center"/>
        <w:outlineLvl w:val="0"/>
        <w:rPr>
          <w:rFonts w:ascii="Times New Roman" w:hAnsi="Times New Roman" w:cs="Times New Roman"/>
          <w:bCs/>
          <w:kern w:val="32"/>
          <w:sz w:val="24"/>
          <w:szCs w:val="24"/>
        </w:rPr>
      </w:pPr>
      <w:r w:rsidRPr="00E440BB">
        <w:rPr>
          <w:rFonts w:ascii="Times New Roman" w:hAnsi="Times New Roman" w:cs="Times New Roman"/>
          <w:bCs/>
          <w:kern w:val="32"/>
          <w:sz w:val="24"/>
          <w:szCs w:val="24"/>
        </w:rPr>
        <w:t xml:space="preserve">целевых и фискальных </w:t>
      </w:r>
      <w:proofErr w:type="gramStart"/>
      <w:r w:rsidRPr="00E440BB">
        <w:rPr>
          <w:rFonts w:ascii="Times New Roman" w:hAnsi="Times New Roman" w:cs="Times New Roman"/>
          <w:bCs/>
          <w:kern w:val="32"/>
          <w:sz w:val="24"/>
          <w:szCs w:val="24"/>
        </w:rPr>
        <w:t>характеристиках</w:t>
      </w:r>
      <w:proofErr w:type="gramEnd"/>
      <w:r w:rsidRPr="00E440BB">
        <w:rPr>
          <w:rFonts w:ascii="Times New Roman" w:hAnsi="Times New Roman" w:cs="Times New Roman"/>
          <w:bCs/>
          <w:kern w:val="32"/>
          <w:sz w:val="24"/>
          <w:szCs w:val="24"/>
        </w:rPr>
        <w:t xml:space="preserve"> налоговых расходов Аксенихинского</w:t>
      </w:r>
      <w:r w:rsidRPr="00E440BB">
        <w:rPr>
          <w:rFonts w:ascii="Times New Roman" w:hAnsi="Times New Roman" w:cs="Times New Roman"/>
          <w:sz w:val="24"/>
          <w:szCs w:val="24"/>
        </w:rPr>
        <w:t xml:space="preserve"> сельсовета Краснозерского района Новосибирской области</w:t>
      </w:r>
    </w:p>
    <w:p w:rsidR="00E440BB" w:rsidRPr="00E440BB" w:rsidRDefault="00E440BB" w:rsidP="00E440BB">
      <w:pPr>
        <w:widowControl w:val="0"/>
        <w:autoSpaceDE w:val="0"/>
        <w:autoSpaceDN w:val="0"/>
        <w:adjustRightInd w:val="0"/>
        <w:ind w:firstLine="720"/>
        <w:jc w:val="both"/>
        <w:rPr>
          <w:rFonts w:ascii="Times New Roman" w:hAnsi="Times New Roman" w:cs="Times New Roman"/>
          <w:sz w:val="24"/>
          <w:szCs w:val="24"/>
        </w:rPr>
      </w:pPr>
      <w:r w:rsidRPr="00E440BB">
        <w:rPr>
          <w:rFonts w:ascii="Times New Roman" w:hAnsi="Times New Roman" w:cs="Times New Roman"/>
          <w:sz w:val="24"/>
          <w:szCs w:val="24"/>
        </w:rPr>
        <w:t>5. Информация о нормативных и целевых характеристиках формируется администрацией Аксенихинского сельсовета Краснозерского района Новосибирской области.</w:t>
      </w:r>
    </w:p>
    <w:p w:rsidR="00E440BB" w:rsidRPr="00E440BB" w:rsidRDefault="00E440BB" w:rsidP="00E440BB">
      <w:pPr>
        <w:widowControl w:val="0"/>
        <w:autoSpaceDE w:val="0"/>
        <w:autoSpaceDN w:val="0"/>
        <w:adjustRightInd w:val="0"/>
        <w:ind w:firstLine="720"/>
        <w:jc w:val="both"/>
        <w:rPr>
          <w:rFonts w:ascii="Times New Roman" w:hAnsi="Times New Roman" w:cs="Times New Roman"/>
          <w:sz w:val="24"/>
          <w:szCs w:val="24"/>
        </w:rPr>
      </w:pPr>
      <w:r w:rsidRPr="00E440BB">
        <w:rPr>
          <w:rFonts w:ascii="Times New Roman" w:hAnsi="Times New Roman" w:cs="Times New Roman"/>
          <w:sz w:val="24"/>
          <w:szCs w:val="24"/>
        </w:rPr>
        <w:t xml:space="preserve">Нормативные характеристики налоговых расходов Аксенихинского сельсовета Краснозерского района Новосибирской области включают в себя информацию муниципальных правовых </w:t>
      </w:r>
      <w:proofErr w:type="gramStart"/>
      <w:r w:rsidRPr="00E440BB">
        <w:rPr>
          <w:rFonts w:ascii="Times New Roman" w:hAnsi="Times New Roman" w:cs="Times New Roman"/>
          <w:sz w:val="24"/>
          <w:szCs w:val="24"/>
        </w:rPr>
        <w:t>актов</w:t>
      </w:r>
      <w:proofErr w:type="gramEnd"/>
      <w:r w:rsidRPr="00E440BB">
        <w:rPr>
          <w:rFonts w:ascii="Times New Roman" w:hAnsi="Times New Roman" w:cs="Times New Roman"/>
          <w:sz w:val="24"/>
          <w:szCs w:val="24"/>
        </w:rPr>
        <w:t xml:space="preserve"> которыми предусматриваются налоговые льготы, освобождения и иные преференции по налогам:</w:t>
      </w:r>
    </w:p>
    <w:p w:rsidR="00E440BB" w:rsidRPr="00E440BB" w:rsidRDefault="00E440BB" w:rsidP="00E440BB">
      <w:pPr>
        <w:widowControl w:val="0"/>
        <w:autoSpaceDE w:val="0"/>
        <w:autoSpaceDN w:val="0"/>
        <w:adjustRightInd w:val="0"/>
        <w:ind w:firstLine="720"/>
        <w:jc w:val="both"/>
        <w:rPr>
          <w:rFonts w:ascii="Times New Roman" w:hAnsi="Times New Roman" w:cs="Times New Roman"/>
          <w:sz w:val="24"/>
          <w:szCs w:val="24"/>
        </w:rPr>
      </w:pPr>
      <w:r w:rsidRPr="00E440BB">
        <w:rPr>
          <w:rFonts w:ascii="Times New Roman" w:hAnsi="Times New Roman" w:cs="Times New Roman"/>
          <w:sz w:val="24"/>
          <w:szCs w:val="24"/>
        </w:rPr>
        <w:t>- дата, номер, наименование муниципального правового акта (решения сессии);</w:t>
      </w:r>
    </w:p>
    <w:p w:rsidR="00E440BB" w:rsidRPr="00E440BB" w:rsidRDefault="00E440BB" w:rsidP="00E440BB">
      <w:pPr>
        <w:widowControl w:val="0"/>
        <w:autoSpaceDE w:val="0"/>
        <w:autoSpaceDN w:val="0"/>
        <w:adjustRightInd w:val="0"/>
        <w:ind w:firstLine="720"/>
        <w:jc w:val="both"/>
        <w:rPr>
          <w:rFonts w:ascii="Times New Roman" w:hAnsi="Times New Roman" w:cs="Times New Roman"/>
          <w:sz w:val="24"/>
          <w:szCs w:val="24"/>
        </w:rPr>
      </w:pPr>
      <w:r w:rsidRPr="00E440BB">
        <w:rPr>
          <w:rFonts w:ascii="Times New Roman" w:hAnsi="Times New Roman" w:cs="Times New Roman"/>
          <w:sz w:val="24"/>
          <w:szCs w:val="24"/>
        </w:rPr>
        <w:t>- наименование налогов (земельный налог, налог на имущество физических лиц), по которым установлены льготы;</w:t>
      </w:r>
    </w:p>
    <w:p w:rsidR="00E440BB" w:rsidRPr="00E440BB" w:rsidRDefault="00E440BB" w:rsidP="00E440BB">
      <w:pPr>
        <w:widowControl w:val="0"/>
        <w:autoSpaceDE w:val="0"/>
        <w:autoSpaceDN w:val="0"/>
        <w:adjustRightInd w:val="0"/>
        <w:ind w:firstLine="720"/>
        <w:jc w:val="both"/>
        <w:rPr>
          <w:rFonts w:ascii="Times New Roman" w:hAnsi="Times New Roman" w:cs="Times New Roman"/>
          <w:sz w:val="24"/>
          <w:szCs w:val="24"/>
        </w:rPr>
      </w:pPr>
      <w:r w:rsidRPr="00E440BB">
        <w:rPr>
          <w:rFonts w:ascii="Times New Roman" w:hAnsi="Times New Roman" w:cs="Times New Roman"/>
          <w:sz w:val="24"/>
          <w:szCs w:val="24"/>
        </w:rPr>
        <w:t>- категории плательщиков, для которых предусмотрены льготы;</w:t>
      </w:r>
    </w:p>
    <w:p w:rsidR="00E440BB" w:rsidRPr="00E440BB" w:rsidRDefault="00E440BB" w:rsidP="00E440BB">
      <w:pPr>
        <w:widowControl w:val="0"/>
        <w:autoSpaceDE w:val="0"/>
        <w:autoSpaceDN w:val="0"/>
        <w:adjustRightInd w:val="0"/>
        <w:ind w:firstLine="720"/>
        <w:jc w:val="both"/>
        <w:rPr>
          <w:rFonts w:ascii="Times New Roman" w:hAnsi="Times New Roman" w:cs="Times New Roman"/>
          <w:sz w:val="24"/>
          <w:szCs w:val="24"/>
        </w:rPr>
      </w:pPr>
      <w:r w:rsidRPr="00E440BB">
        <w:rPr>
          <w:rFonts w:ascii="Times New Roman" w:hAnsi="Times New Roman" w:cs="Times New Roman"/>
          <w:sz w:val="24"/>
          <w:szCs w:val="24"/>
        </w:rPr>
        <w:t>- иные характеристики, предусмотренные муниципальными правовыми актами (решениями Совета депутатов Аксенихинского сельсовета Краснозерского района Новосибирской области).</w:t>
      </w:r>
    </w:p>
    <w:p w:rsidR="00E440BB" w:rsidRPr="00E440BB" w:rsidRDefault="00E440BB" w:rsidP="00E440BB">
      <w:pPr>
        <w:widowControl w:val="0"/>
        <w:autoSpaceDE w:val="0"/>
        <w:autoSpaceDN w:val="0"/>
        <w:adjustRightInd w:val="0"/>
        <w:ind w:firstLine="720"/>
        <w:jc w:val="both"/>
        <w:rPr>
          <w:rFonts w:ascii="Times New Roman" w:hAnsi="Times New Roman" w:cs="Times New Roman"/>
          <w:sz w:val="24"/>
          <w:szCs w:val="24"/>
        </w:rPr>
      </w:pPr>
      <w:r w:rsidRPr="00E440BB">
        <w:rPr>
          <w:rFonts w:ascii="Times New Roman" w:hAnsi="Times New Roman" w:cs="Times New Roman"/>
          <w:sz w:val="24"/>
          <w:szCs w:val="24"/>
        </w:rPr>
        <w:t>Целевые характеристики налогового расхода Аксенихинского сельсовета Краснозерского района Новосибирской области отображают цель предоставления, показатели (индикаторы) достижения целей предоставления льгот, а также иные характеристики, предусмотренные муниципальными правовыми актами.</w:t>
      </w:r>
    </w:p>
    <w:p w:rsidR="00E440BB" w:rsidRPr="00E440BB" w:rsidRDefault="00E440BB" w:rsidP="00E440BB">
      <w:pPr>
        <w:widowControl w:val="0"/>
        <w:autoSpaceDE w:val="0"/>
        <w:autoSpaceDN w:val="0"/>
        <w:adjustRightInd w:val="0"/>
        <w:ind w:firstLine="720"/>
        <w:jc w:val="both"/>
        <w:rPr>
          <w:rFonts w:ascii="Times New Roman" w:hAnsi="Times New Roman" w:cs="Times New Roman"/>
          <w:sz w:val="24"/>
          <w:szCs w:val="24"/>
        </w:rPr>
      </w:pPr>
      <w:r w:rsidRPr="00E440BB">
        <w:rPr>
          <w:rFonts w:ascii="Times New Roman" w:hAnsi="Times New Roman" w:cs="Times New Roman"/>
          <w:sz w:val="24"/>
          <w:szCs w:val="24"/>
        </w:rPr>
        <w:t>Территориальное управление Федеральной налоговой службы (согласно срокам, установленным данным документом) предоставляет в администрацию поселения информацию о фискальных характеристиках налоговых расходов Аксенихинского  сельсовета Краснозерского района Новосибирской области:</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 сведения об объеме (сумме) льгот, предоставленных плательщикам Аксенихинского сельсовета Краснозерского района Новосибирской области, по категориям плательщиков и видам налогов;</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lastRenderedPageBreak/>
        <w:t>- сведения о численности получателей льгот по Аксенихинского сельсовету Краснозерского района Новосибирской области, по категориям плательщиков и видам налогов.</w:t>
      </w:r>
    </w:p>
    <w:p w:rsidR="00E440BB" w:rsidRPr="00E440BB" w:rsidRDefault="00E440BB" w:rsidP="00E440BB">
      <w:pPr>
        <w:widowControl w:val="0"/>
        <w:autoSpaceDE w:val="0"/>
        <w:autoSpaceDN w:val="0"/>
        <w:adjustRightInd w:val="0"/>
        <w:jc w:val="center"/>
        <w:outlineLvl w:val="0"/>
        <w:rPr>
          <w:rFonts w:ascii="Times New Roman" w:hAnsi="Times New Roman" w:cs="Times New Roman"/>
          <w:bCs/>
          <w:kern w:val="32"/>
          <w:sz w:val="24"/>
          <w:szCs w:val="24"/>
        </w:rPr>
      </w:pPr>
      <w:r w:rsidRPr="00E440BB">
        <w:rPr>
          <w:rFonts w:ascii="Times New Roman" w:hAnsi="Times New Roman" w:cs="Times New Roman"/>
          <w:bCs/>
          <w:kern w:val="32"/>
          <w:sz w:val="24"/>
          <w:szCs w:val="24"/>
        </w:rPr>
        <w:t>I</w:t>
      </w:r>
      <w:r w:rsidRPr="00E440BB">
        <w:rPr>
          <w:rFonts w:ascii="Times New Roman" w:hAnsi="Times New Roman" w:cs="Times New Roman"/>
          <w:bCs/>
          <w:kern w:val="32"/>
          <w:sz w:val="24"/>
          <w:szCs w:val="24"/>
          <w:lang w:val="en-US"/>
        </w:rPr>
        <w:t>V</w:t>
      </w:r>
      <w:r w:rsidRPr="00E440BB">
        <w:rPr>
          <w:rFonts w:ascii="Times New Roman" w:hAnsi="Times New Roman" w:cs="Times New Roman"/>
          <w:bCs/>
          <w:kern w:val="32"/>
          <w:sz w:val="24"/>
          <w:szCs w:val="24"/>
        </w:rPr>
        <w:t>. Оценка эффективности налоговых расходов</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6. Оценка эффективности налоговых расходов Аксенихинского сельсовета Краснозерского района Новосибирской области осуществляется администрацией Аксенихинского сельсовета Краснозерского района Новосибирской области и включает:</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 оценку целесообразности налоговых расходов Аксенихинского сельсовета Краснозерского района Новосибирской области;</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 оценку результативности налоговых расходов Аксенихинского сельсовета Краснозерского района Новосибирской области.</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7. Критериями целесообразности налоговых расходов Аксенихинского сельсовета Краснозерского района Новосибирской области являются:</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соответствие налоговых расходов Аксенихинского сельсовета Краснозерского района Новосибирской области целям муниципальных программ, структурным элементам муниципальных программ и (или) целям социально-экономической политики Аксенихинского сельсовета Краснозерского района Новосибирской области, не относящимся к муниципальным программам;</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 xml:space="preserve">востребованность плательщиками предоставленных льгот, </w:t>
      </w:r>
      <w:proofErr w:type="gramStart"/>
      <w:r w:rsidRPr="00E440BB">
        <w:rPr>
          <w:rFonts w:ascii="Times New Roman" w:hAnsi="Times New Roman" w:cs="Times New Roman"/>
          <w:sz w:val="24"/>
          <w:szCs w:val="24"/>
        </w:rPr>
        <w:t>которая</w:t>
      </w:r>
      <w:proofErr w:type="gramEnd"/>
      <w:r w:rsidRPr="00E440BB">
        <w:rPr>
          <w:rFonts w:ascii="Times New Roman" w:hAnsi="Times New Roman" w:cs="Times New Roman"/>
          <w:sz w:val="24"/>
          <w:szCs w:val="24"/>
        </w:rPr>
        <w:t xml:space="preserve"> характеризуется соотношением численности плательщиков, воспользовавшихся правом на льготы, и общей численности плательщиков, за 5-летний период.</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Несоответствие налоговых расходов Аксенихинского сельсовета Краснозерского района Новосибирской области хотя бы одному из указанных критериев свидетельствует о недостаточной эффективности рассматриваемого налогового расхода. В этом случае администрации Аксенихинского  сельсовета Краснозерского района Новосибирской области надлежит рассмотреть вопрос о сохранении (уточнении, отмене) льгот для плательщиков.</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proofErr w:type="gramStart"/>
      <w:r w:rsidRPr="00E440BB">
        <w:rPr>
          <w:rFonts w:ascii="Times New Roman" w:hAnsi="Times New Roman" w:cs="Times New Roman"/>
          <w:sz w:val="24"/>
          <w:szCs w:val="24"/>
        </w:rPr>
        <w:t>В качестве критерия результативности налогового расхода муниципального образования определяется как минимум один показатель (индикатор) достижения целей муниципальной программы и (или) целей социально-экономической политики Аксенихинского сельсовета Краснозерского района Новосибирской области, не относящихся к муниципальным программам, либо иной показатель (индикатор), на значение которого оказывает влияние налоговые расходы Аксенихинского сельсовета Краснозерского района Новосибирской области.</w:t>
      </w:r>
      <w:proofErr w:type="gramEnd"/>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proofErr w:type="gramStart"/>
      <w:r w:rsidRPr="00E440BB">
        <w:rPr>
          <w:rFonts w:ascii="Times New Roman" w:hAnsi="Times New Roman" w:cs="Times New Roman"/>
          <w:sz w:val="24"/>
          <w:szCs w:val="24"/>
        </w:rPr>
        <w:t xml:space="preserve">Оценке подлежит вклад предусмотренных для плательщиков льгот в изменение значения показателя (индикатора) достижения целей муниципальной программы и (или) целей социально-экономической политики Аксенихинского сельсовета Краснозерского района Новосибирской области, не относящихся к муниципальным программам, который рассчитывается как разница между значением указанного показателя (индикатора) с </w:t>
      </w:r>
      <w:r w:rsidRPr="00E440BB">
        <w:rPr>
          <w:rFonts w:ascii="Times New Roman" w:hAnsi="Times New Roman" w:cs="Times New Roman"/>
          <w:sz w:val="24"/>
          <w:szCs w:val="24"/>
        </w:rPr>
        <w:lastRenderedPageBreak/>
        <w:t>учётом льгот и значением указанного показателя (индикатора) без учёта льгот.</w:t>
      </w:r>
      <w:proofErr w:type="gramEnd"/>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8. Оценка результативности налоговых расходов муниципального образования включает оценку бюджетной эффективности налоговых расходов Аксенихинского сельсовета Краснозерского района Новосибирской области.</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 xml:space="preserve">9. В целях оценки бюджетной эффективности налоговых расходов Аксенихинского сельсовета Краснозерского района Новосибирской области осуществляются сравнительный анализ результативности предоставления льгот и результативности </w:t>
      </w:r>
      <w:proofErr w:type="gramStart"/>
      <w:r w:rsidRPr="00E440BB">
        <w:rPr>
          <w:rFonts w:ascii="Times New Roman" w:hAnsi="Times New Roman" w:cs="Times New Roman"/>
          <w:sz w:val="24"/>
          <w:szCs w:val="24"/>
        </w:rPr>
        <w:t>применения альтернативных механизмов достижения целей муниципальной программы</w:t>
      </w:r>
      <w:proofErr w:type="gramEnd"/>
      <w:r w:rsidRPr="00E440BB">
        <w:rPr>
          <w:rFonts w:ascii="Times New Roman" w:hAnsi="Times New Roman" w:cs="Times New Roman"/>
          <w:sz w:val="24"/>
          <w:szCs w:val="24"/>
        </w:rPr>
        <w:t xml:space="preserve"> и (или) целей социально-экономической политики, не относящихся к муниципальным программам.</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 xml:space="preserve">10. </w:t>
      </w:r>
      <w:proofErr w:type="gramStart"/>
      <w:r w:rsidRPr="00E440BB">
        <w:rPr>
          <w:rFonts w:ascii="Times New Roman" w:hAnsi="Times New Roman" w:cs="Times New Roman"/>
          <w:sz w:val="24"/>
          <w:szCs w:val="24"/>
        </w:rPr>
        <w:t>Сравнительный анализ включает сравнение объемов расходов бюджета Аксенихинского сельсовета Краснозерского района Новосибирской области в случае применения альтернативных механизмов достижения целей муниципальной программы и (или) целей социально-экономической политики Аксенихинского сельсовета Краснозерского района Новосибирской области, не относящихся к муниципальным программам, и объемов предоставленных льгот (расчет прироста показателя (индикатора) достижения целей муниципальной программы и (или) целей социально-экономической политики Аксенихинского  сельсовета Краснозерского района Новосибирской</w:t>
      </w:r>
      <w:proofErr w:type="gramEnd"/>
      <w:r w:rsidRPr="00E440BB">
        <w:rPr>
          <w:rFonts w:ascii="Times New Roman" w:hAnsi="Times New Roman" w:cs="Times New Roman"/>
          <w:sz w:val="24"/>
          <w:szCs w:val="24"/>
        </w:rPr>
        <w:t xml:space="preserve"> области, не относящихся к муниципальным программам, на 1 рубль налоговых расходов Аксенихинского сельсовета Краснозерского района Новосибирской области и на 1 рубль расходов бюджета Аксенихинского сельсовета Краснозерского района Новосибирской области для достижения того же показателя (индикатора) в случае применения альтернативных механизмов).</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В качестве альтернативных механизмов достижения целей муниципальной программы и (или) целей социально-экономической политики Аксенихинского сельсовета Краснозерского района Новосибирской области, не относящихся к муниципальным программам, могут учитываться в том числе:</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а) субсидии или иные формы непосредственной финансовой поддержки плательщиков,  имеющих право на льготы за счет средств бюджета Аксенихинского сельсовета Краснозерского района Новосибирской области;</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б) предоставление муниципальных гарантий по обязательствам плательщиков, имеющих право на льготы;</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в) совершенствование нормативного регулирования и (или) порядка осуществления контрольно-надзорных функций в сфере деятельности плательщиков, имеющих право на льготы;</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г)</w:t>
      </w:r>
      <w:r w:rsidRPr="00E440BB">
        <w:rPr>
          <w:rFonts w:ascii="Times New Roman" w:hAnsi="Times New Roman" w:cs="Times New Roman"/>
          <w:color w:val="444444"/>
          <w:sz w:val="24"/>
          <w:szCs w:val="24"/>
        </w:rPr>
        <w:t xml:space="preserve"> </w:t>
      </w:r>
      <w:r w:rsidRPr="00E440BB">
        <w:rPr>
          <w:rFonts w:ascii="Times New Roman" w:hAnsi="Times New Roman" w:cs="Times New Roman"/>
          <w:sz w:val="24"/>
          <w:szCs w:val="24"/>
        </w:rPr>
        <w:t xml:space="preserve">Оценку результативности налоговых расходов субъектов Российской Федерации (муниципальных образований) допускается не проводить в отношении технических налоговых расходов Аксенихинского сельсовета Краснозерского района Новосибирской области; </w:t>
      </w:r>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 xml:space="preserve">11. </w:t>
      </w:r>
      <w:proofErr w:type="gramStart"/>
      <w:r w:rsidRPr="00E440BB">
        <w:rPr>
          <w:rFonts w:ascii="Times New Roman" w:hAnsi="Times New Roman" w:cs="Times New Roman"/>
          <w:sz w:val="24"/>
          <w:szCs w:val="24"/>
        </w:rPr>
        <w:t xml:space="preserve">По итогам оценки эффективности налогового расхода Аксенихинского </w:t>
      </w:r>
      <w:r w:rsidRPr="00E440BB">
        <w:rPr>
          <w:rFonts w:ascii="Times New Roman" w:hAnsi="Times New Roman" w:cs="Times New Roman"/>
          <w:sz w:val="24"/>
          <w:szCs w:val="24"/>
        </w:rPr>
        <w:lastRenderedPageBreak/>
        <w:t>сельсовета Краснозерского района Новосибирской области администрация (куратор налогового расхода) формулирует выводы о достижении целевых характеристик налогового расхода Аксенихинского сельсовета Краснозерского района Новосибирской области, вкладе налогового расхода муниципального образования в достижение целей муниципальной программы и (или) целей социально-экономической политики Аксенихинского сельсовета Краснозерского района Новосибирской области, не относящихся к программам муниципального образования, а также о</w:t>
      </w:r>
      <w:proofErr w:type="gramEnd"/>
      <w:r w:rsidRPr="00E440BB">
        <w:rPr>
          <w:rFonts w:ascii="Times New Roman" w:hAnsi="Times New Roman" w:cs="Times New Roman"/>
          <w:sz w:val="24"/>
          <w:szCs w:val="24"/>
        </w:rPr>
        <w:t xml:space="preserve"> </w:t>
      </w:r>
      <w:proofErr w:type="gramStart"/>
      <w:r w:rsidRPr="00E440BB">
        <w:rPr>
          <w:rFonts w:ascii="Times New Roman" w:hAnsi="Times New Roman" w:cs="Times New Roman"/>
          <w:sz w:val="24"/>
          <w:szCs w:val="24"/>
        </w:rPr>
        <w:t>наличии или об отсутствии более результативных (менее затратных для бюджета муниципального образования альтернативных механизмов достижения целей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w:t>
      </w:r>
      <w:proofErr w:type="gramEnd"/>
    </w:p>
    <w:p w:rsidR="00E440BB" w:rsidRPr="00E440BB" w:rsidRDefault="00E440BB" w:rsidP="00E440BB">
      <w:pPr>
        <w:widowControl w:val="0"/>
        <w:autoSpaceDE w:val="0"/>
        <w:autoSpaceDN w:val="0"/>
        <w:adjustRightInd w:val="0"/>
        <w:ind w:firstLine="851"/>
        <w:jc w:val="both"/>
        <w:rPr>
          <w:rFonts w:ascii="Times New Roman" w:hAnsi="Times New Roman" w:cs="Times New Roman"/>
          <w:sz w:val="24"/>
          <w:szCs w:val="24"/>
        </w:rPr>
      </w:pPr>
      <w:r w:rsidRPr="00E440BB">
        <w:rPr>
          <w:rFonts w:ascii="Times New Roman" w:hAnsi="Times New Roman" w:cs="Times New Roman"/>
          <w:sz w:val="24"/>
          <w:szCs w:val="24"/>
        </w:rPr>
        <w:t>12. Результаты оценки налоговых расходов Аксенихинского сельсовета Краснозерского района Новосибирской области учитываются при формировании основных направлений бюджетной и налоговой политики муниципальных образований, а также при проведении оценки эффективности реализации программ Аксенихинского  сельсовета Краснозерского района Новосибирской области.</w:t>
      </w:r>
    </w:p>
    <w:p w:rsidR="00E440BB" w:rsidRPr="00E440BB" w:rsidRDefault="00E440BB" w:rsidP="00E440BB">
      <w:pPr>
        <w:widowControl w:val="0"/>
        <w:autoSpaceDE w:val="0"/>
        <w:autoSpaceDN w:val="0"/>
        <w:adjustRightInd w:val="0"/>
        <w:rPr>
          <w:rFonts w:ascii="Times New Roman" w:hAnsi="Times New Roman" w:cs="Times New Roman"/>
          <w:sz w:val="24"/>
          <w:szCs w:val="24"/>
        </w:rPr>
      </w:pPr>
    </w:p>
    <w:p w:rsidR="00E440BB" w:rsidRPr="00E440BB" w:rsidRDefault="00E440BB" w:rsidP="00E440BB">
      <w:pPr>
        <w:ind w:left="4253"/>
        <w:jc w:val="center"/>
        <w:rPr>
          <w:rFonts w:ascii="Times New Roman" w:hAnsi="Times New Roman" w:cs="Times New Roman"/>
          <w:sz w:val="24"/>
          <w:szCs w:val="24"/>
        </w:rPr>
      </w:pPr>
      <w:r w:rsidRPr="00E440BB">
        <w:rPr>
          <w:rFonts w:ascii="Times New Roman" w:hAnsi="Times New Roman" w:cs="Times New Roman"/>
          <w:sz w:val="24"/>
          <w:szCs w:val="24"/>
        </w:rPr>
        <w:t>ПРИЛОЖЕНИЕ</w:t>
      </w:r>
    </w:p>
    <w:p w:rsidR="00E440BB" w:rsidRPr="00E440BB" w:rsidRDefault="00E440BB" w:rsidP="00E440BB">
      <w:pPr>
        <w:widowControl w:val="0"/>
        <w:autoSpaceDE w:val="0"/>
        <w:autoSpaceDN w:val="0"/>
        <w:adjustRightInd w:val="0"/>
        <w:ind w:left="4253"/>
        <w:jc w:val="center"/>
        <w:outlineLvl w:val="0"/>
        <w:rPr>
          <w:rFonts w:ascii="Times New Roman" w:hAnsi="Times New Roman" w:cs="Times New Roman"/>
          <w:bCs/>
          <w:kern w:val="32"/>
          <w:sz w:val="24"/>
          <w:szCs w:val="24"/>
        </w:rPr>
      </w:pPr>
      <w:r w:rsidRPr="00E440BB">
        <w:rPr>
          <w:rFonts w:ascii="Times New Roman" w:hAnsi="Times New Roman" w:cs="Times New Roman"/>
          <w:sz w:val="24"/>
          <w:szCs w:val="24"/>
        </w:rPr>
        <w:t xml:space="preserve">к Порядку </w:t>
      </w:r>
      <w:r w:rsidRPr="00E440BB">
        <w:rPr>
          <w:rFonts w:ascii="Times New Roman" w:hAnsi="Times New Roman" w:cs="Times New Roman"/>
          <w:bCs/>
          <w:kern w:val="32"/>
          <w:sz w:val="24"/>
          <w:szCs w:val="24"/>
        </w:rPr>
        <w:t>формирования перечня налоговых расходов, правила формирования информации о нормативных, целевых и фискальных характеристиках налоговых расходов и порядок оценки эффективности налоговых расходов Аксенихинского  сельсовета Краснозерского района Новосибирской области</w:t>
      </w:r>
    </w:p>
    <w:p w:rsidR="00E440BB" w:rsidRPr="00E440BB" w:rsidRDefault="00E440BB" w:rsidP="00E440BB">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sz w:val="24"/>
          <w:szCs w:val="24"/>
        </w:rPr>
        <w:t>Перечень</w:t>
      </w:r>
    </w:p>
    <w:p w:rsidR="00E440BB" w:rsidRPr="00E440BB" w:rsidRDefault="00E440BB" w:rsidP="00E440BB">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sz w:val="24"/>
          <w:szCs w:val="24"/>
        </w:rPr>
        <w:t>показателей для проведения оценки налоговых расходов</w:t>
      </w:r>
    </w:p>
    <w:p w:rsidR="00E440BB" w:rsidRPr="00E440BB" w:rsidRDefault="00E440BB" w:rsidP="00E440BB">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sz w:val="24"/>
          <w:szCs w:val="24"/>
        </w:rPr>
        <w:t xml:space="preserve"> Аксенихинского сельсовета Краснозерского района Новосибирской области</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29"/>
        <w:gridCol w:w="33"/>
        <w:gridCol w:w="2324"/>
      </w:tblGrid>
      <w:tr w:rsidR="00E440BB" w:rsidRPr="00E440BB" w:rsidTr="000C75E7">
        <w:trPr>
          <w:trHeight w:val="284"/>
        </w:trPr>
        <w:tc>
          <w:tcPr>
            <w:tcW w:w="7371" w:type="dxa"/>
            <w:gridSpan w:val="3"/>
          </w:tcPr>
          <w:p w:rsidR="00E440BB" w:rsidRPr="00E440BB" w:rsidRDefault="00E440BB" w:rsidP="000C75E7">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b/>
                <w:bCs/>
                <w:sz w:val="24"/>
                <w:szCs w:val="24"/>
              </w:rPr>
              <w:t>Предоставляемая информация</w:t>
            </w:r>
          </w:p>
        </w:tc>
        <w:tc>
          <w:tcPr>
            <w:tcW w:w="2324" w:type="dxa"/>
          </w:tcPr>
          <w:p w:rsidR="00E440BB" w:rsidRPr="00E440BB" w:rsidRDefault="00E440BB" w:rsidP="000C75E7">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b/>
                <w:bCs/>
                <w:sz w:val="24"/>
                <w:szCs w:val="24"/>
              </w:rPr>
              <w:t>Источник данных</w:t>
            </w:r>
          </w:p>
        </w:tc>
      </w:tr>
      <w:tr w:rsidR="00E440BB" w:rsidRPr="00E440BB" w:rsidTr="000C75E7">
        <w:trPr>
          <w:trHeight w:val="284"/>
        </w:trPr>
        <w:tc>
          <w:tcPr>
            <w:tcW w:w="9695" w:type="dxa"/>
            <w:gridSpan w:val="4"/>
          </w:tcPr>
          <w:p w:rsidR="00E440BB" w:rsidRPr="00E440BB" w:rsidRDefault="00E440BB" w:rsidP="00E440BB">
            <w:pPr>
              <w:widowControl w:val="0"/>
              <w:numPr>
                <w:ilvl w:val="0"/>
                <w:numId w:val="10"/>
              </w:numPr>
              <w:autoSpaceDE w:val="0"/>
              <w:autoSpaceDN w:val="0"/>
              <w:adjustRightInd w:val="0"/>
              <w:spacing w:after="0" w:line="240" w:lineRule="auto"/>
              <w:contextualSpacing/>
              <w:jc w:val="center"/>
              <w:rPr>
                <w:rFonts w:ascii="Times New Roman" w:hAnsi="Times New Roman" w:cs="Times New Roman"/>
                <w:b/>
                <w:bCs/>
                <w:sz w:val="24"/>
                <w:szCs w:val="24"/>
              </w:rPr>
            </w:pPr>
            <w:r w:rsidRPr="00E440BB">
              <w:rPr>
                <w:rFonts w:ascii="Times New Roman" w:hAnsi="Times New Roman" w:cs="Times New Roman"/>
                <w:b/>
                <w:bCs/>
                <w:sz w:val="24"/>
                <w:szCs w:val="24"/>
              </w:rPr>
              <w:t>Территориальная принадлежность налогового расхода муниципального образования</w:t>
            </w:r>
          </w:p>
        </w:tc>
      </w:tr>
      <w:tr w:rsidR="00E440BB" w:rsidRPr="00E440BB" w:rsidTr="000C75E7">
        <w:trPr>
          <w:trHeight w:val="284"/>
        </w:trPr>
        <w:tc>
          <w:tcPr>
            <w:tcW w:w="7338" w:type="dxa"/>
            <w:gridSpan w:val="2"/>
          </w:tcPr>
          <w:p w:rsidR="00E440BB" w:rsidRPr="00E440BB" w:rsidRDefault="00E440BB" w:rsidP="00E440BB">
            <w:pPr>
              <w:widowControl w:val="0"/>
              <w:numPr>
                <w:ilvl w:val="0"/>
                <w:numId w:val="11"/>
              </w:numPr>
              <w:autoSpaceDE w:val="0"/>
              <w:autoSpaceDN w:val="0"/>
              <w:adjustRightInd w:val="0"/>
              <w:spacing w:after="0" w:line="240" w:lineRule="auto"/>
              <w:contextualSpacing/>
              <w:jc w:val="center"/>
              <w:rPr>
                <w:rFonts w:ascii="Times New Roman" w:hAnsi="Times New Roman" w:cs="Times New Roman"/>
                <w:bCs/>
                <w:sz w:val="24"/>
                <w:szCs w:val="24"/>
              </w:rPr>
            </w:pPr>
            <w:r w:rsidRPr="00E440BB">
              <w:rPr>
                <w:rFonts w:ascii="Times New Roman" w:hAnsi="Times New Roman" w:cs="Times New Roman"/>
                <w:bCs/>
                <w:sz w:val="24"/>
                <w:szCs w:val="24"/>
              </w:rPr>
              <w:t>Наименование муниципального образования</w:t>
            </w:r>
          </w:p>
        </w:tc>
        <w:tc>
          <w:tcPr>
            <w:tcW w:w="2357" w:type="dxa"/>
            <w:gridSpan w:val="2"/>
          </w:tcPr>
          <w:p w:rsidR="00E440BB" w:rsidRPr="00E440BB" w:rsidRDefault="00E440BB" w:rsidP="000C75E7">
            <w:pPr>
              <w:widowControl w:val="0"/>
              <w:autoSpaceDE w:val="0"/>
              <w:autoSpaceDN w:val="0"/>
              <w:adjustRightInd w:val="0"/>
              <w:jc w:val="center"/>
              <w:rPr>
                <w:rFonts w:ascii="Times New Roman" w:hAnsi="Times New Roman" w:cs="Times New Roman"/>
                <w:bCs/>
                <w:sz w:val="24"/>
                <w:szCs w:val="24"/>
              </w:rPr>
            </w:pPr>
            <w:r w:rsidRPr="00E440BB">
              <w:rPr>
                <w:rFonts w:ascii="Times New Roman" w:hAnsi="Times New Roman" w:cs="Times New Roman"/>
                <w:bCs/>
                <w:sz w:val="24"/>
                <w:szCs w:val="24"/>
              </w:rPr>
              <w:t>администрация Аксенихинского</w:t>
            </w:r>
            <w:r w:rsidRPr="00E440BB">
              <w:rPr>
                <w:rFonts w:ascii="Times New Roman" w:hAnsi="Times New Roman" w:cs="Times New Roman"/>
                <w:bCs/>
                <w:kern w:val="32"/>
                <w:sz w:val="24"/>
                <w:szCs w:val="24"/>
              </w:rPr>
              <w:t xml:space="preserve"> сельсовета Краснозерского района Новосибирской области</w:t>
            </w:r>
          </w:p>
        </w:tc>
      </w:tr>
      <w:tr w:rsidR="00E440BB" w:rsidRPr="00E440BB" w:rsidTr="000C75E7">
        <w:trPr>
          <w:trHeight w:val="284"/>
        </w:trPr>
        <w:tc>
          <w:tcPr>
            <w:tcW w:w="9695" w:type="dxa"/>
            <w:gridSpan w:val="4"/>
          </w:tcPr>
          <w:p w:rsidR="00E440BB" w:rsidRPr="00E440BB" w:rsidRDefault="00E440BB" w:rsidP="000C75E7">
            <w:pPr>
              <w:widowControl w:val="0"/>
              <w:autoSpaceDE w:val="0"/>
              <w:autoSpaceDN w:val="0"/>
              <w:adjustRightInd w:val="0"/>
              <w:jc w:val="center"/>
              <w:rPr>
                <w:rFonts w:ascii="Times New Roman" w:hAnsi="Times New Roman" w:cs="Times New Roman"/>
                <w:b/>
                <w:bCs/>
                <w:sz w:val="24"/>
                <w:szCs w:val="24"/>
              </w:rPr>
            </w:pPr>
            <w:r w:rsidRPr="00E440BB">
              <w:rPr>
                <w:rFonts w:ascii="Times New Roman" w:hAnsi="Times New Roman" w:cs="Times New Roman"/>
                <w:b/>
                <w:bCs/>
                <w:sz w:val="24"/>
                <w:szCs w:val="24"/>
              </w:rPr>
              <w:t>II. Нормативные характеристики налоговых расходов муниципального образования</w:t>
            </w:r>
          </w:p>
          <w:p w:rsidR="00E440BB" w:rsidRPr="00E440BB" w:rsidRDefault="00E440BB" w:rsidP="000C75E7">
            <w:pPr>
              <w:widowControl w:val="0"/>
              <w:autoSpaceDE w:val="0"/>
              <w:autoSpaceDN w:val="0"/>
              <w:adjustRightInd w:val="0"/>
              <w:jc w:val="center"/>
              <w:rPr>
                <w:rFonts w:ascii="Times New Roman" w:hAnsi="Times New Roman" w:cs="Times New Roman"/>
                <w:sz w:val="24"/>
                <w:szCs w:val="24"/>
              </w:rPr>
            </w:pPr>
          </w:p>
        </w:tc>
      </w:tr>
      <w:tr w:rsidR="00E440BB" w:rsidRPr="00E440BB" w:rsidTr="000C75E7">
        <w:trPr>
          <w:trHeight w:val="284"/>
        </w:trPr>
        <w:tc>
          <w:tcPr>
            <w:tcW w:w="709" w:type="dxa"/>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lastRenderedPageBreak/>
              <w:t>2.</w:t>
            </w:r>
          </w:p>
        </w:tc>
        <w:tc>
          <w:tcPr>
            <w:tcW w:w="6662" w:type="dxa"/>
            <w:gridSpan w:val="2"/>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Нормативные правовые акты муниципального образования, которыми предусматриваются налоговые льготы, освобождения и иные преференции по налогам</w:t>
            </w:r>
          </w:p>
        </w:tc>
        <w:tc>
          <w:tcPr>
            <w:tcW w:w="2324" w:type="dxa"/>
          </w:tcPr>
          <w:p w:rsidR="00E440BB" w:rsidRPr="00E440BB" w:rsidRDefault="00E440BB" w:rsidP="000C75E7">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bCs/>
                <w:sz w:val="24"/>
                <w:szCs w:val="24"/>
              </w:rPr>
              <w:t>администрация Аксенихинского</w:t>
            </w:r>
            <w:r w:rsidRPr="00E440BB">
              <w:rPr>
                <w:rFonts w:ascii="Times New Roman" w:hAnsi="Times New Roman" w:cs="Times New Roman"/>
                <w:bCs/>
                <w:kern w:val="32"/>
                <w:sz w:val="24"/>
                <w:szCs w:val="24"/>
              </w:rPr>
              <w:t xml:space="preserve"> сельсовета Краснозерского района Новосибирской области</w:t>
            </w:r>
          </w:p>
        </w:tc>
      </w:tr>
      <w:tr w:rsidR="00E440BB" w:rsidRPr="00E440BB" w:rsidTr="000C75E7">
        <w:trPr>
          <w:trHeight w:val="284"/>
        </w:trPr>
        <w:tc>
          <w:tcPr>
            <w:tcW w:w="709" w:type="dxa"/>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3.</w:t>
            </w:r>
          </w:p>
        </w:tc>
        <w:tc>
          <w:tcPr>
            <w:tcW w:w="6662" w:type="dxa"/>
            <w:gridSpan w:val="2"/>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Условия предоставления налоговых льгот, освобождений и иных преференций для плательщиков налогов, установленные нормативными правовыми актами муниципального образования</w:t>
            </w:r>
          </w:p>
        </w:tc>
        <w:tc>
          <w:tcPr>
            <w:tcW w:w="2324" w:type="dxa"/>
          </w:tcPr>
          <w:p w:rsidR="00E440BB" w:rsidRPr="00E440BB" w:rsidRDefault="00E440BB" w:rsidP="000C75E7">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bCs/>
                <w:sz w:val="24"/>
                <w:szCs w:val="24"/>
              </w:rPr>
              <w:t>администрация Аксенихинского</w:t>
            </w:r>
            <w:r w:rsidRPr="00E440BB">
              <w:rPr>
                <w:rFonts w:ascii="Times New Roman" w:hAnsi="Times New Roman" w:cs="Times New Roman"/>
                <w:bCs/>
                <w:kern w:val="32"/>
                <w:sz w:val="24"/>
                <w:szCs w:val="24"/>
              </w:rPr>
              <w:t xml:space="preserve"> сельсовета Краснозерского района Новосибирской области</w:t>
            </w:r>
          </w:p>
        </w:tc>
      </w:tr>
      <w:tr w:rsidR="00E440BB" w:rsidRPr="00E440BB" w:rsidTr="000C75E7">
        <w:trPr>
          <w:trHeight w:val="284"/>
        </w:trPr>
        <w:tc>
          <w:tcPr>
            <w:tcW w:w="709" w:type="dxa"/>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4.</w:t>
            </w:r>
          </w:p>
        </w:tc>
        <w:tc>
          <w:tcPr>
            <w:tcW w:w="6662" w:type="dxa"/>
            <w:gridSpan w:val="2"/>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Целевая категория плательщиков налогов, для которых предусмотрены налоговые льготы, освобождения и иные преференции, установленные нормативными правовыми актами муниципального образования</w:t>
            </w:r>
          </w:p>
        </w:tc>
        <w:tc>
          <w:tcPr>
            <w:tcW w:w="2324" w:type="dxa"/>
          </w:tcPr>
          <w:p w:rsidR="00E440BB" w:rsidRPr="00E440BB" w:rsidRDefault="00E440BB" w:rsidP="000C75E7">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bCs/>
                <w:sz w:val="24"/>
                <w:szCs w:val="24"/>
              </w:rPr>
              <w:t>администрация Аксенихинского</w:t>
            </w:r>
            <w:r w:rsidRPr="00E440BB">
              <w:rPr>
                <w:rFonts w:ascii="Times New Roman" w:hAnsi="Times New Roman" w:cs="Times New Roman"/>
                <w:bCs/>
                <w:kern w:val="32"/>
                <w:sz w:val="24"/>
                <w:szCs w:val="24"/>
              </w:rPr>
              <w:t xml:space="preserve"> сельсовета Краснозерского района Новосибирской области</w:t>
            </w:r>
          </w:p>
        </w:tc>
      </w:tr>
      <w:tr w:rsidR="00E440BB" w:rsidRPr="00E440BB" w:rsidTr="000C75E7">
        <w:trPr>
          <w:trHeight w:val="284"/>
        </w:trPr>
        <w:tc>
          <w:tcPr>
            <w:tcW w:w="709" w:type="dxa"/>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5.</w:t>
            </w:r>
          </w:p>
        </w:tc>
        <w:tc>
          <w:tcPr>
            <w:tcW w:w="6662" w:type="dxa"/>
            <w:gridSpan w:val="2"/>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Даты вступления в силу положений нормативных правовых актов муниципального образования, устанавливающих налоговые льготы, освобождения и иные преференции по налогам</w:t>
            </w:r>
          </w:p>
        </w:tc>
        <w:tc>
          <w:tcPr>
            <w:tcW w:w="2324" w:type="dxa"/>
          </w:tcPr>
          <w:p w:rsidR="00E440BB" w:rsidRPr="00E440BB" w:rsidRDefault="00E440BB" w:rsidP="000C75E7">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bCs/>
                <w:sz w:val="24"/>
                <w:szCs w:val="24"/>
              </w:rPr>
              <w:t>администрация Аксенихинского</w:t>
            </w:r>
            <w:r w:rsidRPr="00E440BB">
              <w:rPr>
                <w:rFonts w:ascii="Times New Roman" w:hAnsi="Times New Roman" w:cs="Times New Roman"/>
                <w:bCs/>
                <w:kern w:val="32"/>
                <w:sz w:val="24"/>
                <w:szCs w:val="24"/>
              </w:rPr>
              <w:t xml:space="preserve"> сельсовета Краснозерского района Новосибирской области</w:t>
            </w:r>
          </w:p>
        </w:tc>
      </w:tr>
      <w:tr w:rsidR="00E440BB" w:rsidRPr="00E440BB" w:rsidTr="000C75E7">
        <w:trPr>
          <w:trHeight w:val="284"/>
        </w:trPr>
        <w:tc>
          <w:tcPr>
            <w:tcW w:w="709" w:type="dxa"/>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6.</w:t>
            </w:r>
          </w:p>
        </w:tc>
        <w:tc>
          <w:tcPr>
            <w:tcW w:w="6662" w:type="dxa"/>
            <w:gridSpan w:val="2"/>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 xml:space="preserve">Даты начала </w:t>
            </w:r>
            <w:proofErr w:type="gramStart"/>
            <w:r w:rsidRPr="00E440BB">
              <w:rPr>
                <w:rFonts w:ascii="Times New Roman" w:hAnsi="Times New Roman" w:cs="Times New Roman"/>
                <w:sz w:val="24"/>
                <w:szCs w:val="24"/>
              </w:rPr>
              <w:t>действия</w:t>
            </w:r>
            <w:proofErr w:type="gramEnd"/>
            <w:r w:rsidRPr="00E440BB">
              <w:rPr>
                <w:rFonts w:ascii="Times New Roman" w:hAnsi="Times New Roman" w:cs="Times New Roman"/>
                <w:sz w:val="24"/>
                <w:szCs w:val="24"/>
              </w:rPr>
              <w:t xml:space="preserve"> предоставленного нормативными правовыми актами муниципального образования права на налоговые льготы, освобождения и иные преференции по налогам</w:t>
            </w:r>
          </w:p>
        </w:tc>
        <w:tc>
          <w:tcPr>
            <w:tcW w:w="2324" w:type="dxa"/>
          </w:tcPr>
          <w:p w:rsidR="00E440BB" w:rsidRPr="00E440BB" w:rsidRDefault="00E440BB" w:rsidP="000C75E7">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bCs/>
                <w:sz w:val="24"/>
                <w:szCs w:val="24"/>
              </w:rPr>
              <w:t>администрация Аксенихинского</w:t>
            </w:r>
            <w:r w:rsidRPr="00E440BB">
              <w:rPr>
                <w:rFonts w:ascii="Times New Roman" w:hAnsi="Times New Roman" w:cs="Times New Roman"/>
                <w:bCs/>
                <w:kern w:val="32"/>
                <w:sz w:val="24"/>
                <w:szCs w:val="24"/>
              </w:rPr>
              <w:t xml:space="preserve"> сельсовета Краснозерского района Новосибирской области</w:t>
            </w:r>
          </w:p>
        </w:tc>
      </w:tr>
      <w:tr w:rsidR="00E440BB" w:rsidRPr="00E440BB" w:rsidTr="000C75E7">
        <w:trPr>
          <w:trHeight w:val="284"/>
        </w:trPr>
        <w:tc>
          <w:tcPr>
            <w:tcW w:w="709" w:type="dxa"/>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7.</w:t>
            </w:r>
          </w:p>
        </w:tc>
        <w:tc>
          <w:tcPr>
            <w:tcW w:w="6662" w:type="dxa"/>
            <w:gridSpan w:val="2"/>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Период действия налоговых льгот, освобождений и иных преференций по налогам, предоставленных нормативными правовыми актами муниципального образования</w:t>
            </w:r>
          </w:p>
        </w:tc>
        <w:tc>
          <w:tcPr>
            <w:tcW w:w="2324" w:type="dxa"/>
          </w:tcPr>
          <w:p w:rsidR="00E440BB" w:rsidRPr="00E440BB" w:rsidRDefault="00E440BB" w:rsidP="000C75E7">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bCs/>
                <w:sz w:val="24"/>
                <w:szCs w:val="24"/>
              </w:rPr>
              <w:t>администрация Аксенихинского</w:t>
            </w:r>
            <w:r w:rsidRPr="00E440BB">
              <w:rPr>
                <w:rFonts w:ascii="Times New Roman" w:hAnsi="Times New Roman" w:cs="Times New Roman"/>
                <w:bCs/>
                <w:kern w:val="32"/>
                <w:sz w:val="24"/>
                <w:szCs w:val="24"/>
              </w:rPr>
              <w:t xml:space="preserve"> сельсовета Краснозерского района </w:t>
            </w:r>
            <w:r w:rsidRPr="00E440BB">
              <w:rPr>
                <w:rFonts w:ascii="Times New Roman" w:hAnsi="Times New Roman" w:cs="Times New Roman"/>
                <w:bCs/>
                <w:kern w:val="32"/>
                <w:sz w:val="24"/>
                <w:szCs w:val="24"/>
              </w:rPr>
              <w:lastRenderedPageBreak/>
              <w:t>Новосибирской области</w:t>
            </w:r>
          </w:p>
        </w:tc>
      </w:tr>
      <w:tr w:rsidR="00E440BB" w:rsidRPr="00E440BB" w:rsidTr="000C75E7">
        <w:trPr>
          <w:trHeight w:val="284"/>
        </w:trPr>
        <w:tc>
          <w:tcPr>
            <w:tcW w:w="709" w:type="dxa"/>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lastRenderedPageBreak/>
              <w:t>8.</w:t>
            </w:r>
          </w:p>
        </w:tc>
        <w:tc>
          <w:tcPr>
            <w:tcW w:w="6662" w:type="dxa"/>
            <w:gridSpan w:val="2"/>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Дата прекращения действия налоговых льгот, освобождений и иных преференций по налогам, установленная нормативными правовыми актами муниципального образования</w:t>
            </w:r>
          </w:p>
        </w:tc>
        <w:tc>
          <w:tcPr>
            <w:tcW w:w="2324" w:type="dxa"/>
          </w:tcPr>
          <w:p w:rsidR="00E440BB" w:rsidRPr="00E440BB" w:rsidRDefault="00E440BB" w:rsidP="000C75E7">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bCs/>
                <w:sz w:val="24"/>
                <w:szCs w:val="24"/>
              </w:rPr>
              <w:t>администрация Аксенихинского</w:t>
            </w:r>
            <w:r w:rsidRPr="00E440BB">
              <w:rPr>
                <w:rFonts w:ascii="Times New Roman" w:hAnsi="Times New Roman" w:cs="Times New Roman"/>
                <w:bCs/>
                <w:kern w:val="32"/>
                <w:sz w:val="24"/>
                <w:szCs w:val="24"/>
              </w:rPr>
              <w:t xml:space="preserve"> сельсовета Краснозерского района Новосибирской области</w:t>
            </w:r>
          </w:p>
        </w:tc>
      </w:tr>
      <w:tr w:rsidR="00E440BB" w:rsidRPr="00E440BB" w:rsidTr="000C75E7">
        <w:trPr>
          <w:trHeight w:val="284"/>
        </w:trPr>
        <w:tc>
          <w:tcPr>
            <w:tcW w:w="9695" w:type="dxa"/>
            <w:gridSpan w:val="4"/>
          </w:tcPr>
          <w:p w:rsidR="00E440BB" w:rsidRPr="00E440BB" w:rsidRDefault="00E440BB" w:rsidP="000C75E7">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b/>
                <w:bCs/>
                <w:sz w:val="24"/>
                <w:szCs w:val="24"/>
              </w:rPr>
              <w:t>III. Целевые характеристики налоговых расходов муниципального образования</w:t>
            </w:r>
          </w:p>
        </w:tc>
      </w:tr>
      <w:tr w:rsidR="00E440BB" w:rsidRPr="00E440BB" w:rsidTr="000C75E7">
        <w:trPr>
          <w:trHeight w:val="284"/>
        </w:trPr>
        <w:tc>
          <w:tcPr>
            <w:tcW w:w="709" w:type="dxa"/>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9.</w:t>
            </w:r>
          </w:p>
        </w:tc>
        <w:tc>
          <w:tcPr>
            <w:tcW w:w="6662" w:type="dxa"/>
            <w:gridSpan w:val="2"/>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Наименование налоговых льгот, освобождений и иных преференций по налогам</w:t>
            </w:r>
          </w:p>
        </w:tc>
        <w:tc>
          <w:tcPr>
            <w:tcW w:w="2324" w:type="dxa"/>
          </w:tcPr>
          <w:p w:rsidR="00E440BB" w:rsidRPr="00E440BB" w:rsidRDefault="00E440BB" w:rsidP="000C75E7">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bCs/>
                <w:sz w:val="24"/>
                <w:szCs w:val="24"/>
              </w:rPr>
              <w:t>администрация Аксенихинского</w:t>
            </w:r>
            <w:r w:rsidRPr="00E440BB">
              <w:rPr>
                <w:rFonts w:ascii="Times New Roman" w:hAnsi="Times New Roman" w:cs="Times New Roman"/>
                <w:bCs/>
                <w:kern w:val="32"/>
                <w:sz w:val="24"/>
                <w:szCs w:val="24"/>
              </w:rPr>
              <w:t xml:space="preserve"> сельсовета Краснозерского района Новосибирской области</w:t>
            </w:r>
          </w:p>
        </w:tc>
      </w:tr>
      <w:tr w:rsidR="00E440BB" w:rsidRPr="00E440BB" w:rsidTr="000C75E7">
        <w:trPr>
          <w:trHeight w:val="284"/>
        </w:trPr>
        <w:tc>
          <w:tcPr>
            <w:tcW w:w="709" w:type="dxa"/>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10.</w:t>
            </w:r>
          </w:p>
        </w:tc>
        <w:tc>
          <w:tcPr>
            <w:tcW w:w="6662" w:type="dxa"/>
            <w:gridSpan w:val="2"/>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Целевая категория налогового расхода муниципального образования</w:t>
            </w:r>
          </w:p>
        </w:tc>
        <w:tc>
          <w:tcPr>
            <w:tcW w:w="2324" w:type="dxa"/>
          </w:tcPr>
          <w:p w:rsidR="00E440BB" w:rsidRPr="00E440BB" w:rsidRDefault="00E440BB" w:rsidP="000C75E7">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bCs/>
                <w:sz w:val="24"/>
                <w:szCs w:val="24"/>
              </w:rPr>
              <w:t>администрация Аксенихинского</w:t>
            </w:r>
            <w:r w:rsidRPr="00E440BB">
              <w:rPr>
                <w:rFonts w:ascii="Times New Roman" w:hAnsi="Times New Roman" w:cs="Times New Roman"/>
                <w:bCs/>
                <w:kern w:val="32"/>
                <w:sz w:val="24"/>
                <w:szCs w:val="24"/>
              </w:rPr>
              <w:t xml:space="preserve"> сельсовета Краснозерского района Новосибирской области</w:t>
            </w:r>
          </w:p>
        </w:tc>
      </w:tr>
      <w:tr w:rsidR="00E440BB" w:rsidRPr="00E440BB" w:rsidTr="000C75E7">
        <w:trPr>
          <w:trHeight w:val="284"/>
        </w:trPr>
        <w:tc>
          <w:tcPr>
            <w:tcW w:w="709" w:type="dxa"/>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11.</w:t>
            </w:r>
          </w:p>
        </w:tc>
        <w:tc>
          <w:tcPr>
            <w:tcW w:w="6662" w:type="dxa"/>
            <w:gridSpan w:val="2"/>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Цели предоставления налоговых льгот, освобождений и иных преференций для плательщиков налогов, установленных нормативными правовыми актами муниципального образования</w:t>
            </w:r>
          </w:p>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p>
        </w:tc>
        <w:tc>
          <w:tcPr>
            <w:tcW w:w="2324" w:type="dxa"/>
          </w:tcPr>
          <w:p w:rsidR="00E440BB" w:rsidRPr="00E440BB" w:rsidRDefault="00E440BB" w:rsidP="000C75E7">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bCs/>
                <w:sz w:val="24"/>
                <w:szCs w:val="24"/>
              </w:rPr>
              <w:t>администрация Аксенихинского</w:t>
            </w:r>
            <w:r w:rsidRPr="00E440BB">
              <w:rPr>
                <w:rFonts w:ascii="Times New Roman" w:hAnsi="Times New Roman" w:cs="Times New Roman"/>
                <w:bCs/>
                <w:kern w:val="32"/>
                <w:sz w:val="24"/>
                <w:szCs w:val="24"/>
              </w:rPr>
              <w:t xml:space="preserve"> сельсовета Краснозерского района Новосибирской области</w:t>
            </w:r>
          </w:p>
        </w:tc>
      </w:tr>
      <w:tr w:rsidR="00E440BB" w:rsidRPr="00E440BB" w:rsidTr="000C75E7">
        <w:trPr>
          <w:trHeight w:val="284"/>
        </w:trPr>
        <w:tc>
          <w:tcPr>
            <w:tcW w:w="709" w:type="dxa"/>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12.</w:t>
            </w:r>
          </w:p>
        </w:tc>
        <w:tc>
          <w:tcPr>
            <w:tcW w:w="6662" w:type="dxa"/>
            <w:gridSpan w:val="2"/>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Наименование налогов, по которым предусматриваются налоговые льготы, освобождения и иные преференции, установленные нормативными правовыми актами муниципального образования</w:t>
            </w:r>
          </w:p>
        </w:tc>
        <w:tc>
          <w:tcPr>
            <w:tcW w:w="2324" w:type="dxa"/>
          </w:tcPr>
          <w:p w:rsidR="00E440BB" w:rsidRPr="00E440BB" w:rsidRDefault="00E440BB" w:rsidP="000C75E7">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bCs/>
                <w:sz w:val="24"/>
                <w:szCs w:val="24"/>
              </w:rPr>
              <w:t>администрация Аксенихинского</w:t>
            </w:r>
            <w:r w:rsidRPr="00E440BB">
              <w:rPr>
                <w:rFonts w:ascii="Times New Roman" w:hAnsi="Times New Roman" w:cs="Times New Roman"/>
                <w:bCs/>
                <w:kern w:val="32"/>
                <w:sz w:val="24"/>
                <w:szCs w:val="24"/>
              </w:rPr>
              <w:t xml:space="preserve"> сельсовета Краснозерского района Новосибирской области</w:t>
            </w:r>
          </w:p>
        </w:tc>
      </w:tr>
      <w:tr w:rsidR="00E440BB" w:rsidRPr="00E440BB" w:rsidTr="000C75E7">
        <w:trPr>
          <w:trHeight w:val="284"/>
        </w:trPr>
        <w:tc>
          <w:tcPr>
            <w:tcW w:w="709" w:type="dxa"/>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13.</w:t>
            </w:r>
          </w:p>
        </w:tc>
        <w:tc>
          <w:tcPr>
            <w:tcW w:w="6662" w:type="dxa"/>
            <w:gridSpan w:val="2"/>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 xml:space="preserve">Вид налоговых льгот, освобождений и иных преференций, определяющий особенности предоставленных отдельным категориям плательщиков налогов преимуществ по </w:t>
            </w:r>
            <w:r w:rsidRPr="00E440BB">
              <w:rPr>
                <w:rFonts w:ascii="Times New Roman" w:hAnsi="Times New Roman" w:cs="Times New Roman"/>
                <w:sz w:val="24"/>
                <w:szCs w:val="24"/>
              </w:rPr>
              <w:lastRenderedPageBreak/>
              <w:t>сравнению с другими плательщиками</w:t>
            </w:r>
          </w:p>
        </w:tc>
        <w:tc>
          <w:tcPr>
            <w:tcW w:w="2324" w:type="dxa"/>
          </w:tcPr>
          <w:p w:rsidR="00E440BB" w:rsidRPr="00E440BB" w:rsidRDefault="00E440BB" w:rsidP="000C75E7">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bCs/>
                <w:sz w:val="24"/>
                <w:szCs w:val="24"/>
              </w:rPr>
              <w:lastRenderedPageBreak/>
              <w:t xml:space="preserve">администрация Аксенихинского </w:t>
            </w:r>
            <w:r w:rsidRPr="00E440BB">
              <w:rPr>
                <w:rFonts w:ascii="Times New Roman" w:hAnsi="Times New Roman" w:cs="Times New Roman"/>
                <w:bCs/>
                <w:kern w:val="32"/>
                <w:sz w:val="24"/>
                <w:szCs w:val="24"/>
              </w:rPr>
              <w:t xml:space="preserve">сельсовета </w:t>
            </w:r>
            <w:r w:rsidRPr="00E440BB">
              <w:rPr>
                <w:rFonts w:ascii="Times New Roman" w:hAnsi="Times New Roman" w:cs="Times New Roman"/>
                <w:bCs/>
                <w:kern w:val="32"/>
                <w:sz w:val="24"/>
                <w:szCs w:val="24"/>
              </w:rPr>
              <w:lastRenderedPageBreak/>
              <w:t>Краснозерского района Новосибирской области</w:t>
            </w:r>
          </w:p>
        </w:tc>
      </w:tr>
      <w:tr w:rsidR="00E440BB" w:rsidRPr="00E440BB" w:rsidTr="000C75E7">
        <w:trPr>
          <w:trHeight w:val="284"/>
        </w:trPr>
        <w:tc>
          <w:tcPr>
            <w:tcW w:w="709" w:type="dxa"/>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lastRenderedPageBreak/>
              <w:t>14.</w:t>
            </w:r>
          </w:p>
        </w:tc>
        <w:tc>
          <w:tcPr>
            <w:tcW w:w="6662" w:type="dxa"/>
            <w:gridSpan w:val="2"/>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Размер налоговой ставки, в пределах которой предоставляются налоговые льготы, освобождения и иные преференции по налогам</w:t>
            </w:r>
          </w:p>
        </w:tc>
        <w:tc>
          <w:tcPr>
            <w:tcW w:w="2324" w:type="dxa"/>
          </w:tcPr>
          <w:p w:rsidR="00E440BB" w:rsidRPr="00E440BB" w:rsidRDefault="00E440BB" w:rsidP="000C75E7">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bCs/>
                <w:sz w:val="24"/>
                <w:szCs w:val="24"/>
              </w:rPr>
              <w:t>администрация Аксенихинского</w:t>
            </w:r>
            <w:r w:rsidRPr="00E440BB">
              <w:rPr>
                <w:rFonts w:ascii="Times New Roman" w:hAnsi="Times New Roman" w:cs="Times New Roman"/>
                <w:bCs/>
                <w:kern w:val="32"/>
                <w:sz w:val="24"/>
                <w:szCs w:val="24"/>
              </w:rPr>
              <w:t xml:space="preserve"> сельсовета Краснозерского района Новосибирской области</w:t>
            </w:r>
          </w:p>
        </w:tc>
      </w:tr>
      <w:tr w:rsidR="00E440BB" w:rsidRPr="00E440BB" w:rsidTr="000C75E7">
        <w:trPr>
          <w:trHeight w:val="284"/>
        </w:trPr>
        <w:tc>
          <w:tcPr>
            <w:tcW w:w="709" w:type="dxa"/>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15.</w:t>
            </w:r>
          </w:p>
        </w:tc>
        <w:tc>
          <w:tcPr>
            <w:tcW w:w="6662" w:type="dxa"/>
            <w:gridSpan w:val="2"/>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 xml:space="preserve">Показатель (индикатор) достижения целей муниципальных программ и (или) целей социально-экономической политики муниципального образования, не относящихся к программам муниципального образования, в связи с предоставлением налоговых льгот, освобождений и иных преференций по налогам </w:t>
            </w:r>
          </w:p>
        </w:tc>
        <w:tc>
          <w:tcPr>
            <w:tcW w:w="2324" w:type="dxa"/>
          </w:tcPr>
          <w:p w:rsidR="00E440BB" w:rsidRPr="00E440BB" w:rsidRDefault="00E440BB" w:rsidP="000C75E7">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bCs/>
                <w:sz w:val="24"/>
                <w:szCs w:val="24"/>
              </w:rPr>
              <w:t>администрация Аксенихинского</w:t>
            </w:r>
            <w:r w:rsidRPr="00E440BB">
              <w:rPr>
                <w:rFonts w:ascii="Times New Roman" w:hAnsi="Times New Roman" w:cs="Times New Roman"/>
                <w:bCs/>
                <w:kern w:val="32"/>
                <w:sz w:val="24"/>
                <w:szCs w:val="24"/>
              </w:rPr>
              <w:t xml:space="preserve"> сельсовета Краснозерского района Новосибирской области</w:t>
            </w:r>
          </w:p>
        </w:tc>
      </w:tr>
      <w:tr w:rsidR="00E440BB" w:rsidRPr="00E440BB" w:rsidTr="000C75E7">
        <w:trPr>
          <w:trHeight w:val="284"/>
        </w:trPr>
        <w:tc>
          <w:tcPr>
            <w:tcW w:w="9695" w:type="dxa"/>
            <w:gridSpan w:val="4"/>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b/>
                <w:bCs/>
                <w:sz w:val="24"/>
                <w:szCs w:val="24"/>
              </w:rPr>
              <w:t>I</w:t>
            </w:r>
            <w:r w:rsidRPr="00E440BB">
              <w:rPr>
                <w:rFonts w:ascii="Times New Roman" w:hAnsi="Times New Roman" w:cs="Times New Roman"/>
                <w:b/>
                <w:bCs/>
                <w:sz w:val="24"/>
                <w:szCs w:val="24"/>
                <w:lang w:val="en-US"/>
              </w:rPr>
              <w:t>V</w:t>
            </w:r>
            <w:r w:rsidRPr="00E440BB">
              <w:rPr>
                <w:rFonts w:ascii="Times New Roman" w:hAnsi="Times New Roman" w:cs="Times New Roman"/>
                <w:b/>
                <w:bCs/>
                <w:sz w:val="24"/>
                <w:szCs w:val="24"/>
              </w:rPr>
              <w:t>. Фискальные характеристики налогового расхода муниципального образования</w:t>
            </w:r>
          </w:p>
        </w:tc>
      </w:tr>
      <w:tr w:rsidR="00E440BB" w:rsidRPr="00E440BB" w:rsidTr="000C75E7">
        <w:trPr>
          <w:trHeight w:val="284"/>
        </w:trPr>
        <w:tc>
          <w:tcPr>
            <w:tcW w:w="709" w:type="dxa"/>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16.</w:t>
            </w:r>
          </w:p>
        </w:tc>
        <w:tc>
          <w:tcPr>
            <w:tcW w:w="6662" w:type="dxa"/>
            <w:gridSpan w:val="2"/>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Объем налоговых льгот, освобождений и иных преференций, предоставленных для плательщиков налогов по категориям, в соответствии с нормативными правовыми актами муниципального образования за отчетный год и за год, предшествующий отчетному году (</w:t>
            </w:r>
            <w:proofErr w:type="spellStart"/>
            <w:r w:rsidRPr="00E440BB">
              <w:rPr>
                <w:rFonts w:ascii="Times New Roman" w:hAnsi="Times New Roman" w:cs="Times New Roman"/>
                <w:sz w:val="24"/>
                <w:szCs w:val="24"/>
              </w:rPr>
              <w:t>тыс</w:t>
            </w:r>
            <w:proofErr w:type="gramStart"/>
            <w:r w:rsidRPr="00E440BB">
              <w:rPr>
                <w:rFonts w:ascii="Times New Roman" w:hAnsi="Times New Roman" w:cs="Times New Roman"/>
                <w:sz w:val="24"/>
                <w:szCs w:val="24"/>
              </w:rPr>
              <w:t>.р</w:t>
            </w:r>
            <w:proofErr w:type="gramEnd"/>
            <w:r w:rsidRPr="00E440BB">
              <w:rPr>
                <w:rFonts w:ascii="Times New Roman" w:hAnsi="Times New Roman" w:cs="Times New Roman"/>
                <w:sz w:val="24"/>
                <w:szCs w:val="24"/>
              </w:rPr>
              <w:t>ублей</w:t>
            </w:r>
            <w:proofErr w:type="spellEnd"/>
            <w:r w:rsidRPr="00E440BB">
              <w:rPr>
                <w:rFonts w:ascii="Times New Roman" w:hAnsi="Times New Roman" w:cs="Times New Roman"/>
                <w:sz w:val="24"/>
                <w:szCs w:val="24"/>
              </w:rPr>
              <w:t>)</w:t>
            </w:r>
          </w:p>
        </w:tc>
        <w:tc>
          <w:tcPr>
            <w:tcW w:w="2324" w:type="dxa"/>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 xml:space="preserve">территориальное управление ФНС </w:t>
            </w:r>
          </w:p>
        </w:tc>
      </w:tr>
      <w:tr w:rsidR="00E440BB" w:rsidRPr="00E440BB" w:rsidTr="000C75E7">
        <w:trPr>
          <w:trHeight w:val="284"/>
        </w:trPr>
        <w:tc>
          <w:tcPr>
            <w:tcW w:w="709" w:type="dxa"/>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17.</w:t>
            </w:r>
          </w:p>
        </w:tc>
        <w:tc>
          <w:tcPr>
            <w:tcW w:w="6662" w:type="dxa"/>
            <w:gridSpan w:val="2"/>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Оценка объема предоставленных налоговых льгот, освобождений и иных преференций для плательщиков налогов на текущий финансовый год, очередной финансовый год и плановый период (</w:t>
            </w:r>
            <w:proofErr w:type="spellStart"/>
            <w:r w:rsidRPr="00E440BB">
              <w:rPr>
                <w:rFonts w:ascii="Times New Roman" w:hAnsi="Times New Roman" w:cs="Times New Roman"/>
                <w:sz w:val="24"/>
                <w:szCs w:val="24"/>
              </w:rPr>
              <w:t>тыс</w:t>
            </w:r>
            <w:proofErr w:type="gramStart"/>
            <w:r w:rsidRPr="00E440BB">
              <w:rPr>
                <w:rFonts w:ascii="Times New Roman" w:hAnsi="Times New Roman" w:cs="Times New Roman"/>
                <w:sz w:val="24"/>
                <w:szCs w:val="24"/>
              </w:rPr>
              <w:t>.р</w:t>
            </w:r>
            <w:proofErr w:type="gramEnd"/>
            <w:r w:rsidRPr="00E440BB">
              <w:rPr>
                <w:rFonts w:ascii="Times New Roman" w:hAnsi="Times New Roman" w:cs="Times New Roman"/>
                <w:sz w:val="24"/>
                <w:szCs w:val="24"/>
              </w:rPr>
              <w:t>ублей</w:t>
            </w:r>
            <w:proofErr w:type="spellEnd"/>
            <w:r w:rsidRPr="00E440BB">
              <w:rPr>
                <w:rFonts w:ascii="Times New Roman" w:hAnsi="Times New Roman" w:cs="Times New Roman"/>
                <w:sz w:val="24"/>
                <w:szCs w:val="24"/>
              </w:rPr>
              <w:t>)</w:t>
            </w:r>
          </w:p>
        </w:tc>
        <w:tc>
          <w:tcPr>
            <w:tcW w:w="2324" w:type="dxa"/>
          </w:tcPr>
          <w:p w:rsidR="00E440BB" w:rsidRPr="00E440BB" w:rsidRDefault="00E440BB" w:rsidP="000C75E7">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bCs/>
                <w:sz w:val="24"/>
                <w:szCs w:val="24"/>
              </w:rPr>
              <w:t xml:space="preserve">администрация Аксенихинского </w:t>
            </w:r>
            <w:r w:rsidRPr="00E440BB">
              <w:rPr>
                <w:rFonts w:ascii="Times New Roman" w:hAnsi="Times New Roman" w:cs="Times New Roman"/>
                <w:bCs/>
                <w:kern w:val="32"/>
                <w:sz w:val="24"/>
                <w:szCs w:val="24"/>
              </w:rPr>
              <w:t xml:space="preserve"> сельсовета Краснозерского района Новосибирской области</w:t>
            </w:r>
          </w:p>
        </w:tc>
      </w:tr>
      <w:tr w:rsidR="00E440BB" w:rsidRPr="00E440BB" w:rsidTr="000C75E7">
        <w:trPr>
          <w:trHeight w:val="284"/>
        </w:trPr>
        <w:tc>
          <w:tcPr>
            <w:tcW w:w="709" w:type="dxa"/>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18.</w:t>
            </w:r>
          </w:p>
        </w:tc>
        <w:tc>
          <w:tcPr>
            <w:tcW w:w="6662" w:type="dxa"/>
            <w:gridSpan w:val="2"/>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Численность плательщиков налогов, воспользовавшихся налоговой льготой, освобождением и иной преференцией (единиц) по категориям, установленными нормативными правовыми актами муниципального образования</w:t>
            </w:r>
          </w:p>
        </w:tc>
        <w:tc>
          <w:tcPr>
            <w:tcW w:w="2324" w:type="dxa"/>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 xml:space="preserve">территориальное управление ФНС </w:t>
            </w:r>
          </w:p>
        </w:tc>
      </w:tr>
      <w:tr w:rsidR="00E440BB" w:rsidRPr="00E440BB" w:rsidTr="000C75E7">
        <w:trPr>
          <w:trHeight w:val="284"/>
        </w:trPr>
        <w:tc>
          <w:tcPr>
            <w:tcW w:w="709" w:type="dxa"/>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19.</w:t>
            </w:r>
          </w:p>
        </w:tc>
        <w:tc>
          <w:tcPr>
            <w:tcW w:w="6662" w:type="dxa"/>
            <w:gridSpan w:val="2"/>
          </w:tcPr>
          <w:p w:rsidR="00E440BB" w:rsidRPr="00E440BB" w:rsidRDefault="00E440BB" w:rsidP="000C75E7">
            <w:pPr>
              <w:widowControl w:val="0"/>
              <w:autoSpaceDE w:val="0"/>
              <w:autoSpaceDN w:val="0"/>
              <w:adjustRightInd w:val="0"/>
              <w:jc w:val="both"/>
              <w:rPr>
                <w:rFonts w:ascii="Times New Roman" w:hAnsi="Times New Roman" w:cs="Times New Roman"/>
                <w:sz w:val="24"/>
                <w:szCs w:val="24"/>
              </w:rPr>
            </w:pPr>
            <w:r w:rsidRPr="00E440BB">
              <w:rPr>
                <w:rFonts w:ascii="Times New Roman" w:hAnsi="Times New Roman" w:cs="Times New Roman"/>
                <w:sz w:val="24"/>
                <w:szCs w:val="24"/>
              </w:rPr>
              <w:t>Результат оценки эффективности налогового расхода</w:t>
            </w:r>
          </w:p>
        </w:tc>
        <w:tc>
          <w:tcPr>
            <w:tcW w:w="2324" w:type="dxa"/>
          </w:tcPr>
          <w:p w:rsidR="00E440BB" w:rsidRPr="00E440BB" w:rsidRDefault="00E440BB" w:rsidP="000C75E7">
            <w:pPr>
              <w:widowControl w:val="0"/>
              <w:autoSpaceDE w:val="0"/>
              <w:autoSpaceDN w:val="0"/>
              <w:adjustRightInd w:val="0"/>
              <w:jc w:val="center"/>
              <w:rPr>
                <w:rFonts w:ascii="Times New Roman" w:hAnsi="Times New Roman" w:cs="Times New Roman"/>
                <w:sz w:val="24"/>
                <w:szCs w:val="24"/>
              </w:rPr>
            </w:pPr>
            <w:r w:rsidRPr="00E440BB">
              <w:rPr>
                <w:rFonts w:ascii="Times New Roman" w:hAnsi="Times New Roman" w:cs="Times New Roman"/>
                <w:bCs/>
                <w:sz w:val="24"/>
                <w:szCs w:val="24"/>
              </w:rPr>
              <w:t xml:space="preserve">администрация Аксенихинского </w:t>
            </w:r>
            <w:r w:rsidRPr="00E440BB">
              <w:rPr>
                <w:rFonts w:ascii="Times New Roman" w:hAnsi="Times New Roman" w:cs="Times New Roman"/>
                <w:bCs/>
                <w:kern w:val="32"/>
                <w:sz w:val="24"/>
                <w:szCs w:val="24"/>
              </w:rPr>
              <w:t xml:space="preserve"> сельсовета Краснозерского района Новосибирской </w:t>
            </w:r>
            <w:r w:rsidRPr="00E440BB">
              <w:rPr>
                <w:rFonts w:ascii="Times New Roman" w:hAnsi="Times New Roman" w:cs="Times New Roman"/>
                <w:bCs/>
                <w:kern w:val="32"/>
                <w:sz w:val="24"/>
                <w:szCs w:val="24"/>
              </w:rPr>
              <w:lastRenderedPageBreak/>
              <w:t>области</w:t>
            </w:r>
          </w:p>
        </w:tc>
      </w:tr>
    </w:tbl>
    <w:p w:rsidR="00E440BB" w:rsidRPr="00E440BB" w:rsidRDefault="00E440BB" w:rsidP="00E440BB">
      <w:pPr>
        <w:keepNext/>
        <w:keepLines/>
        <w:widowControl w:val="0"/>
        <w:jc w:val="both"/>
        <w:rPr>
          <w:rFonts w:ascii="Times New Roman" w:hAnsi="Times New Roman" w:cs="Times New Roman"/>
          <w:b/>
          <w:bCs/>
          <w:sz w:val="24"/>
          <w:szCs w:val="24"/>
          <w:lang w:eastAsia="en-US"/>
        </w:rPr>
      </w:pPr>
    </w:p>
    <w:p w:rsidR="00E440BB" w:rsidRPr="00E440BB" w:rsidRDefault="00E440BB" w:rsidP="00E440BB">
      <w:pPr>
        <w:pStyle w:val="a9"/>
        <w:spacing w:before="0" w:beforeAutospacing="0" w:after="0" w:afterAutospacing="0"/>
        <w:ind w:firstLine="720"/>
        <w:jc w:val="center"/>
        <w:rPr>
          <w:rFonts w:eastAsiaTheme="minorHAnsi"/>
          <w:b/>
          <w:noProof/>
          <w:lang w:eastAsia="en-US"/>
        </w:rPr>
      </w:pPr>
      <w:r w:rsidRPr="00E440BB">
        <w:rPr>
          <w:rFonts w:eastAsiaTheme="minorHAnsi"/>
          <w:b/>
          <w:noProof/>
          <w:lang w:eastAsia="en-US"/>
        </w:rPr>
        <w:t>В регионе увеличилось число земель, вовлеченных в строительство жилья</w:t>
      </w:r>
    </w:p>
    <w:p w:rsidR="00E440BB" w:rsidRPr="00E440BB" w:rsidRDefault="00E440BB" w:rsidP="00E440BB">
      <w:pPr>
        <w:pStyle w:val="a9"/>
        <w:spacing w:before="0" w:beforeAutospacing="0" w:after="0" w:afterAutospacing="0"/>
        <w:ind w:firstLine="720"/>
        <w:jc w:val="center"/>
        <w:rPr>
          <w:rStyle w:val="apple-converted-space"/>
          <w:color w:val="000000"/>
        </w:rPr>
      </w:pPr>
    </w:p>
    <w:p w:rsidR="00E440BB" w:rsidRPr="00E440BB" w:rsidRDefault="00E440BB" w:rsidP="00E440BB">
      <w:pPr>
        <w:autoSpaceDE w:val="0"/>
        <w:autoSpaceDN w:val="0"/>
        <w:adjustRightInd w:val="0"/>
        <w:spacing w:after="0"/>
        <w:ind w:firstLine="720"/>
        <w:jc w:val="both"/>
        <w:rPr>
          <w:rFonts w:ascii="Times New Roman" w:hAnsi="Times New Roman" w:cs="Times New Roman"/>
          <w:sz w:val="24"/>
          <w:szCs w:val="24"/>
        </w:rPr>
      </w:pPr>
      <w:r w:rsidRPr="00E440BB">
        <w:rPr>
          <w:rFonts w:ascii="Times New Roman" w:hAnsi="Times New Roman" w:cs="Times New Roman"/>
          <w:sz w:val="24"/>
          <w:szCs w:val="24"/>
        </w:rPr>
        <w:t>В первой половине мая количество вовлеченных в строительство жилья земельных участков в Новосибирской области увеличилось почти на 20%.</w:t>
      </w:r>
    </w:p>
    <w:p w:rsidR="00E440BB" w:rsidRPr="00E440BB" w:rsidRDefault="00E440BB" w:rsidP="00E440BB">
      <w:pPr>
        <w:autoSpaceDE w:val="0"/>
        <w:autoSpaceDN w:val="0"/>
        <w:adjustRightInd w:val="0"/>
        <w:spacing w:after="0"/>
        <w:ind w:firstLine="720"/>
        <w:jc w:val="both"/>
        <w:rPr>
          <w:rFonts w:ascii="Times New Roman" w:hAnsi="Times New Roman" w:cs="Times New Roman"/>
          <w:sz w:val="24"/>
          <w:szCs w:val="24"/>
        </w:rPr>
      </w:pPr>
      <w:r w:rsidRPr="00E440BB">
        <w:rPr>
          <w:rFonts w:ascii="Times New Roman" w:hAnsi="Times New Roman" w:cs="Times New Roman"/>
          <w:sz w:val="24"/>
          <w:szCs w:val="24"/>
        </w:rPr>
        <w:t xml:space="preserve"> </w:t>
      </w:r>
    </w:p>
    <w:p w:rsidR="00E440BB" w:rsidRPr="00E440BB" w:rsidRDefault="00E440BB" w:rsidP="00E440BB">
      <w:pPr>
        <w:autoSpaceDE w:val="0"/>
        <w:autoSpaceDN w:val="0"/>
        <w:adjustRightInd w:val="0"/>
        <w:spacing w:after="0"/>
        <w:ind w:firstLine="720"/>
        <w:jc w:val="both"/>
        <w:rPr>
          <w:rFonts w:ascii="Times New Roman" w:hAnsi="Times New Roman" w:cs="Times New Roman"/>
          <w:sz w:val="24"/>
          <w:szCs w:val="24"/>
        </w:rPr>
      </w:pPr>
      <w:r w:rsidRPr="00E440BB">
        <w:rPr>
          <w:rFonts w:ascii="Times New Roman" w:hAnsi="Times New Roman" w:cs="Times New Roman"/>
          <w:sz w:val="24"/>
          <w:szCs w:val="24"/>
        </w:rPr>
        <w:t xml:space="preserve">Новосибирским </w:t>
      </w:r>
      <w:proofErr w:type="spellStart"/>
      <w:r w:rsidRPr="00E440BB">
        <w:rPr>
          <w:rFonts w:ascii="Times New Roman" w:hAnsi="Times New Roman" w:cs="Times New Roman"/>
          <w:sz w:val="24"/>
          <w:szCs w:val="24"/>
        </w:rPr>
        <w:t>Росреестром</w:t>
      </w:r>
      <w:proofErr w:type="spellEnd"/>
      <w:r w:rsidRPr="00E440BB">
        <w:rPr>
          <w:rFonts w:ascii="Times New Roman" w:hAnsi="Times New Roman" w:cs="Times New Roman"/>
          <w:sz w:val="24"/>
          <w:szCs w:val="24"/>
        </w:rPr>
        <w:t xml:space="preserve"> совместно с региональными органами власти с начала года выявлено 240 земельных участков общей площадью более 1251 га, из них 22 участка уже выбрано застройщиками для строительства многоквартирных домов, 9 участков – для строительства индивидуальных жилых домов. Участки находятся как в областном центре, так и в районах области.</w:t>
      </w:r>
    </w:p>
    <w:p w:rsidR="00E440BB" w:rsidRPr="00E440BB" w:rsidRDefault="00E440BB" w:rsidP="00E440BB">
      <w:pPr>
        <w:autoSpaceDE w:val="0"/>
        <w:autoSpaceDN w:val="0"/>
        <w:adjustRightInd w:val="0"/>
        <w:spacing w:after="0"/>
        <w:ind w:firstLine="720"/>
        <w:jc w:val="both"/>
        <w:rPr>
          <w:rFonts w:ascii="Times New Roman" w:hAnsi="Times New Roman" w:cs="Times New Roman"/>
          <w:sz w:val="24"/>
          <w:szCs w:val="24"/>
        </w:rPr>
      </w:pPr>
      <w:r w:rsidRPr="00E440BB">
        <w:rPr>
          <w:rFonts w:ascii="Times New Roman" w:hAnsi="Times New Roman" w:cs="Times New Roman"/>
          <w:sz w:val="24"/>
          <w:szCs w:val="24"/>
        </w:rPr>
        <w:t xml:space="preserve">Выбрать свободный земельный участок для строительства жилья поможет сервис </w:t>
      </w:r>
      <w:proofErr w:type="spellStart"/>
      <w:r w:rsidRPr="00E440BB">
        <w:rPr>
          <w:rFonts w:ascii="Times New Roman" w:hAnsi="Times New Roman" w:cs="Times New Roman"/>
          <w:sz w:val="24"/>
          <w:szCs w:val="24"/>
        </w:rPr>
        <w:t>Росреестра</w:t>
      </w:r>
      <w:proofErr w:type="spellEnd"/>
      <w:r w:rsidRPr="00E440BB">
        <w:rPr>
          <w:rFonts w:ascii="Times New Roman" w:hAnsi="Times New Roman" w:cs="Times New Roman"/>
          <w:sz w:val="24"/>
          <w:szCs w:val="24"/>
        </w:rPr>
        <w:t xml:space="preserve"> «Земля для стройки», для этого достаточно зайти на Публичную кадастровую карту pkk.rosreestr.ru. </w:t>
      </w:r>
    </w:p>
    <w:p w:rsidR="00E440BB" w:rsidRPr="00E440BB" w:rsidRDefault="00E440BB" w:rsidP="00E440BB">
      <w:pPr>
        <w:autoSpaceDE w:val="0"/>
        <w:autoSpaceDN w:val="0"/>
        <w:adjustRightInd w:val="0"/>
        <w:spacing w:after="0"/>
        <w:ind w:firstLine="720"/>
        <w:jc w:val="both"/>
        <w:rPr>
          <w:rFonts w:ascii="Times New Roman" w:hAnsi="Times New Roman" w:cs="Times New Roman"/>
          <w:color w:val="000000"/>
          <w:sz w:val="24"/>
          <w:szCs w:val="24"/>
          <w:shd w:val="clear" w:color="auto" w:fill="FFFFFF"/>
        </w:rPr>
      </w:pPr>
      <w:r w:rsidRPr="00E440BB">
        <w:rPr>
          <w:rFonts w:ascii="Times New Roman" w:hAnsi="Times New Roman" w:cs="Times New Roman"/>
          <w:color w:val="000000"/>
          <w:sz w:val="24"/>
          <w:szCs w:val="24"/>
          <w:shd w:val="clear" w:color="auto" w:fill="FFFFFF"/>
        </w:rPr>
        <w:t>«Земля для стройки» - часть государственной программы «Национальная система пространственных данных» (НСПД). Формирование НСПД включено в перечень инициатив социально-экономического развития до 2030 года по направлению «Строительство» с целью обновления инфраструктуры и формирования комфортной среды для граждан.</w:t>
      </w:r>
      <w:r w:rsidRPr="00E440BB">
        <w:rPr>
          <w:rFonts w:ascii="Times New Roman" w:hAnsi="Times New Roman" w:cs="Times New Roman"/>
          <w:color w:val="000000"/>
          <w:sz w:val="24"/>
          <w:szCs w:val="24"/>
        </w:rPr>
        <w:br/>
      </w:r>
      <w:r w:rsidRPr="00E440BB">
        <w:rPr>
          <w:rFonts w:ascii="Times New Roman" w:hAnsi="Times New Roman" w:cs="Times New Roman"/>
          <w:i/>
          <w:color w:val="000000"/>
          <w:sz w:val="24"/>
          <w:szCs w:val="24"/>
          <w:shd w:val="clear" w:color="auto" w:fill="FFFFFF"/>
        </w:rPr>
        <w:t xml:space="preserve">           «</w:t>
      </w:r>
      <w:proofErr w:type="spellStart"/>
      <w:r w:rsidRPr="00E440BB">
        <w:rPr>
          <w:rFonts w:ascii="Times New Roman" w:hAnsi="Times New Roman" w:cs="Times New Roman"/>
          <w:i/>
          <w:color w:val="000000"/>
          <w:sz w:val="24"/>
          <w:szCs w:val="24"/>
          <w:shd w:val="clear" w:color="auto" w:fill="FFFFFF"/>
        </w:rPr>
        <w:t>Росреестр</w:t>
      </w:r>
      <w:proofErr w:type="spellEnd"/>
      <w:r w:rsidRPr="00E440BB">
        <w:rPr>
          <w:rFonts w:ascii="Times New Roman" w:hAnsi="Times New Roman" w:cs="Times New Roman"/>
          <w:i/>
          <w:color w:val="000000"/>
          <w:sz w:val="24"/>
          <w:szCs w:val="24"/>
          <w:shd w:val="clear" w:color="auto" w:fill="FFFFFF"/>
        </w:rPr>
        <w:t xml:space="preserve"> продолжает решать задачу по повышению эффективности использования земель. «Земля для стройки» зарекомендовала себя как действенный инструмент взаимодействия государства и заинтересованных лиц. Сегодня совместно с ППК «</w:t>
      </w:r>
      <w:proofErr w:type="spellStart"/>
      <w:r w:rsidRPr="00E440BB">
        <w:rPr>
          <w:rFonts w:ascii="Times New Roman" w:hAnsi="Times New Roman" w:cs="Times New Roman"/>
          <w:i/>
          <w:color w:val="000000"/>
          <w:sz w:val="24"/>
          <w:szCs w:val="24"/>
          <w:shd w:val="clear" w:color="auto" w:fill="FFFFFF"/>
        </w:rPr>
        <w:t>Роскадастр</w:t>
      </w:r>
      <w:proofErr w:type="spellEnd"/>
      <w:r w:rsidRPr="00E440BB">
        <w:rPr>
          <w:rFonts w:ascii="Times New Roman" w:hAnsi="Times New Roman" w:cs="Times New Roman"/>
          <w:i/>
          <w:color w:val="000000"/>
          <w:sz w:val="24"/>
          <w:szCs w:val="24"/>
          <w:shd w:val="clear" w:color="auto" w:fill="FFFFFF"/>
        </w:rPr>
        <w:t xml:space="preserve">» и региональными органами власти мы выявляем участки и территории, пригодные для жилищного строительства. Оперативные штабы на местах ежемесячно обновляют информацию. Граждане и инвесторы могут оценить и выбрать подходящие для строительства жилья земли на публичной кадастровой карте. Всего под строительство многоквартирных </w:t>
      </w:r>
      <w:proofErr w:type="gramStart"/>
      <w:r w:rsidRPr="00E440BB">
        <w:rPr>
          <w:rFonts w:ascii="Times New Roman" w:hAnsi="Times New Roman" w:cs="Times New Roman"/>
          <w:i/>
          <w:color w:val="000000"/>
          <w:sz w:val="24"/>
          <w:szCs w:val="24"/>
          <w:shd w:val="clear" w:color="auto" w:fill="FFFFFF"/>
        </w:rPr>
        <w:t>домов</w:t>
      </w:r>
      <w:proofErr w:type="gramEnd"/>
      <w:r w:rsidRPr="00E440BB">
        <w:rPr>
          <w:rFonts w:ascii="Times New Roman" w:hAnsi="Times New Roman" w:cs="Times New Roman"/>
          <w:i/>
          <w:color w:val="000000"/>
          <w:sz w:val="24"/>
          <w:szCs w:val="24"/>
          <w:shd w:val="clear" w:color="auto" w:fill="FFFFFF"/>
        </w:rPr>
        <w:t xml:space="preserve"> возможно использовать 5,8 тыс. участков площадью 40,52 тыс. га. Остальные 26 тыс. участков (69,17 тыс. га) могут быть вовлечены под индивидуальное жилищное строительство»</w:t>
      </w:r>
      <w:r w:rsidRPr="00E440BB">
        <w:rPr>
          <w:rFonts w:ascii="Times New Roman" w:hAnsi="Times New Roman" w:cs="Times New Roman"/>
          <w:color w:val="000000"/>
          <w:sz w:val="24"/>
          <w:szCs w:val="24"/>
          <w:shd w:val="clear" w:color="auto" w:fill="FFFFFF"/>
        </w:rPr>
        <w:t xml:space="preserve">, – рассказал руководитель </w:t>
      </w:r>
      <w:proofErr w:type="spellStart"/>
      <w:r w:rsidRPr="00E440BB">
        <w:rPr>
          <w:rFonts w:ascii="Times New Roman" w:hAnsi="Times New Roman" w:cs="Times New Roman"/>
          <w:color w:val="000000"/>
          <w:sz w:val="24"/>
          <w:szCs w:val="24"/>
          <w:shd w:val="clear" w:color="auto" w:fill="FFFFFF"/>
        </w:rPr>
        <w:t>Росреестра</w:t>
      </w:r>
      <w:proofErr w:type="spellEnd"/>
      <w:r w:rsidRPr="00E440BB">
        <w:rPr>
          <w:rFonts w:ascii="Times New Roman" w:hAnsi="Times New Roman" w:cs="Times New Roman"/>
          <w:color w:val="000000"/>
          <w:sz w:val="24"/>
          <w:szCs w:val="24"/>
          <w:shd w:val="clear" w:color="auto" w:fill="FFFFFF"/>
        </w:rPr>
        <w:t xml:space="preserve"> </w:t>
      </w:r>
      <w:r w:rsidRPr="00E440BB">
        <w:rPr>
          <w:rFonts w:ascii="Times New Roman" w:hAnsi="Times New Roman" w:cs="Times New Roman"/>
          <w:b/>
          <w:color w:val="000000"/>
          <w:sz w:val="24"/>
          <w:szCs w:val="24"/>
          <w:shd w:val="clear" w:color="auto" w:fill="FFFFFF"/>
        </w:rPr>
        <w:t xml:space="preserve">Олег </w:t>
      </w:r>
      <w:proofErr w:type="spellStart"/>
      <w:r w:rsidRPr="00E440BB">
        <w:rPr>
          <w:rFonts w:ascii="Times New Roman" w:hAnsi="Times New Roman" w:cs="Times New Roman"/>
          <w:b/>
          <w:color w:val="000000"/>
          <w:sz w:val="24"/>
          <w:szCs w:val="24"/>
          <w:shd w:val="clear" w:color="auto" w:fill="FFFFFF"/>
        </w:rPr>
        <w:t>Скуфинский</w:t>
      </w:r>
      <w:proofErr w:type="spellEnd"/>
      <w:r w:rsidRPr="00E440BB">
        <w:rPr>
          <w:rFonts w:ascii="Times New Roman" w:hAnsi="Times New Roman" w:cs="Times New Roman"/>
          <w:color w:val="000000"/>
          <w:sz w:val="24"/>
          <w:szCs w:val="24"/>
          <w:shd w:val="clear" w:color="auto" w:fill="FFFFFF"/>
        </w:rPr>
        <w:t>.</w:t>
      </w:r>
    </w:p>
    <w:p w:rsidR="00E440BB" w:rsidRPr="00E440BB" w:rsidRDefault="00E440BB" w:rsidP="00E440BB">
      <w:pPr>
        <w:autoSpaceDE w:val="0"/>
        <w:autoSpaceDN w:val="0"/>
        <w:adjustRightInd w:val="0"/>
        <w:spacing w:after="0"/>
        <w:ind w:firstLine="720"/>
        <w:jc w:val="both"/>
        <w:rPr>
          <w:rFonts w:ascii="Times New Roman" w:hAnsi="Times New Roman" w:cs="Times New Roman"/>
          <w:i/>
          <w:sz w:val="24"/>
          <w:szCs w:val="24"/>
        </w:rPr>
      </w:pPr>
      <w:r w:rsidRPr="00E440BB">
        <w:rPr>
          <w:rFonts w:ascii="Times New Roman" w:hAnsi="Times New Roman" w:cs="Times New Roman"/>
          <w:color w:val="000000"/>
          <w:sz w:val="24"/>
          <w:szCs w:val="24"/>
          <w:shd w:val="clear" w:color="auto" w:fill="FFFFFF"/>
        </w:rPr>
        <w:t xml:space="preserve">По словам руководителя Управления </w:t>
      </w:r>
      <w:proofErr w:type="spellStart"/>
      <w:r w:rsidRPr="00E440BB">
        <w:rPr>
          <w:rFonts w:ascii="Times New Roman" w:hAnsi="Times New Roman" w:cs="Times New Roman"/>
          <w:color w:val="000000"/>
          <w:sz w:val="24"/>
          <w:szCs w:val="24"/>
          <w:shd w:val="clear" w:color="auto" w:fill="FFFFFF"/>
        </w:rPr>
        <w:t>Росреестра</w:t>
      </w:r>
      <w:proofErr w:type="spellEnd"/>
      <w:r w:rsidRPr="00E440BB">
        <w:rPr>
          <w:rFonts w:ascii="Times New Roman" w:hAnsi="Times New Roman" w:cs="Times New Roman"/>
          <w:color w:val="000000"/>
          <w:sz w:val="24"/>
          <w:szCs w:val="24"/>
          <w:shd w:val="clear" w:color="auto" w:fill="FFFFFF"/>
        </w:rPr>
        <w:t xml:space="preserve"> по Новосибирской области </w:t>
      </w:r>
      <w:r w:rsidRPr="00E440BB">
        <w:rPr>
          <w:rFonts w:ascii="Times New Roman" w:hAnsi="Times New Roman" w:cs="Times New Roman"/>
          <w:b/>
          <w:color w:val="000000"/>
          <w:sz w:val="24"/>
          <w:szCs w:val="24"/>
          <w:shd w:val="clear" w:color="auto" w:fill="FFFFFF"/>
        </w:rPr>
        <w:t xml:space="preserve">Светланы </w:t>
      </w:r>
      <w:proofErr w:type="spellStart"/>
      <w:r w:rsidRPr="00E440BB">
        <w:rPr>
          <w:rFonts w:ascii="Times New Roman" w:hAnsi="Times New Roman" w:cs="Times New Roman"/>
          <w:b/>
          <w:color w:val="000000"/>
          <w:sz w:val="24"/>
          <w:szCs w:val="24"/>
          <w:shd w:val="clear" w:color="auto" w:fill="FFFFFF"/>
        </w:rPr>
        <w:t>Рягузовой</w:t>
      </w:r>
      <w:proofErr w:type="spellEnd"/>
      <w:r w:rsidRPr="00E440BB">
        <w:rPr>
          <w:rFonts w:ascii="Times New Roman" w:hAnsi="Times New Roman" w:cs="Times New Roman"/>
          <w:color w:val="000000"/>
          <w:sz w:val="24"/>
          <w:szCs w:val="24"/>
          <w:shd w:val="clear" w:color="auto" w:fill="FFFFFF"/>
        </w:rPr>
        <w:t>, формирование единого банка земли – в числе приоритетных задачах ведомства: «</w:t>
      </w:r>
      <w:r w:rsidRPr="00E440BB">
        <w:rPr>
          <w:rFonts w:ascii="Times New Roman" w:hAnsi="Times New Roman" w:cs="Times New Roman"/>
          <w:i/>
          <w:color w:val="000000"/>
          <w:sz w:val="24"/>
          <w:szCs w:val="24"/>
          <w:shd w:val="clear" w:color="auto" w:fill="FFFFFF"/>
        </w:rPr>
        <w:t>Новосибирская область на протяжении многих лет является лидером по строительству жилья в Сибири.</w:t>
      </w:r>
      <w:r w:rsidRPr="00E440BB">
        <w:rPr>
          <w:rFonts w:ascii="Times New Roman" w:hAnsi="Times New Roman" w:cs="Times New Roman"/>
          <w:color w:val="000000"/>
          <w:sz w:val="24"/>
          <w:szCs w:val="24"/>
          <w:shd w:val="clear" w:color="auto" w:fill="FFFFFF"/>
        </w:rPr>
        <w:t xml:space="preserve"> </w:t>
      </w:r>
      <w:r w:rsidRPr="00E440BB">
        <w:rPr>
          <w:rFonts w:ascii="Times New Roman" w:hAnsi="Times New Roman" w:cs="Times New Roman"/>
          <w:i/>
          <w:color w:val="000000"/>
          <w:sz w:val="24"/>
          <w:szCs w:val="24"/>
          <w:shd w:val="clear" w:color="auto" w:fill="FFFFFF"/>
        </w:rPr>
        <w:t>Реализация данного проекта будет способствовать созданию благоприятных условий для дальнейшего развития региона в целом и повысит уровень его инвестиционной привлекательности».</w:t>
      </w:r>
    </w:p>
    <w:p w:rsidR="00E440BB" w:rsidRPr="00E440BB" w:rsidRDefault="00E440BB" w:rsidP="00E440BB">
      <w:pPr>
        <w:autoSpaceDE w:val="0"/>
        <w:autoSpaceDN w:val="0"/>
        <w:adjustRightInd w:val="0"/>
        <w:spacing w:after="0"/>
        <w:ind w:firstLine="720"/>
        <w:jc w:val="both"/>
        <w:rPr>
          <w:rFonts w:ascii="Times New Roman" w:hAnsi="Times New Roman" w:cs="Times New Roman"/>
          <w:sz w:val="24"/>
          <w:szCs w:val="24"/>
        </w:rPr>
      </w:pPr>
    </w:p>
    <w:p w:rsidR="00E440BB" w:rsidRPr="00E440BB" w:rsidRDefault="00E440BB" w:rsidP="00E440BB">
      <w:pPr>
        <w:pStyle w:val="a9"/>
        <w:spacing w:before="0" w:beforeAutospacing="0" w:after="0" w:afterAutospacing="0"/>
        <w:ind w:firstLine="720"/>
        <w:jc w:val="both"/>
        <w:rPr>
          <w:rFonts w:eastAsiaTheme="minorHAnsi"/>
          <w:b/>
          <w:noProof/>
          <w:lang w:eastAsia="en-US"/>
        </w:rPr>
      </w:pPr>
      <w:r w:rsidRPr="00E440BB">
        <w:rPr>
          <w:rFonts w:eastAsiaTheme="minorHAnsi"/>
          <w:b/>
          <w:noProof/>
          <w:lang w:eastAsia="en-US"/>
        </w:rPr>
        <w:t>Выставка о ветеранах-геодезистах ПО «Инжгеодезия»</w:t>
      </w:r>
    </w:p>
    <w:p w:rsidR="00E440BB" w:rsidRPr="00E440BB" w:rsidRDefault="00E440BB" w:rsidP="00E440BB">
      <w:pPr>
        <w:pStyle w:val="a9"/>
        <w:spacing w:before="0" w:beforeAutospacing="0" w:after="0" w:afterAutospacing="0"/>
        <w:ind w:firstLine="720"/>
        <w:jc w:val="both"/>
        <w:rPr>
          <w:rStyle w:val="apple-converted-space"/>
          <w:color w:val="000000"/>
        </w:rPr>
      </w:pPr>
    </w:p>
    <w:p w:rsidR="00E440BB" w:rsidRPr="00E440BB" w:rsidRDefault="00E440BB" w:rsidP="00E440BB">
      <w:pPr>
        <w:tabs>
          <w:tab w:val="left" w:pos="4678"/>
          <w:tab w:val="left" w:pos="5529"/>
        </w:tabs>
        <w:ind w:firstLine="709"/>
        <w:contextualSpacing/>
        <w:jc w:val="both"/>
        <w:rPr>
          <w:rFonts w:ascii="Times New Roman" w:hAnsi="Times New Roman" w:cs="Times New Roman"/>
          <w:sz w:val="24"/>
          <w:szCs w:val="24"/>
        </w:rPr>
      </w:pPr>
      <w:r w:rsidRPr="00E440BB">
        <w:rPr>
          <w:rFonts w:ascii="Times New Roman" w:hAnsi="Times New Roman" w:cs="Times New Roman"/>
          <w:sz w:val="24"/>
          <w:szCs w:val="24"/>
        </w:rPr>
        <w:t xml:space="preserve">Управление </w:t>
      </w:r>
      <w:proofErr w:type="spellStart"/>
      <w:r w:rsidRPr="00E440BB">
        <w:rPr>
          <w:rFonts w:ascii="Times New Roman" w:hAnsi="Times New Roman" w:cs="Times New Roman"/>
          <w:sz w:val="24"/>
          <w:szCs w:val="24"/>
        </w:rPr>
        <w:t>Росреестра</w:t>
      </w:r>
      <w:proofErr w:type="spellEnd"/>
      <w:r w:rsidRPr="00E440BB">
        <w:rPr>
          <w:rFonts w:ascii="Times New Roman" w:hAnsi="Times New Roman" w:cs="Times New Roman"/>
          <w:sz w:val="24"/>
          <w:szCs w:val="24"/>
        </w:rPr>
        <w:t xml:space="preserve"> по Новосибирской области в преддверии 78-й годовщины Победы в Великой Отечественной войне организовало онлайн-выставку о сотрудниках-ветеранах </w:t>
      </w:r>
      <w:r w:rsidRPr="00E440BB">
        <w:rPr>
          <w:rFonts w:ascii="Times New Roman" w:hAnsi="Times New Roman" w:cs="Times New Roman"/>
          <w:color w:val="000000"/>
          <w:sz w:val="24"/>
          <w:szCs w:val="24"/>
        </w:rPr>
        <w:t>акционерного общества</w:t>
      </w:r>
      <w:r w:rsidRPr="00E440BB">
        <w:rPr>
          <w:rFonts w:ascii="Times New Roman" w:hAnsi="Times New Roman" w:cs="Times New Roman"/>
          <w:sz w:val="24"/>
          <w:szCs w:val="24"/>
        </w:rPr>
        <w:t xml:space="preserve"> «Производственное объединение «Инженерная геодезия».</w:t>
      </w:r>
    </w:p>
    <w:p w:rsidR="00E440BB" w:rsidRPr="00E440BB" w:rsidRDefault="00E440BB" w:rsidP="00E440BB">
      <w:pPr>
        <w:tabs>
          <w:tab w:val="left" w:pos="4678"/>
          <w:tab w:val="left" w:pos="5529"/>
        </w:tabs>
        <w:ind w:firstLine="709"/>
        <w:contextualSpacing/>
        <w:jc w:val="both"/>
        <w:rPr>
          <w:rFonts w:ascii="Times New Roman" w:hAnsi="Times New Roman" w:cs="Times New Roman"/>
          <w:sz w:val="24"/>
          <w:szCs w:val="24"/>
        </w:rPr>
      </w:pPr>
      <w:r w:rsidRPr="00E440BB">
        <w:rPr>
          <w:rFonts w:ascii="Times New Roman" w:hAnsi="Times New Roman" w:cs="Times New Roman"/>
          <w:sz w:val="24"/>
          <w:szCs w:val="24"/>
        </w:rPr>
        <w:lastRenderedPageBreak/>
        <w:t xml:space="preserve">Новосибирское </w:t>
      </w:r>
      <w:proofErr w:type="spellStart"/>
      <w:r w:rsidRPr="00E440BB">
        <w:rPr>
          <w:rFonts w:ascii="Times New Roman" w:hAnsi="Times New Roman" w:cs="Times New Roman"/>
          <w:sz w:val="24"/>
          <w:szCs w:val="24"/>
        </w:rPr>
        <w:t>аэрогеодезическое</w:t>
      </w:r>
      <w:proofErr w:type="spellEnd"/>
      <w:r w:rsidRPr="00E440BB">
        <w:rPr>
          <w:rFonts w:ascii="Times New Roman" w:hAnsi="Times New Roman" w:cs="Times New Roman"/>
          <w:sz w:val="24"/>
          <w:szCs w:val="24"/>
        </w:rPr>
        <w:t xml:space="preserve"> предприятие (в настоящее время - </w:t>
      </w:r>
      <w:r w:rsidRPr="00E440BB">
        <w:rPr>
          <w:rFonts w:ascii="Times New Roman" w:hAnsi="Times New Roman" w:cs="Times New Roman"/>
          <w:color w:val="000000"/>
          <w:sz w:val="24"/>
          <w:szCs w:val="24"/>
        </w:rPr>
        <w:t>акционерное общество</w:t>
      </w:r>
      <w:r w:rsidRPr="00E440BB">
        <w:rPr>
          <w:rFonts w:ascii="Times New Roman" w:hAnsi="Times New Roman" w:cs="Times New Roman"/>
          <w:sz w:val="24"/>
          <w:szCs w:val="24"/>
        </w:rPr>
        <w:t xml:space="preserve"> «Производственное объединение «Инженерная геодезия»), организовано на основании Распоряжения №72 по Главному управлению геодезической съемки и картографии НКВД СССР от 15 января 1936 г.</w:t>
      </w:r>
    </w:p>
    <w:p w:rsidR="00E440BB" w:rsidRPr="00E440BB" w:rsidRDefault="00E440BB" w:rsidP="00E440BB">
      <w:pPr>
        <w:spacing w:after="0"/>
        <w:ind w:firstLine="851"/>
        <w:jc w:val="both"/>
        <w:rPr>
          <w:rFonts w:ascii="Times New Roman" w:hAnsi="Times New Roman" w:cs="Times New Roman"/>
          <w:sz w:val="24"/>
          <w:szCs w:val="24"/>
        </w:rPr>
      </w:pPr>
      <w:r w:rsidRPr="00E440BB">
        <w:rPr>
          <w:rFonts w:ascii="Times New Roman" w:hAnsi="Times New Roman" w:cs="Times New Roman"/>
          <w:sz w:val="24"/>
          <w:szCs w:val="24"/>
        </w:rPr>
        <w:t xml:space="preserve">К началу Великой Отечественной войны предприятие по своей мощности и объему выполняемых работ было одним из крупнейших производственных подразделений Главного Управления геодезии и картографии. В нем трудилось свыше 2300 человек. Война потребовала многое изменить и перестроить в жизни коллектива. </w:t>
      </w:r>
    </w:p>
    <w:p w:rsidR="00E440BB" w:rsidRPr="00E440BB" w:rsidRDefault="00E440BB" w:rsidP="00E440BB">
      <w:pPr>
        <w:spacing w:after="0"/>
        <w:ind w:firstLine="851"/>
        <w:jc w:val="both"/>
        <w:rPr>
          <w:rFonts w:ascii="Times New Roman" w:hAnsi="Times New Roman" w:cs="Times New Roman"/>
          <w:sz w:val="24"/>
          <w:szCs w:val="24"/>
        </w:rPr>
      </w:pPr>
      <w:r w:rsidRPr="00E440BB">
        <w:rPr>
          <w:rFonts w:ascii="Times New Roman" w:hAnsi="Times New Roman" w:cs="Times New Roman"/>
          <w:sz w:val="24"/>
          <w:szCs w:val="24"/>
        </w:rPr>
        <w:t xml:space="preserve">Уже 23 июня 1941 года был издан приказ об отправке 14 человек в ряды РККА (Рабоче-Крестьянской Красной Армии). Более 320 высококвалифицированных специалистов, а в целом -  более 450 человек, предприятие проводило на фронт. </w:t>
      </w:r>
    </w:p>
    <w:p w:rsidR="00E440BB" w:rsidRPr="00E440BB" w:rsidRDefault="00E440BB" w:rsidP="00E440BB">
      <w:pPr>
        <w:tabs>
          <w:tab w:val="left" w:pos="4678"/>
          <w:tab w:val="left" w:pos="5529"/>
        </w:tabs>
        <w:ind w:firstLine="709"/>
        <w:contextualSpacing/>
        <w:jc w:val="both"/>
        <w:rPr>
          <w:rFonts w:ascii="Times New Roman" w:hAnsi="Times New Roman" w:cs="Times New Roman"/>
          <w:sz w:val="24"/>
          <w:szCs w:val="24"/>
        </w:rPr>
      </w:pPr>
      <w:r w:rsidRPr="00E440BB">
        <w:rPr>
          <w:rFonts w:ascii="Times New Roman" w:hAnsi="Times New Roman" w:cs="Times New Roman"/>
          <w:sz w:val="24"/>
          <w:szCs w:val="24"/>
        </w:rPr>
        <w:t xml:space="preserve">За годы войны построено свыше 1200 сложных геодезических знаков, </w:t>
      </w:r>
      <w:proofErr w:type="spellStart"/>
      <w:r w:rsidRPr="00E440BB">
        <w:rPr>
          <w:rFonts w:ascii="Times New Roman" w:hAnsi="Times New Roman" w:cs="Times New Roman"/>
          <w:sz w:val="24"/>
          <w:szCs w:val="24"/>
        </w:rPr>
        <w:t>отнаблюдено</w:t>
      </w:r>
      <w:proofErr w:type="spellEnd"/>
      <w:r w:rsidRPr="00E440BB">
        <w:rPr>
          <w:rFonts w:ascii="Times New Roman" w:hAnsi="Times New Roman" w:cs="Times New Roman"/>
          <w:sz w:val="24"/>
          <w:szCs w:val="24"/>
        </w:rPr>
        <w:t xml:space="preserve"> 1600 пунктов, определено 90 астрономических пунктов, выполнено около 21000 </w:t>
      </w:r>
      <w:proofErr w:type="spellStart"/>
      <w:r w:rsidRPr="00E440BB">
        <w:rPr>
          <w:rFonts w:ascii="Times New Roman" w:hAnsi="Times New Roman" w:cs="Times New Roman"/>
          <w:sz w:val="24"/>
          <w:szCs w:val="24"/>
        </w:rPr>
        <w:t>пог</w:t>
      </w:r>
      <w:proofErr w:type="spellEnd"/>
      <w:r w:rsidRPr="00E440BB">
        <w:rPr>
          <w:rFonts w:ascii="Times New Roman" w:hAnsi="Times New Roman" w:cs="Times New Roman"/>
          <w:sz w:val="24"/>
          <w:szCs w:val="24"/>
        </w:rPr>
        <w:t>. км, нивелирования I, II, III классов. Была произведена аэрофотосъемка на площади более чем 460 тыс. кв. км, выполнена  стереотопографическая съемка в масштабе 1:100 000 на площади 560 тыс. кв. км, подготовлено к изданию 355 листов карт этого масштаба.</w:t>
      </w:r>
    </w:p>
    <w:p w:rsidR="00E440BB" w:rsidRPr="00E440BB" w:rsidRDefault="00E440BB" w:rsidP="00E440BB">
      <w:pPr>
        <w:tabs>
          <w:tab w:val="left" w:pos="4678"/>
          <w:tab w:val="left" w:pos="5529"/>
        </w:tabs>
        <w:ind w:firstLine="709"/>
        <w:contextualSpacing/>
        <w:jc w:val="both"/>
        <w:rPr>
          <w:rFonts w:ascii="Times New Roman" w:hAnsi="Times New Roman" w:cs="Times New Roman"/>
          <w:sz w:val="24"/>
          <w:szCs w:val="24"/>
        </w:rPr>
      </w:pPr>
      <w:r w:rsidRPr="00E440BB">
        <w:rPr>
          <w:rFonts w:ascii="Times New Roman" w:hAnsi="Times New Roman" w:cs="Times New Roman"/>
          <w:sz w:val="24"/>
          <w:szCs w:val="24"/>
        </w:rPr>
        <w:t>За выдающиеся успехи в труде в годы войны 10 человек были награждены правительственными наградами, 160 человек – медалями «За доблестный труд в Великой Отечественной войне 1941–1945 гг.», многие отмечены почетными грамотами военных лет.</w:t>
      </w:r>
    </w:p>
    <w:p w:rsidR="00E440BB" w:rsidRPr="00E440BB" w:rsidRDefault="00E440BB" w:rsidP="00E440BB">
      <w:pPr>
        <w:spacing w:after="0"/>
        <w:ind w:firstLine="851"/>
        <w:jc w:val="both"/>
        <w:rPr>
          <w:rFonts w:ascii="Times New Roman" w:hAnsi="Times New Roman" w:cs="Times New Roman"/>
          <w:sz w:val="24"/>
          <w:szCs w:val="24"/>
        </w:rPr>
      </w:pPr>
      <w:r w:rsidRPr="00E440BB">
        <w:rPr>
          <w:rFonts w:ascii="Times New Roman" w:hAnsi="Times New Roman" w:cs="Times New Roman"/>
          <w:sz w:val="24"/>
          <w:szCs w:val="24"/>
        </w:rPr>
        <w:t xml:space="preserve">34 человека не вернулись с полей сражений и их имена высечены на Мемориальной доске Предприятия. </w:t>
      </w:r>
    </w:p>
    <w:p w:rsidR="00E440BB" w:rsidRPr="00E440BB" w:rsidRDefault="00E440BB" w:rsidP="00E440BB">
      <w:pPr>
        <w:tabs>
          <w:tab w:val="left" w:pos="4678"/>
          <w:tab w:val="left" w:pos="5529"/>
        </w:tabs>
        <w:ind w:firstLine="709"/>
        <w:contextualSpacing/>
        <w:jc w:val="both"/>
        <w:rPr>
          <w:rFonts w:ascii="Times New Roman" w:hAnsi="Times New Roman" w:cs="Times New Roman"/>
          <w:sz w:val="24"/>
          <w:szCs w:val="24"/>
        </w:rPr>
      </w:pPr>
      <w:r w:rsidRPr="00E440BB">
        <w:rPr>
          <w:rFonts w:ascii="Times New Roman" w:hAnsi="Times New Roman" w:cs="Times New Roman"/>
          <w:color w:val="000000"/>
          <w:sz w:val="24"/>
          <w:szCs w:val="24"/>
        </w:rPr>
        <w:t>Генеральный директор акционерного общества «Производственное объединение «Инженерная геодезия»</w:t>
      </w:r>
      <w:r w:rsidRPr="00E440BB">
        <w:rPr>
          <w:rFonts w:ascii="Times New Roman" w:hAnsi="Times New Roman" w:cs="Times New Roman"/>
          <w:b/>
          <w:color w:val="000000"/>
          <w:sz w:val="24"/>
          <w:szCs w:val="24"/>
        </w:rPr>
        <w:t xml:space="preserve"> </w:t>
      </w:r>
      <w:r w:rsidRPr="00E440BB">
        <w:rPr>
          <w:rFonts w:ascii="Times New Roman" w:hAnsi="Times New Roman" w:cs="Times New Roman"/>
          <w:color w:val="000000"/>
          <w:sz w:val="24"/>
          <w:szCs w:val="24"/>
          <w:highlight w:val="white"/>
        </w:rPr>
        <w:t xml:space="preserve">Юлия </w:t>
      </w:r>
      <w:proofErr w:type="spellStart"/>
      <w:r w:rsidRPr="00E440BB">
        <w:rPr>
          <w:rFonts w:ascii="Times New Roman" w:hAnsi="Times New Roman" w:cs="Times New Roman"/>
          <w:color w:val="000000"/>
          <w:sz w:val="24"/>
          <w:szCs w:val="24"/>
          <w:highlight w:val="white"/>
        </w:rPr>
        <w:t>Чухвачева</w:t>
      </w:r>
      <w:proofErr w:type="spellEnd"/>
      <w:r w:rsidRPr="00E440BB">
        <w:rPr>
          <w:rFonts w:ascii="Times New Roman" w:hAnsi="Times New Roman" w:cs="Times New Roman"/>
          <w:color w:val="000000"/>
          <w:sz w:val="24"/>
          <w:szCs w:val="24"/>
        </w:rPr>
        <w:t>:</w:t>
      </w:r>
      <w:r w:rsidRPr="00E440BB">
        <w:rPr>
          <w:rFonts w:ascii="Times New Roman" w:hAnsi="Times New Roman" w:cs="Times New Roman"/>
          <w:sz w:val="24"/>
          <w:szCs w:val="24"/>
        </w:rPr>
        <w:t xml:space="preserve"> «Фронтовики, вернувшиеся на родное предприятие после Победы над фашистской Германией, и фронтовики, пришедшие на работу уже в мирное послевоенное время, до сих пор являются нашей гордостью. </w:t>
      </w:r>
      <w:proofErr w:type="gramStart"/>
      <w:r w:rsidRPr="00E440BB">
        <w:rPr>
          <w:rFonts w:ascii="Times New Roman" w:hAnsi="Times New Roman" w:cs="Times New Roman"/>
          <w:sz w:val="24"/>
          <w:szCs w:val="24"/>
        </w:rPr>
        <w:t xml:space="preserve">В их числе бывший начальник предприятия </w:t>
      </w:r>
      <w:proofErr w:type="spellStart"/>
      <w:r w:rsidRPr="00E440BB">
        <w:rPr>
          <w:rFonts w:ascii="Times New Roman" w:hAnsi="Times New Roman" w:cs="Times New Roman"/>
          <w:sz w:val="24"/>
          <w:szCs w:val="24"/>
        </w:rPr>
        <w:t>Чудинов</w:t>
      </w:r>
      <w:proofErr w:type="spellEnd"/>
      <w:r w:rsidRPr="00E440BB">
        <w:rPr>
          <w:rFonts w:ascii="Times New Roman" w:hAnsi="Times New Roman" w:cs="Times New Roman"/>
          <w:sz w:val="24"/>
          <w:szCs w:val="24"/>
        </w:rPr>
        <w:t xml:space="preserve"> Сергей Иванович, в годы войны начальник </w:t>
      </w:r>
      <w:proofErr w:type="spellStart"/>
      <w:r w:rsidRPr="00E440BB">
        <w:rPr>
          <w:rFonts w:ascii="Times New Roman" w:hAnsi="Times New Roman" w:cs="Times New Roman"/>
          <w:sz w:val="24"/>
          <w:szCs w:val="24"/>
        </w:rPr>
        <w:t>топослужбы</w:t>
      </w:r>
      <w:proofErr w:type="spellEnd"/>
      <w:r w:rsidRPr="00E440BB">
        <w:rPr>
          <w:rFonts w:ascii="Times New Roman" w:hAnsi="Times New Roman" w:cs="Times New Roman"/>
          <w:sz w:val="24"/>
          <w:szCs w:val="24"/>
        </w:rPr>
        <w:t xml:space="preserve"> корпуса, начальник отдела </w:t>
      </w:r>
      <w:proofErr w:type="spellStart"/>
      <w:r w:rsidRPr="00E440BB">
        <w:rPr>
          <w:rFonts w:ascii="Times New Roman" w:hAnsi="Times New Roman" w:cs="Times New Roman"/>
          <w:sz w:val="24"/>
          <w:szCs w:val="24"/>
        </w:rPr>
        <w:t>Машкевич</w:t>
      </w:r>
      <w:proofErr w:type="spellEnd"/>
      <w:r w:rsidRPr="00E440BB">
        <w:rPr>
          <w:rFonts w:ascii="Times New Roman" w:hAnsi="Times New Roman" w:cs="Times New Roman"/>
          <w:sz w:val="24"/>
          <w:szCs w:val="24"/>
        </w:rPr>
        <w:t xml:space="preserve"> Григорий Александрович – начальник </w:t>
      </w:r>
      <w:proofErr w:type="spellStart"/>
      <w:r w:rsidRPr="00E440BB">
        <w:rPr>
          <w:rFonts w:ascii="Times New Roman" w:hAnsi="Times New Roman" w:cs="Times New Roman"/>
          <w:sz w:val="24"/>
          <w:szCs w:val="24"/>
        </w:rPr>
        <w:t>топослужбы</w:t>
      </w:r>
      <w:proofErr w:type="spellEnd"/>
      <w:r w:rsidRPr="00E440BB">
        <w:rPr>
          <w:rFonts w:ascii="Times New Roman" w:hAnsi="Times New Roman" w:cs="Times New Roman"/>
          <w:sz w:val="24"/>
          <w:szCs w:val="24"/>
        </w:rPr>
        <w:t xml:space="preserve"> артиллерийской бригады, инвалид войны, командир контрразведки, снайпер в годы войны, техник Быкова Ольга Николаевна, на счету которой свыше 60 уничтоженных фашистов, бывший заместитель начальника предприятия – Левашов Сергей Петрович и многие, многие другие.</w:t>
      </w:r>
      <w:proofErr w:type="gramEnd"/>
    </w:p>
    <w:p w:rsidR="00E440BB" w:rsidRPr="00E440BB" w:rsidRDefault="00E440BB" w:rsidP="00E440BB">
      <w:pPr>
        <w:tabs>
          <w:tab w:val="left" w:pos="4678"/>
          <w:tab w:val="left" w:pos="5529"/>
        </w:tabs>
        <w:ind w:firstLine="709"/>
        <w:contextualSpacing/>
        <w:jc w:val="both"/>
        <w:rPr>
          <w:rFonts w:ascii="Times New Roman" w:hAnsi="Times New Roman" w:cs="Times New Roman"/>
          <w:sz w:val="24"/>
          <w:szCs w:val="24"/>
        </w:rPr>
      </w:pPr>
      <w:r w:rsidRPr="00E440BB">
        <w:rPr>
          <w:rFonts w:ascii="Times New Roman" w:hAnsi="Times New Roman" w:cs="Times New Roman"/>
          <w:sz w:val="24"/>
          <w:szCs w:val="24"/>
        </w:rPr>
        <w:t>В преддверии всенародного праздника – Победы Советского народа в Великой Отечественной войне 1941-1945 гг. нельзя не вспомнить и тех, кто ковал победу в тылу, своим самоотверженным трудом обеспечивая бесперебойное производство военной и гражданской продукции, выполняя и перевыполняя взятые на себя обязательства. Добрая память о ратных и трудовых делах тех времен жива в нашем коллективе!»</w:t>
      </w:r>
    </w:p>
    <w:p w:rsidR="00E440BB" w:rsidRPr="00E440BB" w:rsidRDefault="00E440BB" w:rsidP="00E440BB">
      <w:pPr>
        <w:tabs>
          <w:tab w:val="left" w:pos="4678"/>
          <w:tab w:val="left" w:pos="5529"/>
        </w:tabs>
        <w:ind w:firstLine="709"/>
        <w:contextualSpacing/>
        <w:jc w:val="both"/>
        <w:rPr>
          <w:rFonts w:ascii="Times New Roman" w:hAnsi="Times New Roman" w:cs="Times New Roman"/>
          <w:sz w:val="24"/>
          <w:szCs w:val="24"/>
        </w:rPr>
      </w:pPr>
    </w:p>
    <w:p w:rsidR="00E440BB" w:rsidRPr="00E440BB" w:rsidRDefault="00E440BB" w:rsidP="00E440BB">
      <w:pPr>
        <w:tabs>
          <w:tab w:val="left" w:pos="4678"/>
          <w:tab w:val="left" w:pos="5529"/>
        </w:tabs>
        <w:ind w:firstLine="709"/>
        <w:contextualSpacing/>
        <w:jc w:val="both"/>
        <w:rPr>
          <w:rFonts w:ascii="Times New Roman" w:hAnsi="Times New Roman" w:cs="Times New Roman"/>
          <w:sz w:val="24"/>
          <w:szCs w:val="24"/>
        </w:rPr>
      </w:pPr>
      <w:r w:rsidRPr="00E440BB">
        <w:rPr>
          <w:rFonts w:ascii="Times New Roman" w:hAnsi="Times New Roman" w:cs="Times New Roman"/>
          <w:sz w:val="24"/>
          <w:szCs w:val="24"/>
        </w:rPr>
        <w:t xml:space="preserve">Управление </w:t>
      </w:r>
      <w:proofErr w:type="spellStart"/>
      <w:r w:rsidRPr="00E440BB">
        <w:rPr>
          <w:rFonts w:ascii="Times New Roman" w:hAnsi="Times New Roman" w:cs="Times New Roman"/>
          <w:sz w:val="24"/>
          <w:szCs w:val="24"/>
        </w:rPr>
        <w:t>Росреестра</w:t>
      </w:r>
      <w:proofErr w:type="spellEnd"/>
      <w:r w:rsidRPr="00E440BB">
        <w:rPr>
          <w:rFonts w:ascii="Times New Roman" w:hAnsi="Times New Roman" w:cs="Times New Roman"/>
          <w:sz w:val="24"/>
          <w:szCs w:val="24"/>
        </w:rPr>
        <w:t xml:space="preserve"> по Новосибирской области  благодарит АО «</w:t>
      </w:r>
      <w:proofErr w:type="gramStart"/>
      <w:r w:rsidRPr="00E440BB">
        <w:rPr>
          <w:rFonts w:ascii="Times New Roman" w:hAnsi="Times New Roman" w:cs="Times New Roman"/>
          <w:sz w:val="24"/>
          <w:szCs w:val="24"/>
        </w:rPr>
        <w:t>ПО</w:t>
      </w:r>
      <w:proofErr w:type="gramEnd"/>
      <w:r w:rsidRPr="00E440BB">
        <w:rPr>
          <w:rFonts w:ascii="Times New Roman" w:hAnsi="Times New Roman" w:cs="Times New Roman"/>
          <w:sz w:val="24"/>
          <w:szCs w:val="24"/>
        </w:rPr>
        <w:t xml:space="preserve"> Инженерная геодезия» за предоставленные материалы для </w:t>
      </w:r>
      <w:hyperlink r:id="rId54" w:history="1">
        <w:r w:rsidRPr="00E440BB">
          <w:rPr>
            <w:rStyle w:val="a4"/>
            <w:rFonts w:ascii="Times New Roman" w:hAnsi="Times New Roman" w:cs="Times New Roman"/>
            <w:sz w:val="24"/>
            <w:szCs w:val="24"/>
          </w:rPr>
          <w:t>выставки</w:t>
        </w:r>
      </w:hyperlink>
      <w:r w:rsidRPr="00E440BB">
        <w:rPr>
          <w:rFonts w:ascii="Times New Roman" w:hAnsi="Times New Roman" w:cs="Times New Roman"/>
          <w:sz w:val="24"/>
          <w:szCs w:val="24"/>
        </w:rPr>
        <w:t>.</w:t>
      </w:r>
    </w:p>
    <w:p w:rsidR="00E440BB" w:rsidRPr="00E440BB" w:rsidRDefault="00E440BB" w:rsidP="00E440BB">
      <w:pPr>
        <w:pStyle w:val="a9"/>
        <w:spacing w:before="0" w:beforeAutospacing="0" w:after="0" w:afterAutospacing="0"/>
        <w:ind w:firstLine="720"/>
        <w:jc w:val="center"/>
        <w:rPr>
          <w:rFonts w:eastAsiaTheme="minorHAnsi"/>
          <w:b/>
          <w:noProof/>
          <w:lang w:eastAsia="en-US"/>
        </w:rPr>
      </w:pPr>
      <w:r w:rsidRPr="00E440BB">
        <w:rPr>
          <w:rFonts w:eastAsiaTheme="minorHAnsi"/>
          <w:b/>
          <w:noProof/>
          <w:lang w:eastAsia="en-US"/>
        </w:rPr>
        <w:t>Личный прием граждан в региональном Росреестре возобновлен</w:t>
      </w:r>
    </w:p>
    <w:p w:rsidR="00E440BB" w:rsidRPr="00E440BB" w:rsidRDefault="00E440BB" w:rsidP="00E440BB">
      <w:pPr>
        <w:pStyle w:val="a9"/>
        <w:spacing w:before="0" w:beforeAutospacing="0" w:after="0" w:afterAutospacing="0"/>
        <w:ind w:firstLine="720"/>
        <w:jc w:val="center"/>
        <w:rPr>
          <w:rStyle w:val="apple-converted-space"/>
          <w:color w:val="000000"/>
        </w:rPr>
      </w:pPr>
    </w:p>
    <w:p w:rsidR="00E440BB" w:rsidRPr="00E440BB" w:rsidRDefault="00E440BB" w:rsidP="00E440BB">
      <w:pPr>
        <w:spacing w:after="0"/>
        <w:ind w:firstLine="709"/>
        <w:jc w:val="both"/>
        <w:rPr>
          <w:rFonts w:ascii="Times New Roman" w:hAnsi="Times New Roman" w:cs="Times New Roman"/>
          <w:sz w:val="24"/>
          <w:szCs w:val="24"/>
        </w:rPr>
      </w:pPr>
      <w:r w:rsidRPr="00E440BB">
        <w:rPr>
          <w:rFonts w:ascii="Times New Roman" w:hAnsi="Times New Roman" w:cs="Times New Roman"/>
          <w:b/>
          <w:sz w:val="24"/>
          <w:szCs w:val="24"/>
        </w:rPr>
        <w:t>С 10 мая 2023 года</w:t>
      </w:r>
      <w:r w:rsidRPr="00E440BB">
        <w:rPr>
          <w:rFonts w:ascii="Times New Roman" w:hAnsi="Times New Roman" w:cs="Times New Roman"/>
          <w:sz w:val="24"/>
          <w:szCs w:val="24"/>
        </w:rPr>
        <w:t xml:space="preserve"> в </w:t>
      </w:r>
      <w:proofErr w:type="gramStart"/>
      <w:r w:rsidRPr="00E440BB">
        <w:rPr>
          <w:rFonts w:ascii="Times New Roman" w:hAnsi="Times New Roman" w:cs="Times New Roman"/>
          <w:sz w:val="24"/>
          <w:szCs w:val="24"/>
        </w:rPr>
        <w:t>новосибирском</w:t>
      </w:r>
      <w:proofErr w:type="gramEnd"/>
      <w:r w:rsidRPr="00E440BB">
        <w:rPr>
          <w:rFonts w:ascii="Times New Roman" w:hAnsi="Times New Roman" w:cs="Times New Roman"/>
          <w:sz w:val="24"/>
          <w:szCs w:val="24"/>
        </w:rPr>
        <w:t xml:space="preserve"> </w:t>
      </w:r>
      <w:proofErr w:type="spellStart"/>
      <w:r w:rsidRPr="00E440BB">
        <w:rPr>
          <w:rFonts w:ascii="Times New Roman" w:hAnsi="Times New Roman" w:cs="Times New Roman"/>
          <w:sz w:val="24"/>
          <w:szCs w:val="24"/>
        </w:rPr>
        <w:t>Росреестре</w:t>
      </w:r>
      <w:proofErr w:type="spellEnd"/>
      <w:r w:rsidRPr="00E440BB">
        <w:rPr>
          <w:rFonts w:ascii="Times New Roman" w:hAnsi="Times New Roman" w:cs="Times New Roman"/>
          <w:sz w:val="24"/>
          <w:szCs w:val="24"/>
        </w:rPr>
        <w:t xml:space="preserve"> возобновляется личный прием. Граждане могут получить консультации специалистов Управления по различным вопросам оформления недвижимости, исправления ошибок в Едином государственном </w:t>
      </w:r>
      <w:r w:rsidRPr="00E440BB">
        <w:rPr>
          <w:rFonts w:ascii="Times New Roman" w:hAnsi="Times New Roman" w:cs="Times New Roman"/>
          <w:sz w:val="24"/>
          <w:szCs w:val="24"/>
        </w:rPr>
        <w:lastRenderedPageBreak/>
        <w:t xml:space="preserve">реестре недвижимости, осуществления контрольных (надзорных) полномочий ведомства. Подробнее можно ознакомиться на </w:t>
      </w:r>
      <w:hyperlink r:id="rId55" w:history="1">
        <w:r w:rsidRPr="00E440BB">
          <w:rPr>
            <w:rStyle w:val="a4"/>
            <w:rFonts w:ascii="Times New Roman" w:hAnsi="Times New Roman" w:cs="Times New Roman"/>
            <w:sz w:val="24"/>
            <w:szCs w:val="24"/>
          </w:rPr>
          <w:t xml:space="preserve">сайте </w:t>
        </w:r>
        <w:proofErr w:type="spellStart"/>
        <w:r w:rsidRPr="00E440BB">
          <w:rPr>
            <w:rStyle w:val="a4"/>
            <w:rFonts w:ascii="Times New Roman" w:hAnsi="Times New Roman" w:cs="Times New Roman"/>
            <w:sz w:val="24"/>
            <w:szCs w:val="24"/>
          </w:rPr>
          <w:t>Росреестра</w:t>
        </w:r>
        <w:proofErr w:type="spellEnd"/>
      </w:hyperlink>
      <w:r w:rsidRPr="00E440BB">
        <w:rPr>
          <w:rFonts w:ascii="Times New Roman" w:hAnsi="Times New Roman" w:cs="Times New Roman"/>
          <w:sz w:val="24"/>
          <w:szCs w:val="24"/>
        </w:rPr>
        <w:t>.</w:t>
      </w:r>
    </w:p>
    <w:p w:rsidR="00E440BB" w:rsidRPr="00E440BB" w:rsidRDefault="00E440BB" w:rsidP="00E440BB">
      <w:pPr>
        <w:pStyle w:val="a9"/>
        <w:shd w:val="clear" w:color="auto" w:fill="FFFFFF"/>
        <w:spacing w:before="0" w:beforeAutospacing="0" w:after="0" w:afterAutospacing="0" w:line="276" w:lineRule="auto"/>
        <w:ind w:firstLine="708"/>
        <w:jc w:val="both"/>
      </w:pPr>
      <w:r w:rsidRPr="00E440BB">
        <w:t xml:space="preserve">Личный прием осуществляется по предварительной записи: </w:t>
      </w:r>
      <w:r w:rsidRPr="00E440BB">
        <w:br/>
      </w:r>
      <w:r w:rsidRPr="00E440BB">
        <w:rPr>
          <w:color w:val="000000"/>
          <w:spacing w:val="3"/>
        </w:rPr>
        <w:t xml:space="preserve">телефон </w:t>
      </w:r>
      <w:r w:rsidRPr="00E440BB">
        <w:t>8 (383) 227 10 87 по будням с 08:00 до 16:00, перерыв с 12:00 до 12:48.</w:t>
      </w:r>
    </w:p>
    <w:p w:rsidR="00E440BB" w:rsidRPr="00E440BB" w:rsidRDefault="00E440BB" w:rsidP="00E440BB">
      <w:pPr>
        <w:spacing w:after="0"/>
        <w:ind w:firstLine="709"/>
        <w:jc w:val="both"/>
        <w:rPr>
          <w:rFonts w:ascii="Times New Roman" w:hAnsi="Times New Roman" w:cs="Times New Roman"/>
          <w:sz w:val="24"/>
          <w:szCs w:val="24"/>
        </w:rPr>
      </w:pPr>
      <w:r w:rsidRPr="00E440BB">
        <w:rPr>
          <w:rFonts w:ascii="Times New Roman" w:hAnsi="Times New Roman" w:cs="Times New Roman"/>
          <w:sz w:val="24"/>
          <w:szCs w:val="24"/>
        </w:rPr>
        <w:t xml:space="preserve">График личного приема размещен на сайте </w:t>
      </w:r>
      <w:proofErr w:type="spellStart"/>
      <w:r w:rsidRPr="00E440BB">
        <w:rPr>
          <w:rFonts w:ascii="Times New Roman" w:hAnsi="Times New Roman" w:cs="Times New Roman"/>
          <w:sz w:val="24"/>
          <w:szCs w:val="24"/>
        </w:rPr>
        <w:t>Росреестра</w:t>
      </w:r>
      <w:proofErr w:type="spellEnd"/>
      <w:r w:rsidRPr="00E440BB">
        <w:rPr>
          <w:rFonts w:ascii="Times New Roman" w:hAnsi="Times New Roman" w:cs="Times New Roman"/>
          <w:sz w:val="24"/>
          <w:szCs w:val="24"/>
        </w:rPr>
        <w:t xml:space="preserve"> в разделе «Обратная связь / Обращения граждан», а также на официальной странице ведомства в социальной сети </w:t>
      </w:r>
      <w:hyperlink r:id="rId56" w:history="1">
        <w:proofErr w:type="spellStart"/>
        <w:r w:rsidRPr="00E440BB">
          <w:rPr>
            <w:rStyle w:val="a4"/>
            <w:rFonts w:ascii="Times New Roman" w:hAnsi="Times New Roman" w:cs="Times New Roman"/>
            <w:sz w:val="24"/>
            <w:szCs w:val="24"/>
          </w:rPr>
          <w:t>ВКонтакте</w:t>
        </w:r>
        <w:proofErr w:type="spellEnd"/>
      </w:hyperlink>
      <w:r w:rsidRPr="00E440BB">
        <w:rPr>
          <w:rFonts w:ascii="Times New Roman" w:hAnsi="Times New Roman" w:cs="Times New Roman"/>
          <w:sz w:val="24"/>
          <w:szCs w:val="24"/>
        </w:rPr>
        <w:t xml:space="preserve">. </w:t>
      </w:r>
    </w:p>
    <w:p w:rsidR="00E440BB" w:rsidRPr="00E440BB" w:rsidRDefault="00E440BB" w:rsidP="00E440BB">
      <w:pPr>
        <w:pStyle w:val="a9"/>
        <w:shd w:val="clear" w:color="auto" w:fill="FFFFFF"/>
        <w:spacing w:before="0" w:beforeAutospacing="0" w:after="0" w:afterAutospacing="0" w:line="276" w:lineRule="auto"/>
        <w:ind w:firstLine="708"/>
        <w:jc w:val="both"/>
      </w:pPr>
      <w:r w:rsidRPr="00E440BB">
        <w:t xml:space="preserve">С информацией о порядке оказания услуг </w:t>
      </w:r>
      <w:proofErr w:type="spellStart"/>
      <w:r w:rsidRPr="00E440BB">
        <w:t>Росреестра</w:t>
      </w:r>
      <w:proofErr w:type="spellEnd"/>
      <w:r w:rsidRPr="00E440BB">
        <w:t xml:space="preserve">, о способах подачи документов, о размерах государственной пошлины, необходимом пакете документов можно ознакомиться на официальном сайте </w:t>
      </w:r>
      <w:proofErr w:type="spellStart"/>
      <w:r w:rsidRPr="00E440BB">
        <w:t>Росреестра</w:t>
      </w:r>
      <w:proofErr w:type="spellEnd"/>
      <w:r w:rsidRPr="00E440BB">
        <w:t xml:space="preserve"> или по круглосуточному телефону Ведомственного центра телефонного обслуживания </w:t>
      </w:r>
      <w:proofErr w:type="spellStart"/>
      <w:r w:rsidRPr="00E440BB">
        <w:t>Росреестра</w:t>
      </w:r>
      <w:proofErr w:type="spellEnd"/>
      <w:r w:rsidRPr="00E440BB">
        <w:t xml:space="preserve"> 8 800 100 34 34 (звонок по России бесплатный).</w:t>
      </w:r>
    </w:p>
    <w:p w:rsidR="00E440BB" w:rsidRPr="00E440BB" w:rsidRDefault="00E440BB" w:rsidP="00E440BB">
      <w:pPr>
        <w:pStyle w:val="a9"/>
        <w:spacing w:before="0" w:beforeAutospacing="0" w:after="0" w:afterAutospacing="0"/>
        <w:ind w:firstLine="720"/>
        <w:jc w:val="center"/>
        <w:rPr>
          <w:rFonts w:eastAsiaTheme="minorHAnsi"/>
          <w:b/>
          <w:noProof/>
          <w:lang w:eastAsia="en-US"/>
        </w:rPr>
      </w:pPr>
      <w:r w:rsidRPr="00E440BB">
        <w:rPr>
          <w:rFonts w:eastAsiaTheme="minorHAnsi"/>
          <w:b/>
          <w:noProof/>
          <w:lang w:eastAsia="en-US"/>
        </w:rPr>
        <w:t xml:space="preserve">Новосибирский Росреестр открыл выставку </w:t>
      </w:r>
    </w:p>
    <w:p w:rsidR="00E440BB" w:rsidRPr="00E440BB" w:rsidRDefault="00E440BB" w:rsidP="00E440BB">
      <w:pPr>
        <w:pStyle w:val="a9"/>
        <w:spacing w:before="0" w:beforeAutospacing="0" w:after="0" w:afterAutospacing="0"/>
        <w:ind w:firstLine="720"/>
        <w:jc w:val="center"/>
        <w:rPr>
          <w:rFonts w:eastAsiaTheme="minorHAnsi"/>
          <w:b/>
          <w:noProof/>
          <w:lang w:eastAsia="en-US"/>
        </w:rPr>
      </w:pPr>
      <w:r w:rsidRPr="00E440BB">
        <w:rPr>
          <w:rFonts w:eastAsiaTheme="minorHAnsi"/>
          <w:b/>
          <w:noProof/>
          <w:lang w:eastAsia="en-US"/>
        </w:rPr>
        <w:t>«Геодезисты в годы войны»</w:t>
      </w:r>
    </w:p>
    <w:p w:rsidR="00E440BB" w:rsidRPr="00E440BB" w:rsidRDefault="00E440BB" w:rsidP="00E440BB">
      <w:pPr>
        <w:pStyle w:val="a9"/>
        <w:spacing w:before="0" w:beforeAutospacing="0" w:after="0" w:afterAutospacing="0"/>
        <w:ind w:firstLine="720"/>
        <w:jc w:val="both"/>
        <w:rPr>
          <w:rStyle w:val="apple-converted-space"/>
          <w:color w:val="000000"/>
        </w:rPr>
      </w:pPr>
    </w:p>
    <w:p w:rsidR="00E440BB" w:rsidRPr="00E440BB" w:rsidRDefault="00E440BB" w:rsidP="00E440BB">
      <w:pPr>
        <w:tabs>
          <w:tab w:val="left" w:pos="4678"/>
          <w:tab w:val="left" w:pos="5529"/>
        </w:tabs>
        <w:ind w:firstLine="709"/>
        <w:contextualSpacing/>
        <w:jc w:val="both"/>
        <w:rPr>
          <w:rFonts w:ascii="Times New Roman" w:hAnsi="Times New Roman" w:cs="Times New Roman"/>
          <w:sz w:val="24"/>
          <w:szCs w:val="24"/>
        </w:rPr>
      </w:pPr>
      <w:r w:rsidRPr="00E440BB">
        <w:rPr>
          <w:rFonts w:ascii="Times New Roman" w:hAnsi="Times New Roman" w:cs="Times New Roman"/>
          <w:sz w:val="24"/>
          <w:szCs w:val="24"/>
        </w:rPr>
        <w:t xml:space="preserve">Управлением </w:t>
      </w:r>
      <w:proofErr w:type="spellStart"/>
      <w:r w:rsidRPr="00E440BB">
        <w:rPr>
          <w:rFonts w:ascii="Times New Roman" w:hAnsi="Times New Roman" w:cs="Times New Roman"/>
          <w:sz w:val="24"/>
          <w:szCs w:val="24"/>
        </w:rPr>
        <w:t>Росреестра</w:t>
      </w:r>
      <w:proofErr w:type="spellEnd"/>
      <w:r w:rsidRPr="00E440BB">
        <w:rPr>
          <w:rFonts w:ascii="Times New Roman" w:hAnsi="Times New Roman" w:cs="Times New Roman"/>
          <w:sz w:val="24"/>
          <w:szCs w:val="24"/>
        </w:rPr>
        <w:t xml:space="preserve"> по Новосибирской области организована выставка «Геодезисты в годы войны», посвященная подвигу геодезистов в годы Великой Отечественной войны.</w:t>
      </w:r>
    </w:p>
    <w:p w:rsidR="00E440BB" w:rsidRPr="00E440BB" w:rsidRDefault="00E440BB" w:rsidP="00E440BB">
      <w:pPr>
        <w:tabs>
          <w:tab w:val="left" w:pos="4678"/>
          <w:tab w:val="left" w:pos="5529"/>
        </w:tabs>
        <w:ind w:firstLine="709"/>
        <w:contextualSpacing/>
        <w:jc w:val="both"/>
        <w:rPr>
          <w:rFonts w:ascii="Times New Roman" w:hAnsi="Times New Roman" w:cs="Times New Roman"/>
          <w:sz w:val="24"/>
          <w:szCs w:val="24"/>
        </w:rPr>
      </w:pPr>
      <w:r w:rsidRPr="00E440BB">
        <w:rPr>
          <w:rFonts w:ascii="Times New Roman" w:hAnsi="Times New Roman" w:cs="Times New Roman"/>
          <w:sz w:val="24"/>
          <w:szCs w:val="24"/>
        </w:rPr>
        <w:t>Помощь фронту со стороны топографов и геодезистов была крайне важна. На приграничные районы создавались новые топографические карты и развивались геодезические сети, обеспечивалась геодезическая привязка всех огневых точек.</w:t>
      </w:r>
    </w:p>
    <w:p w:rsidR="00E440BB" w:rsidRPr="00E440BB" w:rsidRDefault="00E440BB" w:rsidP="00E440BB">
      <w:pPr>
        <w:tabs>
          <w:tab w:val="left" w:pos="4678"/>
          <w:tab w:val="left" w:pos="5529"/>
        </w:tabs>
        <w:ind w:firstLine="709"/>
        <w:contextualSpacing/>
        <w:jc w:val="both"/>
        <w:rPr>
          <w:rFonts w:ascii="Times New Roman" w:hAnsi="Times New Roman" w:cs="Times New Roman"/>
          <w:sz w:val="24"/>
          <w:szCs w:val="24"/>
        </w:rPr>
      </w:pPr>
      <w:r w:rsidRPr="00E440BB">
        <w:rPr>
          <w:rFonts w:ascii="Times New Roman" w:hAnsi="Times New Roman" w:cs="Times New Roman"/>
          <w:sz w:val="24"/>
          <w:szCs w:val="24"/>
        </w:rPr>
        <w:t>Практически вся деятельность Главного управления геодезии и картографии была направлена на обеспечение Советской армии топографическими картами и каталогами геодезических пунктов. Уже в первые месяцы все предприятия, картфабрики, отрасли должны были перестроить свою работу. Наиболее ходовыми в первый период войны были «тактические» карты (1:50 000 и 1:100 000).</w:t>
      </w:r>
    </w:p>
    <w:p w:rsidR="00E440BB" w:rsidRPr="00E440BB" w:rsidRDefault="00E440BB" w:rsidP="00E440BB">
      <w:pPr>
        <w:tabs>
          <w:tab w:val="left" w:pos="4678"/>
          <w:tab w:val="left" w:pos="5529"/>
        </w:tabs>
        <w:ind w:firstLine="709"/>
        <w:contextualSpacing/>
        <w:jc w:val="both"/>
        <w:rPr>
          <w:rFonts w:ascii="Times New Roman" w:hAnsi="Times New Roman" w:cs="Times New Roman"/>
          <w:sz w:val="24"/>
          <w:szCs w:val="24"/>
        </w:rPr>
      </w:pPr>
      <w:r w:rsidRPr="00E440BB">
        <w:rPr>
          <w:rFonts w:ascii="Times New Roman" w:hAnsi="Times New Roman" w:cs="Times New Roman"/>
          <w:sz w:val="24"/>
          <w:szCs w:val="24"/>
        </w:rPr>
        <w:t xml:space="preserve">Усилиями военных и гражданских топографов за период 1941-1945 гг. было определено свыше 200 тыс. геодезических и артиллерийских пунктов, осуществлены привязки более 90 тыс. боевых порядков артиллерии, дешифровано свыше полумиллиона </w:t>
      </w:r>
      <w:proofErr w:type="spellStart"/>
      <w:r w:rsidRPr="00E440BB">
        <w:rPr>
          <w:rFonts w:ascii="Times New Roman" w:hAnsi="Times New Roman" w:cs="Times New Roman"/>
          <w:sz w:val="24"/>
          <w:szCs w:val="24"/>
        </w:rPr>
        <w:t>аэроснимков</w:t>
      </w:r>
      <w:proofErr w:type="spellEnd"/>
      <w:r w:rsidRPr="00E440BB">
        <w:rPr>
          <w:rFonts w:ascii="Times New Roman" w:hAnsi="Times New Roman" w:cs="Times New Roman"/>
          <w:sz w:val="24"/>
          <w:szCs w:val="24"/>
        </w:rPr>
        <w:t xml:space="preserve"> обороны противника. Топографические съемки охватили площадь около 7000 кв. км, было определено 6 743 пункта триангуляции 1 и 2 класса и 7 294 пункта 2-4 классов заполняющих сетей.</w:t>
      </w:r>
    </w:p>
    <w:p w:rsidR="00E440BB" w:rsidRPr="00E440BB" w:rsidRDefault="00E440BB" w:rsidP="00E440BB">
      <w:pPr>
        <w:tabs>
          <w:tab w:val="left" w:pos="4678"/>
          <w:tab w:val="left" w:pos="5529"/>
        </w:tabs>
        <w:ind w:firstLine="709"/>
        <w:contextualSpacing/>
        <w:jc w:val="both"/>
        <w:rPr>
          <w:rFonts w:ascii="Times New Roman" w:hAnsi="Times New Roman" w:cs="Times New Roman"/>
          <w:sz w:val="24"/>
          <w:szCs w:val="24"/>
        </w:rPr>
      </w:pPr>
      <w:r w:rsidRPr="00E440BB">
        <w:rPr>
          <w:rFonts w:ascii="Times New Roman" w:hAnsi="Times New Roman" w:cs="Times New Roman"/>
          <w:sz w:val="24"/>
          <w:szCs w:val="24"/>
        </w:rPr>
        <w:t xml:space="preserve">В военное время все усилия были направлены на Победу, но не останавливались и продолжались работы по развитию геодезических сетей и производству топографических съемок в масштабах 1:100 000 и 1:200 000 на территории Казахстана, Средней Азии и Сибири, которые впоследствии использовались для геологоразведки и при освоении целинных земель. </w:t>
      </w:r>
    </w:p>
    <w:p w:rsidR="00E440BB" w:rsidRPr="00E440BB" w:rsidRDefault="00E440BB" w:rsidP="00E440BB">
      <w:pPr>
        <w:tabs>
          <w:tab w:val="left" w:pos="4678"/>
          <w:tab w:val="left" w:pos="5529"/>
        </w:tabs>
        <w:ind w:firstLine="709"/>
        <w:contextualSpacing/>
        <w:jc w:val="both"/>
        <w:rPr>
          <w:rFonts w:ascii="Times New Roman" w:hAnsi="Times New Roman" w:cs="Times New Roman"/>
          <w:sz w:val="24"/>
          <w:szCs w:val="24"/>
        </w:rPr>
      </w:pPr>
      <w:r w:rsidRPr="00E440BB">
        <w:rPr>
          <w:rFonts w:ascii="Times New Roman" w:hAnsi="Times New Roman" w:cs="Times New Roman"/>
          <w:sz w:val="24"/>
          <w:szCs w:val="24"/>
        </w:rPr>
        <w:t>В послевоенный период перед геодезической отраслью были поставлены две главные задачи: построение высокоточной государственной геодезической сети на всей территории страны как координатной основы для сплошного картографирования; и завершение создания основной сплошной топографической карты масштаба 1:100 000.</w:t>
      </w:r>
    </w:p>
    <w:p w:rsidR="00E440BB" w:rsidRPr="00E440BB" w:rsidRDefault="00E440BB" w:rsidP="00E440BB">
      <w:pPr>
        <w:tabs>
          <w:tab w:val="left" w:pos="4678"/>
          <w:tab w:val="left" w:pos="5529"/>
        </w:tabs>
        <w:ind w:firstLine="709"/>
        <w:contextualSpacing/>
        <w:jc w:val="both"/>
        <w:rPr>
          <w:rFonts w:ascii="Times New Roman" w:hAnsi="Times New Roman" w:cs="Times New Roman"/>
          <w:sz w:val="24"/>
          <w:szCs w:val="24"/>
        </w:rPr>
      </w:pPr>
      <w:r w:rsidRPr="00E440BB">
        <w:rPr>
          <w:rFonts w:ascii="Times New Roman" w:hAnsi="Times New Roman" w:cs="Times New Roman"/>
          <w:sz w:val="24"/>
          <w:szCs w:val="24"/>
        </w:rPr>
        <w:t>Основные силы геодезистов и топографов были сосредоточены на выполнении этих задач.</w:t>
      </w:r>
    </w:p>
    <w:p w:rsidR="00E440BB" w:rsidRPr="00E440BB" w:rsidRDefault="00E440BB" w:rsidP="00E440BB">
      <w:pPr>
        <w:shd w:val="clear" w:color="auto" w:fill="FFFFFF"/>
        <w:spacing w:after="150"/>
        <w:rPr>
          <w:rFonts w:ascii="Times New Roman" w:hAnsi="Times New Roman" w:cs="Times New Roman"/>
          <w:sz w:val="24"/>
          <w:szCs w:val="24"/>
        </w:rPr>
      </w:pPr>
      <w:r w:rsidRPr="00E440BB">
        <w:rPr>
          <w:rFonts w:ascii="Times New Roman" w:hAnsi="Times New Roman" w:cs="Times New Roman"/>
          <w:sz w:val="24"/>
          <w:szCs w:val="24"/>
        </w:rPr>
        <w:t xml:space="preserve">Посетители и сотрудники Новосибирского </w:t>
      </w:r>
      <w:proofErr w:type="spellStart"/>
      <w:r w:rsidRPr="00E440BB">
        <w:rPr>
          <w:rFonts w:ascii="Times New Roman" w:hAnsi="Times New Roman" w:cs="Times New Roman"/>
          <w:sz w:val="24"/>
          <w:szCs w:val="24"/>
        </w:rPr>
        <w:t>Росреестра</w:t>
      </w:r>
      <w:proofErr w:type="spellEnd"/>
      <w:r w:rsidRPr="00E440BB">
        <w:rPr>
          <w:rFonts w:ascii="Times New Roman" w:hAnsi="Times New Roman" w:cs="Times New Roman"/>
          <w:sz w:val="24"/>
          <w:szCs w:val="24"/>
        </w:rPr>
        <w:t xml:space="preserve"> могут ознакомиться с уникальными историческими снимками 40-х годов XX столетия, на которых показана деятельность </w:t>
      </w:r>
      <w:r w:rsidRPr="00E440BB">
        <w:rPr>
          <w:rFonts w:ascii="Times New Roman" w:hAnsi="Times New Roman" w:cs="Times New Roman"/>
          <w:sz w:val="24"/>
          <w:szCs w:val="24"/>
        </w:rPr>
        <w:lastRenderedPageBreak/>
        <w:t>топографов, геодезистов и картографов, проявивших подлинный героизм при выполнении задач в тылу и на передовой</w:t>
      </w:r>
    </w:p>
    <w:p w:rsidR="00E440BB" w:rsidRPr="00E440BB" w:rsidRDefault="00E440BB" w:rsidP="00E440BB">
      <w:pPr>
        <w:tabs>
          <w:tab w:val="left" w:pos="709"/>
        </w:tabs>
        <w:spacing w:after="0"/>
        <w:jc w:val="center"/>
        <w:rPr>
          <w:rFonts w:ascii="Times New Roman" w:hAnsi="Times New Roman" w:cs="Times New Roman"/>
          <w:b/>
          <w:sz w:val="24"/>
          <w:szCs w:val="24"/>
        </w:rPr>
      </w:pPr>
      <w:r w:rsidRPr="00E440BB">
        <w:rPr>
          <w:rFonts w:ascii="Times New Roman" w:hAnsi="Times New Roman" w:cs="Times New Roman"/>
          <w:b/>
          <w:sz w:val="24"/>
          <w:szCs w:val="24"/>
        </w:rPr>
        <w:t>О проведении «горячей» телефонной линии</w:t>
      </w:r>
    </w:p>
    <w:p w:rsidR="00E440BB" w:rsidRPr="00E440BB" w:rsidRDefault="00E440BB" w:rsidP="00E440BB">
      <w:pPr>
        <w:tabs>
          <w:tab w:val="left" w:pos="709"/>
        </w:tabs>
        <w:spacing w:after="0"/>
        <w:jc w:val="center"/>
        <w:rPr>
          <w:rFonts w:ascii="Times New Roman" w:hAnsi="Times New Roman" w:cs="Times New Roman"/>
          <w:b/>
          <w:sz w:val="24"/>
          <w:szCs w:val="24"/>
        </w:rPr>
      </w:pPr>
    </w:p>
    <w:p w:rsidR="00E440BB" w:rsidRPr="00E440BB" w:rsidRDefault="00E440BB" w:rsidP="00E440BB">
      <w:pPr>
        <w:pStyle w:val="Standard"/>
        <w:ind w:firstLine="709"/>
        <w:jc w:val="both"/>
        <w:rPr>
          <w:rFonts w:ascii="Times New Roman" w:hAnsi="Times New Roman" w:cs="Times New Roman"/>
        </w:rPr>
      </w:pPr>
      <w:r w:rsidRPr="00E440BB">
        <w:rPr>
          <w:rFonts w:ascii="Times New Roman" w:hAnsi="Times New Roman" w:cs="Times New Roman"/>
          <w:b/>
        </w:rPr>
        <w:t xml:space="preserve"> </w:t>
      </w:r>
      <w:r w:rsidRPr="00E440BB">
        <w:rPr>
          <w:rFonts w:ascii="Times New Roman" w:hAnsi="Times New Roman" w:cs="Times New Roman"/>
        </w:rPr>
        <w:t xml:space="preserve">В преддверии Дня предпринимательства, ежегодно отмечаемого 26 мая, в Управление </w:t>
      </w:r>
      <w:proofErr w:type="spellStart"/>
      <w:r w:rsidRPr="00E440BB">
        <w:rPr>
          <w:rFonts w:ascii="Times New Roman" w:hAnsi="Times New Roman" w:cs="Times New Roman"/>
        </w:rPr>
        <w:t>Росреестра</w:t>
      </w:r>
      <w:proofErr w:type="spellEnd"/>
      <w:r w:rsidRPr="00E440BB">
        <w:rPr>
          <w:rFonts w:ascii="Times New Roman" w:hAnsi="Times New Roman" w:cs="Times New Roman"/>
        </w:rPr>
        <w:t xml:space="preserve"> по Новосибирской области состоится «горячая» телефонная линия. </w:t>
      </w:r>
    </w:p>
    <w:p w:rsidR="00E440BB" w:rsidRPr="00E440BB" w:rsidRDefault="00E440BB" w:rsidP="00E440BB">
      <w:pPr>
        <w:pStyle w:val="Standard"/>
        <w:ind w:firstLine="709"/>
        <w:jc w:val="both"/>
        <w:rPr>
          <w:rFonts w:ascii="Times New Roman" w:hAnsi="Times New Roman" w:cs="Times New Roman"/>
        </w:rPr>
      </w:pPr>
      <w:r w:rsidRPr="00E440BB">
        <w:rPr>
          <w:rFonts w:ascii="Times New Roman" w:hAnsi="Times New Roman" w:cs="Times New Roman"/>
        </w:rPr>
        <w:t xml:space="preserve">Как зарегистрировать и прекратить аренду, в каком порядке зарегистрировать права при реорганизации юридического лица, как внести изменения в Единый государственный реестр недвижимости при смене наименования организации — на эти и другие вопросы   ответит </w:t>
      </w:r>
      <w:proofErr w:type="spellStart"/>
      <w:r w:rsidRPr="00E440BB">
        <w:rPr>
          <w:rFonts w:ascii="Times New Roman" w:hAnsi="Times New Roman" w:cs="Times New Roman"/>
        </w:rPr>
        <w:t>и.о</w:t>
      </w:r>
      <w:proofErr w:type="spellEnd"/>
      <w:r w:rsidRPr="00E440BB">
        <w:rPr>
          <w:rFonts w:ascii="Times New Roman" w:hAnsi="Times New Roman" w:cs="Times New Roman"/>
        </w:rPr>
        <w:t>. начальника отдела государственной регистрации недвижимости № 1 Гуляева Софья Александровна.</w:t>
      </w:r>
    </w:p>
    <w:p w:rsidR="00E440BB" w:rsidRPr="00E440BB" w:rsidRDefault="00E440BB" w:rsidP="00E440BB">
      <w:pPr>
        <w:pStyle w:val="Standard"/>
        <w:ind w:firstLine="709"/>
        <w:jc w:val="both"/>
        <w:rPr>
          <w:rFonts w:ascii="Times New Roman" w:hAnsi="Times New Roman" w:cs="Times New Roman"/>
        </w:rPr>
      </w:pPr>
      <w:r w:rsidRPr="00E440BB">
        <w:rPr>
          <w:rFonts w:ascii="Times New Roman" w:hAnsi="Times New Roman" w:cs="Times New Roman"/>
        </w:rPr>
        <w:t xml:space="preserve">Интересующие вас вопросы вы можете задать </w:t>
      </w:r>
      <w:r w:rsidRPr="00E440BB">
        <w:rPr>
          <w:rFonts w:ascii="Times New Roman" w:hAnsi="Times New Roman" w:cs="Times New Roman"/>
          <w:b/>
        </w:rPr>
        <w:t>11.05.2023</w:t>
      </w:r>
      <w:r w:rsidRPr="00E440BB">
        <w:rPr>
          <w:rFonts w:ascii="Times New Roman" w:hAnsi="Times New Roman" w:cs="Times New Roman"/>
        </w:rPr>
        <w:t xml:space="preserve"> </w:t>
      </w:r>
      <w:r w:rsidRPr="00E440BB">
        <w:rPr>
          <w:rFonts w:ascii="Times New Roman" w:hAnsi="Times New Roman" w:cs="Times New Roman"/>
        </w:rPr>
        <w:br/>
        <w:t xml:space="preserve">с </w:t>
      </w:r>
      <w:r w:rsidRPr="00E440BB">
        <w:rPr>
          <w:rFonts w:ascii="Times New Roman" w:hAnsi="Times New Roman" w:cs="Times New Roman"/>
          <w:b/>
        </w:rPr>
        <w:t xml:space="preserve">10 </w:t>
      </w:r>
      <w:r w:rsidRPr="00E440BB">
        <w:rPr>
          <w:rFonts w:ascii="Times New Roman" w:hAnsi="Times New Roman" w:cs="Times New Roman"/>
        </w:rPr>
        <w:t>до</w:t>
      </w:r>
      <w:r w:rsidRPr="00E440BB">
        <w:rPr>
          <w:rFonts w:ascii="Times New Roman" w:hAnsi="Times New Roman" w:cs="Times New Roman"/>
          <w:b/>
        </w:rPr>
        <w:t xml:space="preserve"> 12</w:t>
      </w:r>
      <w:r w:rsidRPr="00E440BB">
        <w:rPr>
          <w:rFonts w:ascii="Times New Roman" w:hAnsi="Times New Roman" w:cs="Times New Roman"/>
        </w:rPr>
        <w:t xml:space="preserve"> часов по телефону </w:t>
      </w:r>
      <w:r w:rsidRPr="00E440BB">
        <w:rPr>
          <w:rFonts w:ascii="Times New Roman" w:hAnsi="Times New Roman" w:cs="Times New Roman"/>
          <w:b/>
        </w:rPr>
        <w:t>8 (383) 227-20-12</w:t>
      </w:r>
      <w:r w:rsidRPr="00E440BB">
        <w:rPr>
          <w:rFonts w:ascii="Times New Roman" w:hAnsi="Times New Roman" w:cs="Times New Roman"/>
        </w:rPr>
        <w:t>.</w:t>
      </w:r>
    </w:p>
    <w:p w:rsidR="00E440BB" w:rsidRPr="00E440BB" w:rsidRDefault="00E440BB" w:rsidP="00E440BB">
      <w:pPr>
        <w:shd w:val="clear" w:color="auto" w:fill="FFFFFF"/>
        <w:spacing w:after="150"/>
        <w:rPr>
          <w:rFonts w:ascii="Times New Roman" w:hAnsi="Times New Roman" w:cs="Times New Roman"/>
          <w:color w:val="000000"/>
          <w:sz w:val="24"/>
          <w:szCs w:val="24"/>
        </w:rPr>
      </w:pPr>
    </w:p>
    <w:p w:rsidR="00E440BB" w:rsidRPr="00E440BB" w:rsidRDefault="00E440BB" w:rsidP="00E440BB">
      <w:pPr>
        <w:pStyle w:val="a9"/>
        <w:spacing w:before="0" w:beforeAutospacing="0" w:after="0" w:afterAutospacing="0"/>
        <w:jc w:val="both"/>
        <w:rPr>
          <w:rFonts w:eastAsiaTheme="minorHAnsi"/>
          <w:b/>
          <w:noProof/>
          <w:lang w:eastAsia="en-US"/>
        </w:rPr>
      </w:pPr>
      <w:r w:rsidRPr="00E440BB">
        <w:rPr>
          <w:rFonts w:eastAsiaTheme="minorHAnsi"/>
          <w:b/>
          <w:noProof/>
          <w:lang w:eastAsia="en-US"/>
        </w:rPr>
        <w:t>О профилактике пожаров на территории Новосибирской области</w:t>
      </w:r>
    </w:p>
    <w:p w:rsidR="00E440BB" w:rsidRPr="00E440BB" w:rsidRDefault="00E440BB" w:rsidP="00E440BB">
      <w:pPr>
        <w:pStyle w:val="a9"/>
        <w:spacing w:before="0" w:beforeAutospacing="0" w:after="0" w:afterAutospacing="0"/>
        <w:ind w:firstLine="720"/>
        <w:jc w:val="both"/>
        <w:rPr>
          <w:rStyle w:val="apple-converted-space"/>
          <w:color w:val="000000"/>
        </w:rPr>
      </w:pP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xml:space="preserve">В рамках осуществления федерального государственного земельного контроля (надзора) Управлением </w:t>
      </w:r>
      <w:proofErr w:type="spellStart"/>
      <w:r w:rsidRPr="00E440BB">
        <w:rPr>
          <w:rStyle w:val="apple-converted-space"/>
          <w:rFonts w:ascii="Times New Roman" w:hAnsi="Times New Roman" w:cs="Times New Roman"/>
          <w:color w:val="000000"/>
          <w:sz w:val="24"/>
          <w:szCs w:val="24"/>
        </w:rPr>
        <w:t>Росреестра</w:t>
      </w:r>
      <w:proofErr w:type="spellEnd"/>
      <w:r w:rsidRPr="00E440BB">
        <w:rPr>
          <w:rStyle w:val="apple-converted-space"/>
          <w:rFonts w:ascii="Times New Roman" w:hAnsi="Times New Roman" w:cs="Times New Roman"/>
          <w:color w:val="000000"/>
          <w:sz w:val="24"/>
          <w:szCs w:val="24"/>
        </w:rPr>
        <w:t xml:space="preserve"> по Новосибирской области проводятся профилактические мероприятия по предупреждению возникновения пожароопасных ситуаций, путем разъяснительной работы среди граждан.</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xml:space="preserve">Обращаем Ваше внимание на то, что чаще всего случайные возгорания, влекущие угрозу </w:t>
      </w:r>
      <w:r w:rsidRPr="00E440BB">
        <w:rPr>
          <w:rStyle w:val="apple-converted-space"/>
          <w:rFonts w:ascii="Times New Roman" w:hAnsi="Times New Roman" w:cs="Times New Roman"/>
          <w:color w:val="000000"/>
          <w:sz w:val="24"/>
          <w:szCs w:val="24"/>
        </w:rPr>
        <w:tab/>
        <w:t>для жизни людей и их домов, происходят в садовых или загородных поселках.</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b/>
          <w:color w:val="000000"/>
          <w:sz w:val="24"/>
          <w:szCs w:val="24"/>
        </w:rPr>
      </w:pPr>
      <w:r w:rsidRPr="00E440BB">
        <w:rPr>
          <w:rStyle w:val="apple-converted-space"/>
          <w:rFonts w:ascii="Times New Roman" w:hAnsi="Times New Roman" w:cs="Times New Roman"/>
          <w:color w:val="000000"/>
          <w:sz w:val="24"/>
          <w:szCs w:val="24"/>
        </w:rPr>
        <w:t>Правила пожарной безопасности в дачном доме</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В целях содержания электрических сетей в исправном и безопасном состоянии запрещается:</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прокладывать электрическую проводку по горючему основанию либо наклеивать горючие материалы на электрическую проводку;</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оставлять без присмотра включенными в электрическую сеть электронагревательные и другие бытовые электроприборы, за исключением электроприборов, которые должны находиться в круглосуточном режиме работы;</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xml:space="preserve">- эксплуатировать электропровода и кабели с видимыми нарушениями изоляции и со следами термического воздействия; </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xml:space="preserve">- пользоваться розетками, рубильниками, другими </w:t>
      </w:r>
      <w:proofErr w:type="spellStart"/>
      <w:r w:rsidRPr="00E440BB">
        <w:rPr>
          <w:rStyle w:val="apple-converted-space"/>
          <w:rFonts w:ascii="Times New Roman" w:hAnsi="Times New Roman" w:cs="Times New Roman"/>
          <w:color w:val="000000"/>
          <w:sz w:val="24"/>
          <w:szCs w:val="24"/>
        </w:rPr>
        <w:t>электроустановочными</w:t>
      </w:r>
      <w:proofErr w:type="spellEnd"/>
      <w:r w:rsidRPr="00E440BB">
        <w:rPr>
          <w:rStyle w:val="apple-converted-space"/>
          <w:rFonts w:ascii="Times New Roman" w:hAnsi="Times New Roman" w:cs="Times New Roman"/>
          <w:color w:val="000000"/>
          <w:sz w:val="24"/>
          <w:szCs w:val="24"/>
        </w:rPr>
        <w:t xml:space="preserve"> изделиями с повреждениями;</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пользоваться электрическими утюгами, электрическими плитками,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использовать нестандартные (самодельные) электрические</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b/>
          <w:color w:val="000000"/>
          <w:sz w:val="24"/>
          <w:szCs w:val="24"/>
        </w:rPr>
      </w:pPr>
      <w:r w:rsidRPr="00E440BB">
        <w:rPr>
          <w:rStyle w:val="apple-converted-space"/>
          <w:rFonts w:ascii="Times New Roman" w:hAnsi="Times New Roman" w:cs="Times New Roman"/>
          <w:color w:val="000000"/>
          <w:sz w:val="24"/>
          <w:szCs w:val="24"/>
        </w:rPr>
        <w:t>При эксплуатации печного отопления запрещается:</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оставлять без присмотра топящиеся печи, поручать надзор за ними детям;</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xml:space="preserve">- располагать горючие вещества и материалы на </w:t>
      </w:r>
      <w:proofErr w:type="spellStart"/>
      <w:r w:rsidRPr="00E440BB">
        <w:rPr>
          <w:rStyle w:val="apple-converted-space"/>
          <w:rFonts w:ascii="Times New Roman" w:hAnsi="Times New Roman" w:cs="Times New Roman"/>
          <w:color w:val="000000"/>
          <w:sz w:val="24"/>
          <w:szCs w:val="24"/>
        </w:rPr>
        <w:t>предтопочном</w:t>
      </w:r>
      <w:proofErr w:type="spellEnd"/>
      <w:r w:rsidRPr="00E440BB">
        <w:rPr>
          <w:rStyle w:val="apple-converted-space"/>
          <w:rFonts w:ascii="Times New Roman" w:hAnsi="Times New Roman" w:cs="Times New Roman"/>
          <w:color w:val="000000"/>
          <w:sz w:val="24"/>
          <w:szCs w:val="24"/>
        </w:rPr>
        <w:t xml:space="preserve"> листе;</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lastRenderedPageBreak/>
        <w:t>- применять для розжига печей легковоспламеняющиеся и горючие жидкости;</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топить углем печи, не предназначенные для этого вида топлива;</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перекаливать печи;</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продолжать эксплуатацию печи при наличии прогаров и повреждений в разделках (</w:t>
      </w:r>
      <w:proofErr w:type="spellStart"/>
      <w:r w:rsidRPr="00E440BB">
        <w:rPr>
          <w:rStyle w:val="apple-converted-space"/>
          <w:rFonts w:ascii="Times New Roman" w:hAnsi="Times New Roman" w:cs="Times New Roman"/>
          <w:color w:val="000000"/>
          <w:sz w:val="24"/>
          <w:szCs w:val="24"/>
        </w:rPr>
        <w:t>отступках</w:t>
      </w:r>
      <w:proofErr w:type="spellEnd"/>
      <w:r w:rsidRPr="00E440BB">
        <w:rPr>
          <w:rStyle w:val="apple-converted-space"/>
          <w:rFonts w:ascii="Times New Roman" w:hAnsi="Times New Roman" w:cs="Times New Roman"/>
          <w:color w:val="000000"/>
          <w:sz w:val="24"/>
          <w:szCs w:val="24"/>
        </w:rPr>
        <w:t xml:space="preserve">) и </w:t>
      </w:r>
      <w:proofErr w:type="spellStart"/>
      <w:r w:rsidRPr="00E440BB">
        <w:rPr>
          <w:rStyle w:val="apple-converted-space"/>
          <w:rFonts w:ascii="Times New Roman" w:hAnsi="Times New Roman" w:cs="Times New Roman"/>
          <w:color w:val="000000"/>
          <w:sz w:val="24"/>
          <w:szCs w:val="24"/>
        </w:rPr>
        <w:t>предтопочных</w:t>
      </w:r>
      <w:proofErr w:type="spellEnd"/>
      <w:r w:rsidRPr="00E440BB">
        <w:rPr>
          <w:rStyle w:val="apple-converted-space"/>
          <w:rFonts w:ascii="Times New Roman" w:hAnsi="Times New Roman" w:cs="Times New Roman"/>
          <w:color w:val="000000"/>
          <w:sz w:val="24"/>
          <w:szCs w:val="24"/>
        </w:rPr>
        <w:t xml:space="preserve"> листах.</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Проведение очистки дымоходов и печей (отопительных приборов) от сажи должно производиться не реже 1 раза в 3 месяца.</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xml:space="preserve">Рекомендуем: установить в доме автономный пожарный </w:t>
      </w:r>
      <w:proofErr w:type="spellStart"/>
      <w:r w:rsidRPr="00E440BB">
        <w:rPr>
          <w:rStyle w:val="apple-converted-space"/>
          <w:rFonts w:ascii="Times New Roman" w:hAnsi="Times New Roman" w:cs="Times New Roman"/>
          <w:color w:val="000000"/>
          <w:sz w:val="24"/>
          <w:szCs w:val="24"/>
        </w:rPr>
        <w:t>извещатель</w:t>
      </w:r>
      <w:proofErr w:type="spellEnd"/>
      <w:r w:rsidRPr="00E440BB">
        <w:rPr>
          <w:rStyle w:val="apple-converted-space"/>
          <w:rFonts w:ascii="Times New Roman" w:hAnsi="Times New Roman" w:cs="Times New Roman"/>
          <w:color w:val="000000"/>
          <w:sz w:val="24"/>
          <w:szCs w:val="24"/>
        </w:rPr>
        <w:t>.</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Это устройство реагирует на дым еще на начальной стадии возгорания!</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Обеспечить на участке запас воды не менее 200 литров на строение.</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В связи с установлением особого противопожарного режима с 24 апреля по 15 мая запрещается:</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выжигать сухую растительность;</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разводить костры, сжигать мусор;</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устраивать несанкционированные свалки;</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складировать на участках отходы и мусор;</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бросать непотушенные окурки, спички.</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b/>
          <w:color w:val="000000"/>
          <w:sz w:val="24"/>
          <w:szCs w:val="24"/>
        </w:rPr>
      </w:pPr>
      <w:r w:rsidRPr="00E440BB">
        <w:rPr>
          <w:rStyle w:val="apple-converted-space"/>
          <w:rFonts w:ascii="Times New Roman" w:hAnsi="Times New Roman" w:cs="Times New Roman"/>
          <w:color w:val="000000"/>
          <w:sz w:val="24"/>
          <w:szCs w:val="24"/>
        </w:rPr>
        <w:t>При обнаружении пожара:</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вызовите пожарную охрану по номеру телефона 101.</w:t>
      </w:r>
    </w:p>
    <w:p w:rsidR="00E440BB" w:rsidRPr="00E440BB" w:rsidRDefault="00E440BB" w:rsidP="00E440BB">
      <w:pPr>
        <w:autoSpaceDE w:val="0"/>
        <w:autoSpaceDN w:val="0"/>
        <w:adjustRightInd w:val="0"/>
        <w:spacing w:after="0"/>
        <w:ind w:firstLine="709"/>
        <w:jc w:val="both"/>
        <w:rPr>
          <w:rStyle w:val="apple-converted-space"/>
          <w:rFonts w:ascii="Times New Roman" w:hAnsi="Times New Roman" w:cs="Times New Roman"/>
          <w:color w:val="000000"/>
          <w:sz w:val="24"/>
          <w:szCs w:val="24"/>
        </w:rPr>
      </w:pPr>
      <w:r w:rsidRPr="00E440BB">
        <w:rPr>
          <w:rStyle w:val="apple-converted-space"/>
          <w:rFonts w:ascii="Times New Roman" w:hAnsi="Times New Roman" w:cs="Times New Roman"/>
          <w:color w:val="000000"/>
          <w:sz w:val="24"/>
          <w:szCs w:val="24"/>
        </w:rPr>
        <w:t>- примите посильные меры к спасению людей, материальных ценностей и тушению пожара до приезда пожарных.</w:t>
      </w:r>
    </w:p>
    <w:p w:rsidR="00E440BB" w:rsidRPr="00E440BB" w:rsidRDefault="00E440BB" w:rsidP="00E440BB">
      <w:pPr>
        <w:shd w:val="clear" w:color="auto" w:fill="FFFFFF"/>
        <w:spacing w:after="150"/>
        <w:rPr>
          <w:rFonts w:ascii="Times New Roman" w:hAnsi="Times New Roman" w:cs="Times New Roman"/>
          <w:color w:val="000000"/>
          <w:sz w:val="24"/>
          <w:szCs w:val="24"/>
        </w:rPr>
      </w:pPr>
    </w:p>
    <w:p w:rsidR="00E440BB" w:rsidRPr="00E440BB" w:rsidRDefault="00E440BB" w:rsidP="00E440BB">
      <w:pPr>
        <w:pStyle w:val="a9"/>
        <w:spacing w:before="0" w:beforeAutospacing="0" w:after="0" w:afterAutospacing="0"/>
        <w:ind w:firstLine="720"/>
        <w:jc w:val="both"/>
        <w:rPr>
          <w:rFonts w:eastAsiaTheme="minorHAnsi"/>
          <w:b/>
          <w:noProof/>
          <w:lang w:eastAsia="en-US"/>
        </w:rPr>
      </w:pPr>
      <w:r w:rsidRPr="00E440BB">
        <w:rPr>
          <w:rFonts w:eastAsiaTheme="minorHAnsi"/>
          <w:b/>
          <w:noProof/>
          <w:lang w:eastAsia="en-US"/>
        </w:rPr>
        <w:t>Топ-5 сервисов для получения информации о недвижимости</w:t>
      </w:r>
    </w:p>
    <w:p w:rsidR="00E440BB" w:rsidRPr="00E440BB" w:rsidRDefault="00E440BB" w:rsidP="00E440BB">
      <w:pPr>
        <w:pStyle w:val="a9"/>
        <w:spacing w:before="0" w:beforeAutospacing="0" w:after="0" w:afterAutospacing="0"/>
        <w:ind w:firstLine="720"/>
        <w:jc w:val="both"/>
        <w:rPr>
          <w:rStyle w:val="apple-converted-space"/>
          <w:color w:val="000000"/>
        </w:rPr>
      </w:pPr>
    </w:p>
    <w:p w:rsidR="00E440BB" w:rsidRPr="00E440BB" w:rsidRDefault="00E440BB" w:rsidP="00E440BB">
      <w:pPr>
        <w:spacing w:after="0"/>
        <w:ind w:firstLine="709"/>
        <w:jc w:val="both"/>
        <w:rPr>
          <w:rFonts w:ascii="Times New Roman" w:eastAsia="Times New Roman" w:hAnsi="Times New Roman" w:cs="Times New Roman"/>
          <w:bCs/>
          <w:sz w:val="24"/>
          <w:szCs w:val="24"/>
        </w:rPr>
      </w:pPr>
      <w:r w:rsidRPr="00E440BB">
        <w:rPr>
          <w:rFonts w:ascii="Times New Roman" w:eastAsia="Times New Roman" w:hAnsi="Times New Roman" w:cs="Times New Roman"/>
          <w:bCs/>
          <w:sz w:val="24"/>
          <w:szCs w:val="24"/>
        </w:rPr>
        <w:t xml:space="preserve">Чтобы операция с недвижимостью прошла </w:t>
      </w:r>
      <w:proofErr w:type="gramStart"/>
      <w:r w:rsidRPr="00E440BB">
        <w:rPr>
          <w:rFonts w:ascii="Times New Roman" w:eastAsia="Times New Roman" w:hAnsi="Times New Roman" w:cs="Times New Roman"/>
          <w:bCs/>
          <w:sz w:val="24"/>
          <w:szCs w:val="24"/>
        </w:rPr>
        <w:t>успешно</w:t>
      </w:r>
      <w:proofErr w:type="gramEnd"/>
      <w:r w:rsidRPr="00E440BB">
        <w:rPr>
          <w:rFonts w:ascii="Times New Roman" w:eastAsia="Times New Roman" w:hAnsi="Times New Roman" w:cs="Times New Roman"/>
          <w:bCs/>
          <w:sz w:val="24"/>
          <w:szCs w:val="24"/>
        </w:rPr>
        <w:t xml:space="preserve"> и свести к минимуму риски, рекомендуем воспользоваться справочными сервисами на официальном сайте </w:t>
      </w:r>
      <w:hyperlink r:id="rId57" w:history="1">
        <w:proofErr w:type="spellStart"/>
        <w:r w:rsidRPr="00E440BB">
          <w:rPr>
            <w:rStyle w:val="a4"/>
            <w:rFonts w:ascii="Times New Roman" w:eastAsia="Times New Roman" w:hAnsi="Times New Roman" w:cs="Times New Roman"/>
            <w:bCs/>
            <w:sz w:val="24"/>
            <w:szCs w:val="24"/>
          </w:rPr>
          <w:t>Росреестра</w:t>
        </w:r>
        <w:proofErr w:type="spellEnd"/>
      </w:hyperlink>
      <w:r w:rsidRPr="00E440BB">
        <w:rPr>
          <w:rFonts w:ascii="Times New Roman" w:eastAsia="Times New Roman" w:hAnsi="Times New Roman" w:cs="Times New Roman"/>
          <w:bCs/>
          <w:sz w:val="24"/>
          <w:szCs w:val="24"/>
        </w:rPr>
        <w:t xml:space="preserve">. Сервисы </w:t>
      </w:r>
      <w:proofErr w:type="spellStart"/>
      <w:r w:rsidRPr="00E440BB">
        <w:rPr>
          <w:rFonts w:ascii="Times New Roman" w:eastAsia="Times New Roman" w:hAnsi="Times New Roman" w:cs="Times New Roman"/>
          <w:bCs/>
          <w:sz w:val="24"/>
          <w:szCs w:val="24"/>
        </w:rPr>
        <w:t>Росреестра</w:t>
      </w:r>
      <w:proofErr w:type="spellEnd"/>
      <w:r w:rsidRPr="00E440BB">
        <w:rPr>
          <w:rFonts w:ascii="Times New Roman" w:eastAsia="Times New Roman" w:hAnsi="Times New Roman" w:cs="Times New Roman"/>
          <w:bCs/>
          <w:sz w:val="24"/>
          <w:szCs w:val="24"/>
        </w:rPr>
        <w:t xml:space="preserve"> предоставляют основные сведения Единого государственного реестра недвижимости (ЕГРН) бесплатно и в режиме онлайн. Обращаем внимание, представленная на электронных сервисах справочная информация не может использоваться в качестве юридически значимого документа.</w:t>
      </w:r>
    </w:p>
    <w:p w:rsidR="00E440BB" w:rsidRPr="00E440BB" w:rsidRDefault="00E440BB" w:rsidP="00E440BB">
      <w:pPr>
        <w:spacing w:after="0"/>
        <w:ind w:firstLine="709"/>
        <w:jc w:val="both"/>
        <w:rPr>
          <w:rFonts w:ascii="Times New Roman" w:eastAsia="Times New Roman" w:hAnsi="Times New Roman" w:cs="Times New Roman"/>
          <w:sz w:val="24"/>
          <w:szCs w:val="24"/>
        </w:rPr>
      </w:pPr>
      <w:proofErr w:type="gramStart"/>
      <w:r w:rsidRPr="00E440BB">
        <w:rPr>
          <w:rFonts w:ascii="Times New Roman" w:eastAsia="Times New Roman" w:hAnsi="Times New Roman" w:cs="Times New Roman"/>
          <w:bCs/>
          <w:sz w:val="24"/>
          <w:szCs w:val="24"/>
        </w:rPr>
        <w:t>Новосибирский</w:t>
      </w:r>
      <w:proofErr w:type="gramEnd"/>
      <w:r w:rsidRPr="00E440BB">
        <w:rPr>
          <w:rFonts w:ascii="Times New Roman" w:eastAsia="Times New Roman" w:hAnsi="Times New Roman" w:cs="Times New Roman"/>
          <w:bCs/>
          <w:sz w:val="24"/>
          <w:szCs w:val="24"/>
        </w:rPr>
        <w:t xml:space="preserve"> </w:t>
      </w:r>
      <w:hyperlink r:id="rId58" w:history="1">
        <w:proofErr w:type="spellStart"/>
        <w:r w:rsidRPr="00E440BB">
          <w:rPr>
            <w:rStyle w:val="a4"/>
            <w:rFonts w:ascii="Times New Roman" w:eastAsia="Times New Roman" w:hAnsi="Times New Roman" w:cs="Times New Roman"/>
            <w:bCs/>
            <w:sz w:val="24"/>
            <w:szCs w:val="24"/>
          </w:rPr>
          <w:t>Роскадастр</w:t>
        </w:r>
        <w:proofErr w:type="spellEnd"/>
      </w:hyperlink>
      <w:r w:rsidRPr="00E440BB">
        <w:rPr>
          <w:rFonts w:ascii="Times New Roman" w:eastAsia="Times New Roman" w:hAnsi="Times New Roman" w:cs="Times New Roman"/>
          <w:bCs/>
          <w:sz w:val="24"/>
          <w:szCs w:val="24"/>
        </w:rPr>
        <w:t xml:space="preserve"> назвал топ-5 бесплатных справочных сервисов, представленных на официальном сайте </w:t>
      </w:r>
      <w:proofErr w:type="spellStart"/>
      <w:r w:rsidRPr="00E440BB">
        <w:rPr>
          <w:rFonts w:ascii="Times New Roman" w:eastAsia="Times New Roman" w:hAnsi="Times New Roman" w:cs="Times New Roman"/>
          <w:bCs/>
          <w:sz w:val="24"/>
          <w:szCs w:val="24"/>
        </w:rPr>
        <w:t>Росреестра</w:t>
      </w:r>
      <w:proofErr w:type="spellEnd"/>
      <w:r w:rsidRPr="00E440BB">
        <w:rPr>
          <w:rFonts w:ascii="Times New Roman" w:eastAsia="Times New Roman" w:hAnsi="Times New Roman" w:cs="Times New Roman"/>
          <w:bCs/>
          <w:sz w:val="24"/>
          <w:szCs w:val="24"/>
        </w:rPr>
        <w:t>, которые могут помочь при оформлении недвижимости.</w:t>
      </w:r>
      <w:r w:rsidRPr="00E440BB">
        <w:rPr>
          <w:rFonts w:ascii="Times New Roman" w:eastAsia="Times New Roman" w:hAnsi="Times New Roman" w:cs="Times New Roman"/>
          <w:sz w:val="24"/>
          <w:szCs w:val="24"/>
        </w:rPr>
        <w:t xml:space="preserve"> </w:t>
      </w:r>
    </w:p>
    <w:p w:rsidR="00E440BB" w:rsidRPr="00E440BB" w:rsidRDefault="00E440BB" w:rsidP="00E440BB">
      <w:pPr>
        <w:spacing w:after="0"/>
        <w:ind w:firstLine="709"/>
        <w:jc w:val="both"/>
        <w:rPr>
          <w:rFonts w:ascii="Times New Roman" w:eastAsia="Times New Roman" w:hAnsi="Times New Roman" w:cs="Times New Roman"/>
          <w:sz w:val="24"/>
          <w:szCs w:val="24"/>
        </w:rPr>
      </w:pPr>
      <w:r w:rsidRPr="00E440BB">
        <w:rPr>
          <w:rFonts w:ascii="Times New Roman" w:eastAsia="Times New Roman" w:hAnsi="Times New Roman" w:cs="Times New Roman"/>
          <w:b/>
          <w:bCs/>
          <w:sz w:val="24"/>
          <w:szCs w:val="24"/>
        </w:rPr>
        <w:t>Публичная кадастровая карта</w:t>
      </w:r>
    </w:p>
    <w:p w:rsidR="00E440BB" w:rsidRPr="00E440BB" w:rsidRDefault="00E440BB" w:rsidP="00E440BB">
      <w:pPr>
        <w:spacing w:after="0"/>
        <w:ind w:firstLine="709"/>
        <w:jc w:val="both"/>
        <w:rPr>
          <w:rFonts w:ascii="Times New Roman" w:eastAsia="Times New Roman" w:hAnsi="Times New Roman" w:cs="Times New Roman"/>
          <w:sz w:val="24"/>
          <w:szCs w:val="24"/>
        </w:rPr>
      </w:pPr>
      <w:hyperlink r:id="rId59" w:history="1">
        <w:r w:rsidRPr="00E440BB">
          <w:rPr>
            <w:rStyle w:val="a4"/>
            <w:rFonts w:ascii="Times New Roman" w:eastAsia="Times New Roman" w:hAnsi="Times New Roman" w:cs="Times New Roman"/>
            <w:sz w:val="24"/>
            <w:szCs w:val="24"/>
          </w:rPr>
          <w:t>Сервис</w:t>
        </w:r>
      </w:hyperlink>
      <w:r w:rsidRPr="00E440BB">
        <w:rPr>
          <w:rFonts w:ascii="Times New Roman" w:eastAsia="Times New Roman" w:hAnsi="Times New Roman" w:cs="Times New Roman"/>
          <w:sz w:val="24"/>
          <w:szCs w:val="24"/>
        </w:rPr>
        <w:t xml:space="preserve"> предоставляет общедоступные сведения из ЕГРН в режиме онлайн в текстовой и графической форме. </w:t>
      </w:r>
      <w:r w:rsidRPr="00E440BB">
        <w:rPr>
          <w:rFonts w:ascii="Times New Roman" w:hAnsi="Times New Roman" w:cs="Times New Roman"/>
          <w:sz w:val="24"/>
          <w:szCs w:val="24"/>
        </w:rPr>
        <w:t>В зависимости от выбранного вида объекта недвижимости пользователи получают различную информацию: границы, площадь и вид разрешенного использования земельных участков; контуры зданий, сооружений или объектов незавершенного строительства; кадастровая стоимость; форма собственности; границы зон с особыми условиями использования территории, территориальных и других зон.</w:t>
      </w:r>
    </w:p>
    <w:p w:rsidR="00E440BB" w:rsidRPr="00E440BB" w:rsidRDefault="00E440BB" w:rsidP="00E440BB">
      <w:pPr>
        <w:spacing w:after="0"/>
        <w:ind w:firstLine="709"/>
        <w:jc w:val="both"/>
        <w:rPr>
          <w:rFonts w:ascii="Times New Roman" w:eastAsia="Times New Roman" w:hAnsi="Times New Roman" w:cs="Times New Roman"/>
          <w:sz w:val="24"/>
          <w:szCs w:val="24"/>
        </w:rPr>
      </w:pPr>
      <w:r w:rsidRPr="00E440BB">
        <w:rPr>
          <w:rFonts w:ascii="Times New Roman" w:hAnsi="Times New Roman" w:cs="Times New Roman"/>
          <w:sz w:val="24"/>
          <w:szCs w:val="24"/>
        </w:rPr>
        <w:t>Также на базе Публичной кадастровой карты работают информационные ресурсы «Земля для стройки»</w:t>
      </w:r>
      <w:r w:rsidRPr="00E440BB">
        <w:rPr>
          <w:rFonts w:ascii="Times New Roman" w:eastAsia="Times New Roman" w:hAnsi="Times New Roman" w:cs="Times New Roman"/>
          <w:sz w:val="24"/>
          <w:szCs w:val="24"/>
        </w:rPr>
        <w:t xml:space="preserve"> и «Земля для туризма».</w:t>
      </w:r>
    </w:p>
    <w:p w:rsidR="00E440BB" w:rsidRPr="00E440BB" w:rsidRDefault="00E440BB" w:rsidP="00E440BB">
      <w:pPr>
        <w:spacing w:after="0"/>
        <w:ind w:firstLine="709"/>
        <w:jc w:val="both"/>
        <w:rPr>
          <w:rFonts w:ascii="Times New Roman" w:eastAsia="Times New Roman" w:hAnsi="Times New Roman" w:cs="Times New Roman"/>
          <w:sz w:val="24"/>
          <w:szCs w:val="24"/>
        </w:rPr>
      </w:pPr>
      <w:r w:rsidRPr="00E440BB">
        <w:rPr>
          <w:rFonts w:ascii="Times New Roman" w:eastAsia="Times New Roman" w:hAnsi="Times New Roman" w:cs="Times New Roman"/>
          <w:b/>
          <w:bCs/>
          <w:sz w:val="24"/>
          <w:szCs w:val="24"/>
        </w:rPr>
        <w:t xml:space="preserve">Справочная информация по объектам недвижимости в режиме </w:t>
      </w:r>
      <w:proofErr w:type="spellStart"/>
      <w:r w:rsidRPr="00E440BB">
        <w:rPr>
          <w:rFonts w:ascii="Times New Roman" w:eastAsia="Times New Roman" w:hAnsi="Times New Roman" w:cs="Times New Roman"/>
          <w:b/>
          <w:bCs/>
          <w:sz w:val="24"/>
          <w:szCs w:val="24"/>
        </w:rPr>
        <w:t>online</w:t>
      </w:r>
      <w:proofErr w:type="spellEnd"/>
      <w:r w:rsidRPr="00E440BB">
        <w:rPr>
          <w:rFonts w:ascii="Times New Roman" w:eastAsia="Times New Roman" w:hAnsi="Times New Roman" w:cs="Times New Roman"/>
          <w:sz w:val="24"/>
          <w:szCs w:val="24"/>
        </w:rPr>
        <w:t xml:space="preserve"> </w:t>
      </w:r>
    </w:p>
    <w:p w:rsidR="00E440BB" w:rsidRPr="00E440BB" w:rsidRDefault="00E440BB" w:rsidP="00E440BB">
      <w:pPr>
        <w:spacing w:after="0"/>
        <w:ind w:firstLine="709"/>
        <w:jc w:val="both"/>
        <w:rPr>
          <w:rFonts w:ascii="Times New Roman" w:eastAsia="Times New Roman" w:hAnsi="Times New Roman" w:cs="Times New Roman"/>
          <w:sz w:val="24"/>
          <w:szCs w:val="24"/>
        </w:rPr>
      </w:pPr>
      <w:r w:rsidRPr="00E440BB">
        <w:rPr>
          <w:rFonts w:ascii="Times New Roman" w:eastAsia="Times New Roman" w:hAnsi="Times New Roman" w:cs="Times New Roman"/>
          <w:sz w:val="24"/>
          <w:szCs w:val="24"/>
        </w:rPr>
        <w:lastRenderedPageBreak/>
        <w:t xml:space="preserve">С помощью сервиса можно сформировать запрос по кадастровому номеру или адресу объекта недвижимости и получить общедоступные сведения ЕГРН: кадастровая стоимость, статус, площадь, адрес, дата постановки объекта недвижимости на кадастровый учет и т.д. </w:t>
      </w:r>
    </w:p>
    <w:p w:rsidR="00E440BB" w:rsidRPr="00E440BB" w:rsidRDefault="00E440BB" w:rsidP="00E440BB">
      <w:pPr>
        <w:spacing w:after="0"/>
        <w:ind w:firstLine="709"/>
        <w:jc w:val="both"/>
        <w:rPr>
          <w:rFonts w:ascii="Times New Roman" w:eastAsia="Times New Roman" w:hAnsi="Times New Roman" w:cs="Times New Roman"/>
          <w:sz w:val="24"/>
          <w:szCs w:val="24"/>
        </w:rPr>
      </w:pPr>
      <w:r w:rsidRPr="00E440BB">
        <w:rPr>
          <w:rFonts w:ascii="Times New Roman" w:eastAsia="Times New Roman" w:hAnsi="Times New Roman" w:cs="Times New Roman"/>
          <w:sz w:val="24"/>
          <w:szCs w:val="24"/>
        </w:rPr>
        <w:t>С помощью сервиса можно проверить объект недвижимости, например, перед заключением договора купли-продажи или аренды.</w:t>
      </w:r>
    </w:p>
    <w:p w:rsidR="00E440BB" w:rsidRPr="00E440BB" w:rsidRDefault="00E440BB" w:rsidP="00E440BB">
      <w:pPr>
        <w:spacing w:after="0"/>
        <w:ind w:firstLine="709"/>
        <w:jc w:val="both"/>
        <w:rPr>
          <w:rFonts w:ascii="Times New Roman" w:eastAsia="Times New Roman" w:hAnsi="Times New Roman" w:cs="Times New Roman"/>
          <w:b/>
          <w:sz w:val="24"/>
          <w:szCs w:val="24"/>
        </w:rPr>
      </w:pPr>
      <w:r w:rsidRPr="00E440BB">
        <w:rPr>
          <w:rFonts w:ascii="Times New Roman" w:eastAsia="Times New Roman" w:hAnsi="Times New Roman" w:cs="Times New Roman"/>
          <w:b/>
          <w:sz w:val="24"/>
          <w:szCs w:val="24"/>
        </w:rPr>
        <w:t>Жизненные ситуации</w:t>
      </w:r>
    </w:p>
    <w:p w:rsidR="00E440BB" w:rsidRPr="00E440BB" w:rsidRDefault="00E440BB" w:rsidP="00E440BB">
      <w:pPr>
        <w:spacing w:after="0"/>
        <w:ind w:firstLine="709"/>
        <w:jc w:val="both"/>
        <w:rPr>
          <w:rFonts w:ascii="Times New Roman" w:eastAsia="Times New Roman" w:hAnsi="Times New Roman" w:cs="Times New Roman"/>
          <w:sz w:val="24"/>
          <w:szCs w:val="24"/>
        </w:rPr>
      </w:pPr>
      <w:r w:rsidRPr="00E440BB">
        <w:rPr>
          <w:rFonts w:ascii="Times New Roman" w:hAnsi="Times New Roman" w:cs="Times New Roman"/>
          <w:sz w:val="24"/>
          <w:szCs w:val="24"/>
        </w:rPr>
        <w:t xml:space="preserve">Электронный </w:t>
      </w:r>
      <w:hyperlink r:id="rId60" w:history="1">
        <w:r w:rsidRPr="00E440BB">
          <w:rPr>
            <w:rStyle w:val="a4"/>
            <w:rFonts w:ascii="Times New Roman" w:hAnsi="Times New Roman" w:cs="Times New Roman"/>
            <w:sz w:val="24"/>
            <w:szCs w:val="24"/>
          </w:rPr>
          <w:t>сервис</w:t>
        </w:r>
      </w:hyperlink>
      <w:r w:rsidRPr="00E440BB">
        <w:rPr>
          <w:rFonts w:ascii="Times New Roman" w:hAnsi="Times New Roman" w:cs="Times New Roman"/>
          <w:sz w:val="24"/>
          <w:szCs w:val="24"/>
        </w:rPr>
        <w:t xml:space="preserve"> поможет определить перечень документов, необходимых для конкретной услуги </w:t>
      </w:r>
      <w:proofErr w:type="spellStart"/>
      <w:r w:rsidRPr="00E440BB">
        <w:rPr>
          <w:rFonts w:ascii="Times New Roman" w:hAnsi="Times New Roman" w:cs="Times New Roman"/>
          <w:sz w:val="24"/>
          <w:szCs w:val="24"/>
        </w:rPr>
        <w:t>Росреестра</w:t>
      </w:r>
      <w:proofErr w:type="spellEnd"/>
      <w:r w:rsidRPr="00E440BB">
        <w:rPr>
          <w:rFonts w:ascii="Times New Roman" w:hAnsi="Times New Roman" w:cs="Times New Roman"/>
          <w:sz w:val="24"/>
          <w:szCs w:val="24"/>
        </w:rPr>
        <w:t xml:space="preserve">. </w:t>
      </w:r>
    </w:p>
    <w:p w:rsidR="00E440BB" w:rsidRPr="00E440BB" w:rsidRDefault="00E440BB" w:rsidP="00E440BB">
      <w:pPr>
        <w:spacing w:after="0"/>
        <w:ind w:firstLine="709"/>
        <w:jc w:val="both"/>
        <w:rPr>
          <w:rFonts w:ascii="Times New Roman" w:hAnsi="Times New Roman" w:cs="Times New Roman"/>
          <w:sz w:val="24"/>
          <w:szCs w:val="24"/>
        </w:rPr>
      </w:pPr>
      <w:r w:rsidRPr="00E440BB">
        <w:rPr>
          <w:rFonts w:ascii="Times New Roman" w:hAnsi="Times New Roman" w:cs="Times New Roman"/>
          <w:sz w:val="24"/>
          <w:szCs w:val="24"/>
        </w:rPr>
        <w:t>Для формирова</w:t>
      </w:r>
      <w:r w:rsidRPr="00E440BB">
        <w:rPr>
          <w:rFonts w:ascii="Times New Roman" w:hAnsi="Times New Roman" w:cs="Times New Roman"/>
          <w:sz w:val="24"/>
          <w:szCs w:val="24"/>
        </w:rPr>
        <w:softHyphen/>
        <w:t>ния па</w:t>
      </w:r>
      <w:r w:rsidRPr="00E440BB">
        <w:rPr>
          <w:rFonts w:ascii="Times New Roman" w:hAnsi="Times New Roman" w:cs="Times New Roman"/>
          <w:sz w:val="24"/>
          <w:szCs w:val="24"/>
        </w:rPr>
        <w:softHyphen/>
        <w:t>ке</w:t>
      </w:r>
      <w:r w:rsidRPr="00E440BB">
        <w:rPr>
          <w:rFonts w:ascii="Times New Roman" w:hAnsi="Times New Roman" w:cs="Times New Roman"/>
          <w:sz w:val="24"/>
          <w:szCs w:val="24"/>
        </w:rPr>
        <w:softHyphen/>
        <w:t>та до</w:t>
      </w:r>
      <w:r w:rsidRPr="00E440BB">
        <w:rPr>
          <w:rFonts w:ascii="Times New Roman" w:hAnsi="Times New Roman" w:cs="Times New Roman"/>
          <w:sz w:val="24"/>
          <w:szCs w:val="24"/>
        </w:rPr>
        <w:softHyphen/>
        <w:t>ку</w:t>
      </w:r>
      <w:r w:rsidRPr="00E440BB">
        <w:rPr>
          <w:rFonts w:ascii="Times New Roman" w:hAnsi="Times New Roman" w:cs="Times New Roman"/>
          <w:sz w:val="24"/>
          <w:szCs w:val="24"/>
        </w:rPr>
        <w:softHyphen/>
        <w:t>мен</w:t>
      </w:r>
      <w:r w:rsidRPr="00E440BB">
        <w:rPr>
          <w:rFonts w:ascii="Times New Roman" w:hAnsi="Times New Roman" w:cs="Times New Roman"/>
          <w:sz w:val="24"/>
          <w:szCs w:val="24"/>
        </w:rPr>
        <w:softHyphen/>
        <w:t>тов необходимо прой</w:t>
      </w:r>
      <w:r w:rsidRPr="00E440BB">
        <w:rPr>
          <w:rFonts w:ascii="Times New Roman" w:hAnsi="Times New Roman" w:cs="Times New Roman"/>
          <w:sz w:val="24"/>
          <w:szCs w:val="24"/>
        </w:rPr>
        <w:softHyphen/>
        <w:t>ти анкетирование, со</w:t>
      </w:r>
      <w:r w:rsidRPr="00E440BB">
        <w:rPr>
          <w:rFonts w:ascii="Times New Roman" w:hAnsi="Times New Roman" w:cs="Times New Roman"/>
          <w:sz w:val="24"/>
          <w:szCs w:val="24"/>
        </w:rPr>
        <w:softHyphen/>
        <w:t>сто</w:t>
      </w:r>
      <w:r w:rsidRPr="00E440BB">
        <w:rPr>
          <w:rFonts w:ascii="Times New Roman" w:hAnsi="Times New Roman" w:cs="Times New Roman"/>
          <w:sz w:val="24"/>
          <w:szCs w:val="24"/>
        </w:rPr>
        <w:softHyphen/>
        <w:t>я</w:t>
      </w:r>
      <w:r w:rsidRPr="00E440BB">
        <w:rPr>
          <w:rFonts w:ascii="Times New Roman" w:hAnsi="Times New Roman" w:cs="Times New Roman"/>
          <w:sz w:val="24"/>
          <w:szCs w:val="24"/>
        </w:rPr>
        <w:softHyphen/>
        <w:t>щее из нескольких во</w:t>
      </w:r>
      <w:r w:rsidRPr="00E440BB">
        <w:rPr>
          <w:rFonts w:ascii="Times New Roman" w:hAnsi="Times New Roman" w:cs="Times New Roman"/>
          <w:sz w:val="24"/>
          <w:szCs w:val="24"/>
        </w:rPr>
        <w:softHyphen/>
        <w:t>про</w:t>
      </w:r>
      <w:r w:rsidRPr="00E440BB">
        <w:rPr>
          <w:rFonts w:ascii="Times New Roman" w:hAnsi="Times New Roman" w:cs="Times New Roman"/>
          <w:sz w:val="24"/>
          <w:szCs w:val="24"/>
        </w:rPr>
        <w:softHyphen/>
        <w:t>сов. На ос</w:t>
      </w:r>
      <w:r w:rsidRPr="00E440BB">
        <w:rPr>
          <w:rFonts w:ascii="Times New Roman" w:hAnsi="Times New Roman" w:cs="Times New Roman"/>
          <w:sz w:val="24"/>
          <w:szCs w:val="24"/>
        </w:rPr>
        <w:softHyphen/>
        <w:t>но</w:t>
      </w:r>
      <w:r w:rsidRPr="00E440BB">
        <w:rPr>
          <w:rFonts w:ascii="Times New Roman" w:hAnsi="Times New Roman" w:cs="Times New Roman"/>
          <w:sz w:val="24"/>
          <w:szCs w:val="24"/>
        </w:rPr>
        <w:softHyphen/>
        <w:t>ва</w:t>
      </w:r>
      <w:r w:rsidRPr="00E440BB">
        <w:rPr>
          <w:rFonts w:ascii="Times New Roman" w:hAnsi="Times New Roman" w:cs="Times New Roman"/>
          <w:sz w:val="24"/>
          <w:szCs w:val="24"/>
        </w:rPr>
        <w:softHyphen/>
        <w:t>нии полученных от</w:t>
      </w:r>
      <w:r w:rsidRPr="00E440BB">
        <w:rPr>
          <w:rFonts w:ascii="Times New Roman" w:hAnsi="Times New Roman" w:cs="Times New Roman"/>
          <w:sz w:val="24"/>
          <w:szCs w:val="24"/>
        </w:rPr>
        <w:softHyphen/>
        <w:t>ве</w:t>
      </w:r>
      <w:r w:rsidRPr="00E440BB">
        <w:rPr>
          <w:rFonts w:ascii="Times New Roman" w:hAnsi="Times New Roman" w:cs="Times New Roman"/>
          <w:sz w:val="24"/>
          <w:szCs w:val="24"/>
        </w:rPr>
        <w:softHyphen/>
        <w:t>тов сер</w:t>
      </w:r>
      <w:r w:rsidRPr="00E440BB">
        <w:rPr>
          <w:rFonts w:ascii="Times New Roman" w:hAnsi="Times New Roman" w:cs="Times New Roman"/>
          <w:sz w:val="24"/>
          <w:szCs w:val="24"/>
        </w:rPr>
        <w:softHyphen/>
        <w:t>вис вы</w:t>
      </w:r>
      <w:r w:rsidRPr="00E440BB">
        <w:rPr>
          <w:rFonts w:ascii="Times New Roman" w:hAnsi="Times New Roman" w:cs="Times New Roman"/>
          <w:sz w:val="24"/>
          <w:szCs w:val="24"/>
        </w:rPr>
        <w:softHyphen/>
        <w:t>даст список необходимых до</w:t>
      </w:r>
      <w:r w:rsidRPr="00E440BB">
        <w:rPr>
          <w:rFonts w:ascii="Times New Roman" w:hAnsi="Times New Roman" w:cs="Times New Roman"/>
          <w:sz w:val="24"/>
          <w:szCs w:val="24"/>
        </w:rPr>
        <w:softHyphen/>
        <w:t>ку</w:t>
      </w:r>
      <w:r w:rsidRPr="00E440BB">
        <w:rPr>
          <w:rFonts w:ascii="Times New Roman" w:hAnsi="Times New Roman" w:cs="Times New Roman"/>
          <w:sz w:val="24"/>
          <w:szCs w:val="24"/>
        </w:rPr>
        <w:softHyphen/>
        <w:t>мен</w:t>
      </w:r>
      <w:r w:rsidRPr="00E440BB">
        <w:rPr>
          <w:rFonts w:ascii="Times New Roman" w:hAnsi="Times New Roman" w:cs="Times New Roman"/>
          <w:sz w:val="24"/>
          <w:szCs w:val="24"/>
        </w:rPr>
        <w:softHyphen/>
        <w:t>тов, а также ин</w:t>
      </w:r>
      <w:r w:rsidRPr="00E440BB">
        <w:rPr>
          <w:rFonts w:ascii="Times New Roman" w:hAnsi="Times New Roman" w:cs="Times New Roman"/>
          <w:sz w:val="24"/>
          <w:szCs w:val="24"/>
        </w:rPr>
        <w:softHyphen/>
        <w:t>фор</w:t>
      </w:r>
      <w:r w:rsidRPr="00E440BB">
        <w:rPr>
          <w:rFonts w:ascii="Times New Roman" w:hAnsi="Times New Roman" w:cs="Times New Roman"/>
          <w:sz w:val="24"/>
          <w:szCs w:val="24"/>
        </w:rPr>
        <w:softHyphen/>
        <w:t>ма</w:t>
      </w:r>
      <w:r w:rsidRPr="00E440BB">
        <w:rPr>
          <w:rFonts w:ascii="Times New Roman" w:hAnsi="Times New Roman" w:cs="Times New Roman"/>
          <w:sz w:val="24"/>
          <w:szCs w:val="24"/>
        </w:rPr>
        <w:softHyphen/>
        <w:t>цию о сро</w:t>
      </w:r>
      <w:r w:rsidRPr="00E440BB">
        <w:rPr>
          <w:rFonts w:ascii="Times New Roman" w:hAnsi="Times New Roman" w:cs="Times New Roman"/>
          <w:sz w:val="24"/>
          <w:szCs w:val="24"/>
        </w:rPr>
        <w:softHyphen/>
        <w:t>ках оказания услу</w:t>
      </w:r>
      <w:r w:rsidRPr="00E440BB">
        <w:rPr>
          <w:rFonts w:ascii="Times New Roman" w:hAnsi="Times New Roman" w:cs="Times New Roman"/>
          <w:sz w:val="24"/>
          <w:szCs w:val="24"/>
        </w:rPr>
        <w:softHyphen/>
        <w:t>ги и раз</w:t>
      </w:r>
      <w:r w:rsidRPr="00E440BB">
        <w:rPr>
          <w:rFonts w:ascii="Times New Roman" w:hAnsi="Times New Roman" w:cs="Times New Roman"/>
          <w:sz w:val="24"/>
          <w:szCs w:val="24"/>
        </w:rPr>
        <w:softHyphen/>
        <w:t>мере го</w:t>
      </w:r>
      <w:r w:rsidRPr="00E440BB">
        <w:rPr>
          <w:rFonts w:ascii="Times New Roman" w:hAnsi="Times New Roman" w:cs="Times New Roman"/>
          <w:sz w:val="24"/>
          <w:szCs w:val="24"/>
        </w:rPr>
        <w:softHyphen/>
        <w:t>су</w:t>
      </w:r>
      <w:r w:rsidRPr="00E440BB">
        <w:rPr>
          <w:rFonts w:ascii="Times New Roman" w:hAnsi="Times New Roman" w:cs="Times New Roman"/>
          <w:sz w:val="24"/>
          <w:szCs w:val="24"/>
        </w:rPr>
        <w:softHyphen/>
        <w:t>дар</w:t>
      </w:r>
      <w:r w:rsidRPr="00E440BB">
        <w:rPr>
          <w:rFonts w:ascii="Times New Roman" w:hAnsi="Times New Roman" w:cs="Times New Roman"/>
          <w:sz w:val="24"/>
          <w:szCs w:val="24"/>
        </w:rPr>
        <w:softHyphen/>
        <w:t>ствен</w:t>
      </w:r>
      <w:r w:rsidRPr="00E440BB">
        <w:rPr>
          <w:rFonts w:ascii="Times New Roman" w:hAnsi="Times New Roman" w:cs="Times New Roman"/>
          <w:sz w:val="24"/>
          <w:szCs w:val="24"/>
        </w:rPr>
        <w:softHyphen/>
        <w:t>ной по</w:t>
      </w:r>
      <w:r w:rsidRPr="00E440BB">
        <w:rPr>
          <w:rFonts w:ascii="Times New Roman" w:hAnsi="Times New Roman" w:cs="Times New Roman"/>
          <w:sz w:val="24"/>
          <w:szCs w:val="24"/>
        </w:rPr>
        <w:softHyphen/>
        <w:t>шли</w:t>
      </w:r>
      <w:r w:rsidRPr="00E440BB">
        <w:rPr>
          <w:rFonts w:ascii="Times New Roman" w:hAnsi="Times New Roman" w:cs="Times New Roman"/>
          <w:sz w:val="24"/>
          <w:szCs w:val="24"/>
        </w:rPr>
        <w:softHyphen/>
        <w:t>ны. Полученный перечень документов можно сохранить или распечатать. Кроме того, пользователь может перейти по ссылке для получения услуги в электронном виде.</w:t>
      </w:r>
    </w:p>
    <w:p w:rsidR="00E440BB" w:rsidRPr="00E440BB" w:rsidRDefault="00E440BB" w:rsidP="00E440BB">
      <w:pPr>
        <w:spacing w:after="0"/>
        <w:ind w:firstLine="709"/>
        <w:jc w:val="both"/>
        <w:rPr>
          <w:rFonts w:ascii="Times New Roman" w:hAnsi="Times New Roman" w:cs="Times New Roman"/>
          <w:b/>
          <w:sz w:val="24"/>
          <w:szCs w:val="24"/>
        </w:rPr>
      </w:pPr>
      <w:r w:rsidRPr="00E440BB">
        <w:rPr>
          <w:rFonts w:ascii="Times New Roman" w:hAnsi="Times New Roman" w:cs="Times New Roman"/>
          <w:b/>
          <w:sz w:val="24"/>
          <w:szCs w:val="24"/>
        </w:rPr>
        <w:t>Реестр кадастровых инженеров</w:t>
      </w:r>
    </w:p>
    <w:p w:rsidR="00E440BB" w:rsidRPr="00E440BB" w:rsidRDefault="00E440BB" w:rsidP="00E440BB">
      <w:pPr>
        <w:spacing w:after="0"/>
        <w:ind w:firstLine="709"/>
        <w:jc w:val="both"/>
        <w:rPr>
          <w:rFonts w:ascii="Times New Roman" w:hAnsi="Times New Roman" w:cs="Times New Roman"/>
          <w:sz w:val="24"/>
          <w:szCs w:val="24"/>
        </w:rPr>
      </w:pPr>
      <w:hyperlink r:id="rId61" w:history="1">
        <w:r w:rsidRPr="00E440BB">
          <w:rPr>
            <w:rStyle w:val="a4"/>
            <w:rFonts w:ascii="Times New Roman" w:eastAsia="Times New Roman" w:hAnsi="Times New Roman" w:cs="Times New Roman"/>
            <w:sz w:val="24"/>
            <w:szCs w:val="24"/>
          </w:rPr>
          <w:t>Сервис</w:t>
        </w:r>
      </w:hyperlink>
      <w:r w:rsidRPr="00E440BB">
        <w:rPr>
          <w:rFonts w:ascii="Times New Roman" w:hAnsi="Times New Roman" w:cs="Times New Roman"/>
          <w:sz w:val="24"/>
          <w:szCs w:val="24"/>
        </w:rPr>
        <w:t xml:space="preserve"> </w:t>
      </w:r>
      <w:r w:rsidRPr="00E440BB">
        <w:rPr>
          <w:rFonts w:ascii="Times New Roman" w:eastAsia="Times New Roman" w:hAnsi="Times New Roman" w:cs="Times New Roman"/>
          <w:sz w:val="24"/>
          <w:szCs w:val="24"/>
        </w:rPr>
        <w:t xml:space="preserve">предоставляет достоверные и актуальные сведения о </w:t>
      </w:r>
      <w:r w:rsidRPr="00E440BB">
        <w:rPr>
          <w:rFonts w:ascii="Times New Roman" w:hAnsi="Times New Roman" w:cs="Times New Roman"/>
          <w:sz w:val="24"/>
          <w:szCs w:val="24"/>
        </w:rPr>
        <w:t>кадастровых инженерах нашей страны</w:t>
      </w:r>
      <w:r w:rsidRPr="00E440BB">
        <w:rPr>
          <w:rFonts w:ascii="Times New Roman" w:eastAsia="Times New Roman" w:hAnsi="Times New Roman" w:cs="Times New Roman"/>
          <w:sz w:val="24"/>
          <w:szCs w:val="24"/>
        </w:rPr>
        <w:t xml:space="preserve">. Чтобы проверить, есть ли у специалиста квалификационный аттестат, </w:t>
      </w:r>
      <w:r w:rsidRPr="00E440BB">
        <w:rPr>
          <w:rFonts w:ascii="Times New Roman" w:hAnsi="Times New Roman" w:cs="Times New Roman"/>
          <w:sz w:val="24"/>
          <w:szCs w:val="24"/>
        </w:rPr>
        <w:t xml:space="preserve">достаточно знать ФИО кадастрового инженера. Посредством сервиса также можно узнать о результатах профессиональной деятельности специалиста. </w:t>
      </w:r>
    </w:p>
    <w:p w:rsidR="00E440BB" w:rsidRPr="00E440BB" w:rsidRDefault="00E440BB" w:rsidP="00E440BB">
      <w:pPr>
        <w:spacing w:after="0"/>
        <w:ind w:firstLine="709"/>
        <w:jc w:val="both"/>
        <w:rPr>
          <w:rFonts w:ascii="Times New Roman" w:hAnsi="Times New Roman" w:cs="Times New Roman"/>
          <w:sz w:val="24"/>
          <w:szCs w:val="24"/>
        </w:rPr>
      </w:pPr>
      <w:r w:rsidRPr="00E440BB">
        <w:rPr>
          <w:rFonts w:ascii="Times New Roman" w:hAnsi="Times New Roman" w:cs="Times New Roman"/>
          <w:sz w:val="24"/>
          <w:szCs w:val="24"/>
        </w:rPr>
        <w:t>Сервис позволяет найти грамотных кадастровых инженеров и не ошибиться в специалисте перед заключением договора на выполнение работ.</w:t>
      </w:r>
    </w:p>
    <w:p w:rsidR="00E440BB" w:rsidRPr="00E440BB" w:rsidRDefault="00E440BB" w:rsidP="00E440BB">
      <w:pPr>
        <w:spacing w:after="0"/>
        <w:ind w:firstLine="709"/>
        <w:jc w:val="both"/>
        <w:rPr>
          <w:rFonts w:ascii="Times New Roman" w:hAnsi="Times New Roman" w:cs="Times New Roman"/>
          <w:b/>
          <w:sz w:val="24"/>
          <w:szCs w:val="24"/>
        </w:rPr>
      </w:pPr>
      <w:r w:rsidRPr="00E440BB">
        <w:rPr>
          <w:rFonts w:ascii="Times New Roman" w:hAnsi="Times New Roman" w:cs="Times New Roman"/>
          <w:b/>
          <w:sz w:val="24"/>
          <w:szCs w:val="24"/>
        </w:rPr>
        <w:t xml:space="preserve">Фонд </w:t>
      </w:r>
      <w:r w:rsidRPr="00E440BB">
        <w:rPr>
          <w:rFonts w:ascii="Times New Roman" w:eastAsia="Times New Roman" w:hAnsi="Times New Roman" w:cs="Times New Roman"/>
          <w:b/>
          <w:sz w:val="24"/>
          <w:szCs w:val="24"/>
        </w:rPr>
        <w:t>данных государственной кадастровой оценки</w:t>
      </w:r>
    </w:p>
    <w:p w:rsidR="00E440BB" w:rsidRPr="00E440BB" w:rsidRDefault="00E440BB" w:rsidP="00E440BB">
      <w:pPr>
        <w:spacing w:after="0"/>
        <w:ind w:firstLine="709"/>
        <w:jc w:val="both"/>
        <w:rPr>
          <w:rFonts w:ascii="Times New Roman" w:eastAsia="Times New Roman" w:hAnsi="Times New Roman" w:cs="Times New Roman"/>
          <w:sz w:val="24"/>
          <w:szCs w:val="24"/>
        </w:rPr>
      </w:pPr>
      <w:r w:rsidRPr="00E440BB">
        <w:rPr>
          <w:rFonts w:ascii="Times New Roman" w:eastAsia="Times New Roman" w:hAnsi="Times New Roman" w:cs="Times New Roman"/>
          <w:sz w:val="24"/>
          <w:szCs w:val="24"/>
        </w:rPr>
        <w:t xml:space="preserve">С помощью </w:t>
      </w:r>
      <w:hyperlink r:id="rId62" w:history="1">
        <w:r w:rsidRPr="00E440BB">
          <w:rPr>
            <w:rStyle w:val="a4"/>
            <w:rFonts w:ascii="Times New Roman" w:eastAsia="Times New Roman" w:hAnsi="Times New Roman" w:cs="Times New Roman"/>
            <w:sz w:val="24"/>
            <w:szCs w:val="24"/>
          </w:rPr>
          <w:t>сервиса</w:t>
        </w:r>
      </w:hyperlink>
      <w:r w:rsidRPr="00E440BB">
        <w:rPr>
          <w:rFonts w:ascii="Times New Roman" w:eastAsia="Times New Roman" w:hAnsi="Times New Roman" w:cs="Times New Roman"/>
          <w:sz w:val="24"/>
          <w:szCs w:val="24"/>
        </w:rPr>
        <w:t xml:space="preserve"> можно ознакомиться с отчетами об определении кадастровой стоимости, отчетами об оценке рыночной стоимости, на основании которых оспорены результаты определения кадастровой стоимости, а также с систематизированными сведениями об объектах оценки. </w:t>
      </w:r>
    </w:p>
    <w:p w:rsidR="00E440BB" w:rsidRPr="00E440BB" w:rsidRDefault="00E440BB" w:rsidP="00E440BB">
      <w:pPr>
        <w:shd w:val="clear" w:color="auto" w:fill="FFFFFF"/>
        <w:spacing w:after="150"/>
        <w:rPr>
          <w:rFonts w:ascii="Times New Roman" w:hAnsi="Times New Roman" w:cs="Times New Roman"/>
          <w:color w:val="000000"/>
          <w:sz w:val="24"/>
          <w:szCs w:val="24"/>
        </w:rPr>
      </w:pPr>
    </w:p>
    <w:p w:rsidR="00E440BB" w:rsidRPr="00E440BB" w:rsidRDefault="00E440BB" w:rsidP="00E440BB">
      <w:pPr>
        <w:spacing w:after="0"/>
        <w:jc w:val="center"/>
        <w:rPr>
          <w:rFonts w:ascii="Times New Roman" w:hAnsi="Times New Roman" w:cs="Times New Roman"/>
          <w:b/>
          <w:sz w:val="24"/>
          <w:szCs w:val="24"/>
        </w:rPr>
      </w:pPr>
      <w:r w:rsidRPr="00E440BB">
        <w:rPr>
          <w:rFonts w:ascii="Times New Roman" w:hAnsi="Times New Roman" w:cs="Times New Roman"/>
          <w:b/>
          <w:sz w:val="24"/>
          <w:szCs w:val="24"/>
        </w:rPr>
        <w:t xml:space="preserve">Час </w:t>
      </w:r>
      <w:proofErr w:type="spellStart"/>
      <w:r w:rsidRPr="00E440BB">
        <w:rPr>
          <w:rFonts w:ascii="Times New Roman" w:hAnsi="Times New Roman" w:cs="Times New Roman"/>
          <w:b/>
          <w:sz w:val="24"/>
          <w:szCs w:val="24"/>
        </w:rPr>
        <w:t>Росреестра</w:t>
      </w:r>
      <w:proofErr w:type="spellEnd"/>
      <w:r w:rsidRPr="00E440BB">
        <w:rPr>
          <w:rFonts w:ascii="Times New Roman" w:hAnsi="Times New Roman" w:cs="Times New Roman"/>
          <w:b/>
          <w:sz w:val="24"/>
          <w:szCs w:val="24"/>
        </w:rPr>
        <w:t xml:space="preserve"> - в МФЦ: </w:t>
      </w:r>
    </w:p>
    <w:p w:rsidR="00E440BB" w:rsidRPr="00E440BB" w:rsidRDefault="00E440BB" w:rsidP="00E440BB">
      <w:pPr>
        <w:spacing w:after="0"/>
        <w:jc w:val="center"/>
        <w:rPr>
          <w:rFonts w:ascii="Times New Roman" w:hAnsi="Times New Roman" w:cs="Times New Roman"/>
          <w:b/>
          <w:sz w:val="24"/>
          <w:szCs w:val="24"/>
        </w:rPr>
      </w:pPr>
      <w:r w:rsidRPr="00E440BB">
        <w:rPr>
          <w:rFonts w:ascii="Times New Roman" w:hAnsi="Times New Roman" w:cs="Times New Roman"/>
          <w:b/>
          <w:sz w:val="24"/>
          <w:szCs w:val="24"/>
        </w:rPr>
        <w:t xml:space="preserve">специалисты </w:t>
      </w:r>
      <w:proofErr w:type="spellStart"/>
      <w:r w:rsidRPr="00E440BB">
        <w:rPr>
          <w:rFonts w:ascii="Times New Roman" w:hAnsi="Times New Roman" w:cs="Times New Roman"/>
          <w:b/>
          <w:sz w:val="24"/>
          <w:szCs w:val="24"/>
        </w:rPr>
        <w:t>Росреестра</w:t>
      </w:r>
      <w:proofErr w:type="spellEnd"/>
      <w:r w:rsidRPr="00E440BB">
        <w:rPr>
          <w:rFonts w:ascii="Times New Roman" w:hAnsi="Times New Roman" w:cs="Times New Roman"/>
          <w:b/>
          <w:sz w:val="24"/>
          <w:szCs w:val="24"/>
        </w:rPr>
        <w:t xml:space="preserve"> отвечают на вопросы заявителей</w:t>
      </w:r>
    </w:p>
    <w:p w:rsidR="00E440BB" w:rsidRPr="00E440BB" w:rsidRDefault="00E440BB" w:rsidP="00E440BB">
      <w:pPr>
        <w:shd w:val="clear" w:color="auto" w:fill="FFFFFF"/>
        <w:spacing w:after="0"/>
        <w:ind w:firstLine="708"/>
        <w:jc w:val="both"/>
        <w:rPr>
          <w:rFonts w:ascii="Times New Roman" w:hAnsi="Times New Roman" w:cs="Times New Roman"/>
          <w:sz w:val="24"/>
          <w:szCs w:val="24"/>
        </w:rPr>
      </w:pPr>
    </w:p>
    <w:p w:rsidR="00E440BB" w:rsidRPr="00E440BB" w:rsidRDefault="00E440BB" w:rsidP="00E440BB">
      <w:pPr>
        <w:shd w:val="clear" w:color="auto" w:fill="FFFFFF"/>
        <w:spacing w:after="0"/>
        <w:ind w:firstLine="708"/>
        <w:jc w:val="both"/>
        <w:rPr>
          <w:rFonts w:ascii="Times New Roman" w:hAnsi="Times New Roman" w:cs="Times New Roman"/>
          <w:sz w:val="24"/>
          <w:szCs w:val="24"/>
        </w:rPr>
      </w:pPr>
      <w:r w:rsidRPr="00E440BB">
        <w:rPr>
          <w:rFonts w:ascii="Times New Roman" w:hAnsi="Times New Roman" w:cs="Times New Roman"/>
          <w:b/>
          <w:sz w:val="24"/>
          <w:szCs w:val="24"/>
        </w:rPr>
        <w:t>4 мая 2023 года с 10:00 до 11:00</w:t>
      </w:r>
      <w:r w:rsidRPr="00E440BB">
        <w:rPr>
          <w:rFonts w:ascii="Times New Roman" w:hAnsi="Times New Roman" w:cs="Times New Roman"/>
          <w:sz w:val="24"/>
          <w:szCs w:val="24"/>
        </w:rPr>
        <w:t xml:space="preserve"> </w:t>
      </w:r>
      <w:proofErr w:type="spellStart"/>
      <w:r w:rsidRPr="00E440BB">
        <w:rPr>
          <w:rFonts w:ascii="Times New Roman" w:hAnsi="Times New Roman" w:cs="Times New Roman"/>
          <w:sz w:val="24"/>
          <w:szCs w:val="24"/>
        </w:rPr>
        <w:t>Росреестром</w:t>
      </w:r>
      <w:proofErr w:type="spellEnd"/>
      <w:r w:rsidRPr="00E440BB">
        <w:rPr>
          <w:rFonts w:ascii="Times New Roman" w:hAnsi="Times New Roman" w:cs="Times New Roman"/>
          <w:sz w:val="24"/>
          <w:szCs w:val="24"/>
        </w:rPr>
        <w:t xml:space="preserve"> совместно с МФЦ бесплатно проводятся консультации:</w:t>
      </w:r>
    </w:p>
    <w:p w:rsidR="00E440BB" w:rsidRPr="00E440BB" w:rsidRDefault="00E440BB" w:rsidP="00E440BB">
      <w:pPr>
        <w:shd w:val="clear" w:color="auto" w:fill="FFFFFF"/>
        <w:spacing w:after="0"/>
        <w:jc w:val="both"/>
        <w:rPr>
          <w:rFonts w:ascii="Times New Roman" w:hAnsi="Times New Roman" w:cs="Times New Roman"/>
          <w:sz w:val="24"/>
          <w:szCs w:val="24"/>
        </w:rPr>
      </w:pPr>
      <w:r w:rsidRPr="00E440BB">
        <w:rPr>
          <w:rFonts w:ascii="Times New Roman" w:hAnsi="Times New Roman" w:cs="Times New Roman"/>
          <w:sz w:val="24"/>
          <w:szCs w:val="24"/>
        </w:rPr>
        <w:t>- г. Новосибирск, МФЦ «Площадь Труда», площадь Труда, 1</w:t>
      </w:r>
    </w:p>
    <w:p w:rsidR="00E440BB" w:rsidRPr="00E440BB" w:rsidRDefault="00E440BB" w:rsidP="00E440BB">
      <w:pPr>
        <w:shd w:val="clear" w:color="auto" w:fill="FFFFFF"/>
        <w:spacing w:after="0"/>
        <w:jc w:val="both"/>
        <w:rPr>
          <w:rFonts w:ascii="Times New Roman" w:hAnsi="Times New Roman" w:cs="Times New Roman"/>
          <w:sz w:val="24"/>
          <w:szCs w:val="24"/>
        </w:rPr>
      </w:pPr>
      <w:r w:rsidRPr="00E440BB">
        <w:rPr>
          <w:rFonts w:ascii="Times New Roman" w:hAnsi="Times New Roman" w:cs="Times New Roman"/>
          <w:sz w:val="24"/>
          <w:szCs w:val="24"/>
        </w:rPr>
        <w:t>- г. Новосибирск, МФЦ «Советский», ул. Арбузова, 6</w:t>
      </w:r>
    </w:p>
    <w:p w:rsidR="00E440BB" w:rsidRPr="00E440BB" w:rsidRDefault="00E440BB" w:rsidP="00E440BB">
      <w:pPr>
        <w:shd w:val="clear" w:color="auto" w:fill="FFFFFF"/>
        <w:spacing w:after="0"/>
        <w:jc w:val="both"/>
        <w:rPr>
          <w:rFonts w:ascii="Times New Roman" w:hAnsi="Times New Roman" w:cs="Times New Roman"/>
          <w:sz w:val="24"/>
          <w:szCs w:val="24"/>
        </w:rPr>
      </w:pPr>
      <w:r w:rsidRPr="00E440BB">
        <w:rPr>
          <w:rFonts w:ascii="Times New Roman" w:hAnsi="Times New Roman" w:cs="Times New Roman"/>
          <w:sz w:val="24"/>
          <w:szCs w:val="24"/>
        </w:rPr>
        <w:t xml:space="preserve">- г. Бердск, МФЦ г. Бердска, Радужный </w:t>
      </w:r>
      <w:proofErr w:type="gramStart"/>
      <w:r w:rsidRPr="00E440BB">
        <w:rPr>
          <w:rFonts w:ascii="Times New Roman" w:hAnsi="Times New Roman" w:cs="Times New Roman"/>
          <w:sz w:val="24"/>
          <w:szCs w:val="24"/>
        </w:rPr>
        <w:t>м-н</w:t>
      </w:r>
      <w:proofErr w:type="gramEnd"/>
      <w:r w:rsidRPr="00E440BB">
        <w:rPr>
          <w:rFonts w:ascii="Times New Roman" w:hAnsi="Times New Roman" w:cs="Times New Roman"/>
          <w:sz w:val="24"/>
          <w:szCs w:val="24"/>
        </w:rPr>
        <w:t>, 7, корп. 1</w:t>
      </w:r>
    </w:p>
    <w:p w:rsidR="00E440BB" w:rsidRPr="00E440BB" w:rsidRDefault="00E440BB" w:rsidP="00E440BB">
      <w:pPr>
        <w:shd w:val="clear" w:color="auto" w:fill="FFFFFF"/>
        <w:spacing w:after="0"/>
        <w:jc w:val="both"/>
        <w:rPr>
          <w:rFonts w:ascii="Times New Roman" w:hAnsi="Times New Roman" w:cs="Times New Roman"/>
          <w:sz w:val="24"/>
          <w:szCs w:val="24"/>
        </w:rPr>
      </w:pPr>
      <w:r w:rsidRPr="00E440BB">
        <w:rPr>
          <w:rFonts w:ascii="Times New Roman" w:hAnsi="Times New Roman" w:cs="Times New Roman"/>
          <w:sz w:val="24"/>
          <w:szCs w:val="24"/>
        </w:rPr>
        <w:t xml:space="preserve">- г. Черепаново, МФЦ </w:t>
      </w:r>
      <w:proofErr w:type="spellStart"/>
      <w:r w:rsidRPr="00E440BB">
        <w:rPr>
          <w:rFonts w:ascii="Times New Roman" w:hAnsi="Times New Roman" w:cs="Times New Roman"/>
          <w:sz w:val="24"/>
          <w:szCs w:val="24"/>
        </w:rPr>
        <w:t>Черепановского</w:t>
      </w:r>
      <w:proofErr w:type="spellEnd"/>
      <w:r w:rsidRPr="00E440BB">
        <w:rPr>
          <w:rFonts w:ascii="Times New Roman" w:hAnsi="Times New Roman" w:cs="Times New Roman"/>
          <w:sz w:val="24"/>
          <w:szCs w:val="24"/>
        </w:rPr>
        <w:t xml:space="preserve"> района, ул. </w:t>
      </w:r>
      <w:proofErr w:type="gramStart"/>
      <w:r w:rsidRPr="00E440BB">
        <w:rPr>
          <w:rFonts w:ascii="Times New Roman" w:hAnsi="Times New Roman" w:cs="Times New Roman"/>
          <w:sz w:val="24"/>
          <w:szCs w:val="24"/>
        </w:rPr>
        <w:t>Интернациональная</w:t>
      </w:r>
      <w:proofErr w:type="gramEnd"/>
      <w:r w:rsidRPr="00E440BB">
        <w:rPr>
          <w:rFonts w:ascii="Times New Roman" w:hAnsi="Times New Roman" w:cs="Times New Roman"/>
          <w:sz w:val="24"/>
          <w:szCs w:val="24"/>
        </w:rPr>
        <w:t>, 5Б</w:t>
      </w:r>
    </w:p>
    <w:p w:rsidR="00E440BB" w:rsidRPr="00E440BB" w:rsidRDefault="00E440BB" w:rsidP="00E440BB">
      <w:pPr>
        <w:shd w:val="clear" w:color="auto" w:fill="FFFFFF"/>
        <w:spacing w:after="0"/>
        <w:jc w:val="both"/>
        <w:rPr>
          <w:rFonts w:ascii="Times New Roman" w:hAnsi="Times New Roman" w:cs="Times New Roman"/>
          <w:sz w:val="24"/>
          <w:szCs w:val="24"/>
        </w:rPr>
      </w:pPr>
      <w:r w:rsidRPr="00E440BB">
        <w:rPr>
          <w:rFonts w:ascii="Times New Roman" w:hAnsi="Times New Roman" w:cs="Times New Roman"/>
          <w:sz w:val="24"/>
          <w:szCs w:val="24"/>
        </w:rPr>
        <w:t>- г. Новосибирск, МФЦ «Железнодорожный», ул. 1905 года, 83</w:t>
      </w:r>
    </w:p>
    <w:p w:rsidR="00E440BB" w:rsidRPr="00E440BB" w:rsidRDefault="00E440BB" w:rsidP="00E440BB">
      <w:pPr>
        <w:shd w:val="clear" w:color="auto" w:fill="FFFFFF"/>
        <w:spacing w:after="0"/>
        <w:ind w:firstLine="708"/>
        <w:jc w:val="both"/>
        <w:rPr>
          <w:rFonts w:ascii="Times New Roman" w:hAnsi="Times New Roman" w:cs="Times New Roman"/>
          <w:sz w:val="24"/>
          <w:szCs w:val="24"/>
        </w:rPr>
      </w:pPr>
    </w:p>
    <w:p w:rsidR="00E440BB" w:rsidRPr="00E440BB" w:rsidRDefault="00E440BB" w:rsidP="00E440BB">
      <w:pPr>
        <w:shd w:val="clear" w:color="auto" w:fill="FFFFFF"/>
        <w:spacing w:after="0"/>
        <w:ind w:firstLine="708"/>
        <w:jc w:val="both"/>
        <w:rPr>
          <w:rFonts w:ascii="Times New Roman" w:hAnsi="Times New Roman" w:cs="Times New Roman"/>
          <w:sz w:val="24"/>
          <w:szCs w:val="24"/>
        </w:rPr>
      </w:pPr>
      <w:r w:rsidRPr="00E440BB">
        <w:rPr>
          <w:rFonts w:ascii="Times New Roman" w:hAnsi="Times New Roman" w:cs="Times New Roman"/>
          <w:sz w:val="24"/>
          <w:szCs w:val="24"/>
        </w:rPr>
        <w:t xml:space="preserve">Справка: «Час </w:t>
      </w:r>
      <w:proofErr w:type="spellStart"/>
      <w:r w:rsidRPr="00E440BB">
        <w:rPr>
          <w:rFonts w:ascii="Times New Roman" w:hAnsi="Times New Roman" w:cs="Times New Roman"/>
          <w:sz w:val="24"/>
          <w:szCs w:val="24"/>
        </w:rPr>
        <w:t>Росреестра</w:t>
      </w:r>
      <w:proofErr w:type="spellEnd"/>
      <w:r w:rsidRPr="00E440BB">
        <w:rPr>
          <w:rFonts w:ascii="Times New Roman" w:hAnsi="Times New Roman" w:cs="Times New Roman"/>
          <w:sz w:val="24"/>
          <w:szCs w:val="24"/>
        </w:rPr>
        <w:t xml:space="preserve"> в МФЦ» - консультации специалистов </w:t>
      </w:r>
      <w:proofErr w:type="gramStart"/>
      <w:r w:rsidRPr="00E440BB">
        <w:rPr>
          <w:rFonts w:ascii="Times New Roman" w:hAnsi="Times New Roman" w:cs="Times New Roman"/>
          <w:sz w:val="24"/>
          <w:szCs w:val="24"/>
        </w:rPr>
        <w:t>регионального</w:t>
      </w:r>
      <w:proofErr w:type="gramEnd"/>
      <w:r w:rsidRPr="00E440BB">
        <w:rPr>
          <w:rFonts w:ascii="Times New Roman" w:hAnsi="Times New Roman" w:cs="Times New Roman"/>
          <w:sz w:val="24"/>
          <w:szCs w:val="24"/>
        </w:rPr>
        <w:t xml:space="preserve"> </w:t>
      </w:r>
      <w:proofErr w:type="spellStart"/>
      <w:r w:rsidRPr="00E440BB">
        <w:rPr>
          <w:rFonts w:ascii="Times New Roman" w:hAnsi="Times New Roman" w:cs="Times New Roman"/>
          <w:sz w:val="24"/>
          <w:szCs w:val="24"/>
        </w:rPr>
        <w:t>Росреестра</w:t>
      </w:r>
      <w:proofErr w:type="spellEnd"/>
      <w:r w:rsidRPr="00E440BB">
        <w:rPr>
          <w:rFonts w:ascii="Times New Roman" w:hAnsi="Times New Roman" w:cs="Times New Roman"/>
          <w:sz w:val="24"/>
          <w:szCs w:val="24"/>
        </w:rPr>
        <w:t>, которые проводятся каждый четверг с 10:00 до 11:00 в филиалах МФЦ.</w:t>
      </w:r>
    </w:p>
    <w:p w:rsidR="00E440BB" w:rsidRPr="00E440BB" w:rsidRDefault="00E440BB" w:rsidP="00E440BB">
      <w:pPr>
        <w:shd w:val="clear" w:color="auto" w:fill="FFFFFF"/>
        <w:spacing w:after="0"/>
        <w:ind w:firstLine="708"/>
        <w:jc w:val="both"/>
        <w:rPr>
          <w:rFonts w:ascii="Times New Roman" w:hAnsi="Times New Roman" w:cs="Times New Roman"/>
          <w:sz w:val="24"/>
          <w:szCs w:val="24"/>
        </w:rPr>
      </w:pPr>
      <w:r w:rsidRPr="00E440BB">
        <w:rPr>
          <w:rFonts w:ascii="Times New Roman" w:hAnsi="Times New Roman" w:cs="Times New Roman"/>
          <w:sz w:val="24"/>
          <w:szCs w:val="24"/>
        </w:rPr>
        <w:t xml:space="preserve"> </w:t>
      </w:r>
    </w:p>
    <w:p w:rsidR="00E440BB" w:rsidRPr="00E440BB" w:rsidRDefault="00E440BB" w:rsidP="00E440BB">
      <w:pPr>
        <w:spacing w:after="0"/>
        <w:ind w:firstLine="708"/>
        <w:jc w:val="both"/>
        <w:rPr>
          <w:rFonts w:ascii="Times New Roman" w:hAnsi="Times New Roman" w:cs="Times New Roman"/>
          <w:sz w:val="24"/>
          <w:szCs w:val="24"/>
        </w:rPr>
      </w:pPr>
      <w:r w:rsidRPr="00E440BB">
        <w:rPr>
          <w:rFonts w:ascii="Times New Roman" w:hAnsi="Times New Roman" w:cs="Times New Roman"/>
          <w:color w:val="0D0D0D"/>
          <w:sz w:val="24"/>
          <w:szCs w:val="24"/>
          <w:shd w:val="clear" w:color="auto" w:fill="FFFFFF"/>
        </w:rPr>
        <w:t xml:space="preserve">Справочная  МФЦ: </w:t>
      </w:r>
      <w:r w:rsidRPr="00E440BB">
        <w:rPr>
          <w:rFonts w:ascii="Times New Roman" w:hAnsi="Times New Roman" w:cs="Times New Roman"/>
          <w:sz w:val="24"/>
          <w:szCs w:val="24"/>
        </w:rPr>
        <w:t xml:space="preserve"> 052, www.mfc-nso.ru</w:t>
      </w:r>
    </w:p>
    <w:p w:rsidR="00E440BB" w:rsidRPr="00E440BB" w:rsidRDefault="00E440BB" w:rsidP="00E440BB">
      <w:pPr>
        <w:spacing w:after="0"/>
        <w:ind w:firstLine="709"/>
        <w:jc w:val="both"/>
        <w:rPr>
          <w:rFonts w:ascii="Times New Roman" w:hAnsi="Times New Roman" w:cs="Times New Roman"/>
          <w:strike/>
          <w:sz w:val="24"/>
          <w:szCs w:val="24"/>
        </w:rPr>
      </w:pPr>
      <w:r w:rsidRPr="00E440BB">
        <w:rPr>
          <w:rFonts w:ascii="Times New Roman" w:hAnsi="Times New Roman" w:cs="Times New Roman"/>
          <w:sz w:val="24"/>
          <w:szCs w:val="24"/>
        </w:rPr>
        <w:t xml:space="preserve">Справочная </w:t>
      </w:r>
      <w:proofErr w:type="spellStart"/>
      <w:r w:rsidRPr="00E440BB">
        <w:rPr>
          <w:rFonts w:ascii="Times New Roman" w:hAnsi="Times New Roman" w:cs="Times New Roman"/>
          <w:sz w:val="24"/>
          <w:szCs w:val="24"/>
        </w:rPr>
        <w:t>Росреестра</w:t>
      </w:r>
      <w:proofErr w:type="spellEnd"/>
      <w:r w:rsidRPr="00E440BB">
        <w:rPr>
          <w:rFonts w:ascii="Times New Roman" w:hAnsi="Times New Roman" w:cs="Times New Roman"/>
          <w:sz w:val="24"/>
          <w:szCs w:val="24"/>
        </w:rPr>
        <w:t>: 8 800 100 34 34.</w:t>
      </w:r>
    </w:p>
    <w:p w:rsidR="00E440BB" w:rsidRPr="00E440BB" w:rsidRDefault="00E440BB" w:rsidP="00E440BB">
      <w:pPr>
        <w:shd w:val="clear" w:color="auto" w:fill="FFFFFF"/>
        <w:spacing w:after="150"/>
        <w:rPr>
          <w:rFonts w:ascii="Times New Roman" w:hAnsi="Times New Roman" w:cs="Times New Roman"/>
          <w:color w:val="000000"/>
          <w:sz w:val="24"/>
          <w:szCs w:val="24"/>
        </w:rPr>
      </w:pPr>
    </w:p>
    <w:p w:rsidR="00E440BB" w:rsidRPr="00E440BB" w:rsidRDefault="00E440BB" w:rsidP="00E440BB">
      <w:pPr>
        <w:spacing w:after="0"/>
        <w:jc w:val="center"/>
        <w:rPr>
          <w:rFonts w:ascii="Times New Roman" w:hAnsi="Times New Roman" w:cs="Times New Roman"/>
          <w:b/>
          <w:sz w:val="24"/>
          <w:szCs w:val="24"/>
        </w:rPr>
      </w:pPr>
      <w:r w:rsidRPr="00E440BB">
        <w:rPr>
          <w:rFonts w:ascii="Times New Roman" w:hAnsi="Times New Roman" w:cs="Times New Roman"/>
          <w:b/>
          <w:sz w:val="24"/>
          <w:szCs w:val="24"/>
        </w:rPr>
        <w:lastRenderedPageBreak/>
        <w:t xml:space="preserve">Час </w:t>
      </w:r>
      <w:proofErr w:type="spellStart"/>
      <w:r w:rsidRPr="00E440BB">
        <w:rPr>
          <w:rFonts w:ascii="Times New Roman" w:hAnsi="Times New Roman" w:cs="Times New Roman"/>
          <w:b/>
          <w:sz w:val="24"/>
          <w:szCs w:val="24"/>
        </w:rPr>
        <w:t>Росреестра</w:t>
      </w:r>
      <w:proofErr w:type="spellEnd"/>
      <w:r w:rsidRPr="00E440BB">
        <w:rPr>
          <w:rFonts w:ascii="Times New Roman" w:hAnsi="Times New Roman" w:cs="Times New Roman"/>
          <w:b/>
          <w:sz w:val="24"/>
          <w:szCs w:val="24"/>
        </w:rPr>
        <w:t xml:space="preserve"> - в МФЦ: </w:t>
      </w:r>
    </w:p>
    <w:p w:rsidR="00E440BB" w:rsidRPr="00E440BB" w:rsidRDefault="00E440BB" w:rsidP="00E440BB">
      <w:pPr>
        <w:spacing w:after="0"/>
        <w:jc w:val="center"/>
        <w:rPr>
          <w:rFonts w:ascii="Times New Roman" w:hAnsi="Times New Roman" w:cs="Times New Roman"/>
          <w:b/>
          <w:sz w:val="24"/>
          <w:szCs w:val="24"/>
        </w:rPr>
      </w:pPr>
      <w:r w:rsidRPr="00E440BB">
        <w:rPr>
          <w:rFonts w:ascii="Times New Roman" w:hAnsi="Times New Roman" w:cs="Times New Roman"/>
          <w:b/>
          <w:sz w:val="24"/>
          <w:szCs w:val="24"/>
        </w:rPr>
        <w:t xml:space="preserve">специалисты </w:t>
      </w:r>
      <w:proofErr w:type="spellStart"/>
      <w:r w:rsidRPr="00E440BB">
        <w:rPr>
          <w:rFonts w:ascii="Times New Roman" w:hAnsi="Times New Roman" w:cs="Times New Roman"/>
          <w:b/>
          <w:sz w:val="24"/>
          <w:szCs w:val="24"/>
        </w:rPr>
        <w:t>Росреестра</w:t>
      </w:r>
      <w:proofErr w:type="spellEnd"/>
      <w:r w:rsidRPr="00E440BB">
        <w:rPr>
          <w:rFonts w:ascii="Times New Roman" w:hAnsi="Times New Roman" w:cs="Times New Roman"/>
          <w:b/>
          <w:sz w:val="24"/>
          <w:szCs w:val="24"/>
        </w:rPr>
        <w:t xml:space="preserve"> отвечают на вопросы заявителей</w:t>
      </w:r>
    </w:p>
    <w:p w:rsidR="00E440BB" w:rsidRPr="00E440BB" w:rsidRDefault="00E440BB" w:rsidP="00E440BB">
      <w:pPr>
        <w:shd w:val="clear" w:color="auto" w:fill="FFFFFF"/>
        <w:spacing w:after="0"/>
        <w:ind w:firstLine="708"/>
        <w:jc w:val="both"/>
        <w:rPr>
          <w:rFonts w:ascii="Times New Roman" w:hAnsi="Times New Roman" w:cs="Times New Roman"/>
          <w:sz w:val="24"/>
          <w:szCs w:val="24"/>
        </w:rPr>
      </w:pPr>
    </w:p>
    <w:p w:rsidR="00E440BB" w:rsidRPr="00E440BB" w:rsidRDefault="00E440BB" w:rsidP="00E440BB">
      <w:pPr>
        <w:shd w:val="clear" w:color="auto" w:fill="FFFFFF"/>
        <w:spacing w:after="0"/>
        <w:ind w:firstLine="708"/>
        <w:jc w:val="both"/>
        <w:rPr>
          <w:rFonts w:ascii="Times New Roman" w:hAnsi="Times New Roman" w:cs="Times New Roman"/>
          <w:sz w:val="24"/>
          <w:szCs w:val="24"/>
        </w:rPr>
      </w:pPr>
      <w:r w:rsidRPr="00E440BB">
        <w:rPr>
          <w:rFonts w:ascii="Times New Roman" w:hAnsi="Times New Roman" w:cs="Times New Roman"/>
          <w:b/>
          <w:sz w:val="24"/>
          <w:szCs w:val="24"/>
        </w:rPr>
        <w:t>11 мая 2023 года с 10:00 до 11:00</w:t>
      </w:r>
      <w:r w:rsidRPr="00E440BB">
        <w:rPr>
          <w:rFonts w:ascii="Times New Roman" w:hAnsi="Times New Roman" w:cs="Times New Roman"/>
          <w:sz w:val="24"/>
          <w:szCs w:val="24"/>
        </w:rPr>
        <w:t xml:space="preserve"> </w:t>
      </w:r>
      <w:proofErr w:type="spellStart"/>
      <w:r w:rsidRPr="00E440BB">
        <w:rPr>
          <w:rFonts w:ascii="Times New Roman" w:hAnsi="Times New Roman" w:cs="Times New Roman"/>
          <w:sz w:val="24"/>
          <w:szCs w:val="24"/>
        </w:rPr>
        <w:t>Росреестром</w:t>
      </w:r>
      <w:proofErr w:type="spellEnd"/>
      <w:r w:rsidRPr="00E440BB">
        <w:rPr>
          <w:rFonts w:ascii="Times New Roman" w:hAnsi="Times New Roman" w:cs="Times New Roman"/>
          <w:sz w:val="24"/>
          <w:szCs w:val="24"/>
        </w:rPr>
        <w:t xml:space="preserve"> совместно с МФЦ бесплатно проводятся консультации:</w:t>
      </w:r>
    </w:p>
    <w:p w:rsidR="00E440BB" w:rsidRPr="00E440BB" w:rsidRDefault="00E440BB" w:rsidP="00E440BB">
      <w:pPr>
        <w:spacing w:after="0"/>
        <w:jc w:val="both"/>
        <w:rPr>
          <w:rFonts w:ascii="Times New Roman" w:hAnsi="Times New Roman" w:cs="Times New Roman"/>
          <w:sz w:val="24"/>
          <w:szCs w:val="24"/>
        </w:rPr>
      </w:pPr>
      <w:r w:rsidRPr="00E440BB">
        <w:rPr>
          <w:rFonts w:ascii="Times New Roman" w:hAnsi="Times New Roman" w:cs="Times New Roman"/>
          <w:sz w:val="24"/>
          <w:szCs w:val="24"/>
        </w:rPr>
        <w:t>- г. Новосибирск, МФЦ «</w:t>
      </w:r>
      <w:proofErr w:type="spellStart"/>
      <w:r w:rsidRPr="00E440BB">
        <w:rPr>
          <w:rFonts w:ascii="Times New Roman" w:hAnsi="Times New Roman" w:cs="Times New Roman"/>
          <w:sz w:val="24"/>
          <w:szCs w:val="24"/>
        </w:rPr>
        <w:t>Зыряновский</w:t>
      </w:r>
      <w:proofErr w:type="spellEnd"/>
      <w:r w:rsidRPr="00E440BB">
        <w:rPr>
          <w:rFonts w:ascii="Times New Roman" w:hAnsi="Times New Roman" w:cs="Times New Roman"/>
          <w:sz w:val="24"/>
          <w:szCs w:val="24"/>
        </w:rPr>
        <w:t xml:space="preserve">», ул. </w:t>
      </w:r>
      <w:proofErr w:type="spellStart"/>
      <w:r w:rsidRPr="00E440BB">
        <w:rPr>
          <w:rFonts w:ascii="Times New Roman" w:hAnsi="Times New Roman" w:cs="Times New Roman"/>
          <w:sz w:val="24"/>
          <w:szCs w:val="24"/>
        </w:rPr>
        <w:t>Зыряновская</w:t>
      </w:r>
      <w:proofErr w:type="spellEnd"/>
      <w:r w:rsidRPr="00E440BB">
        <w:rPr>
          <w:rFonts w:ascii="Times New Roman" w:hAnsi="Times New Roman" w:cs="Times New Roman"/>
          <w:sz w:val="24"/>
          <w:szCs w:val="24"/>
        </w:rPr>
        <w:t>, д.63</w:t>
      </w:r>
    </w:p>
    <w:p w:rsidR="00E440BB" w:rsidRPr="00E440BB" w:rsidRDefault="00E440BB" w:rsidP="00E440BB">
      <w:pPr>
        <w:spacing w:after="0"/>
        <w:jc w:val="both"/>
        <w:rPr>
          <w:rFonts w:ascii="Times New Roman" w:hAnsi="Times New Roman" w:cs="Times New Roman"/>
          <w:sz w:val="24"/>
          <w:szCs w:val="24"/>
        </w:rPr>
      </w:pPr>
      <w:r w:rsidRPr="00E440BB">
        <w:rPr>
          <w:rFonts w:ascii="Times New Roman" w:hAnsi="Times New Roman" w:cs="Times New Roman"/>
          <w:sz w:val="24"/>
          <w:szCs w:val="24"/>
        </w:rPr>
        <w:t>- г. Татарск, МФЦ Татарского района, ул. Ленина, д. 80</w:t>
      </w:r>
    </w:p>
    <w:p w:rsidR="00E440BB" w:rsidRPr="00E440BB" w:rsidRDefault="00E440BB" w:rsidP="00E440BB">
      <w:pPr>
        <w:spacing w:after="0"/>
        <w:jc w:val="both"/>
        <w:rPr>
          <w:rFonts w:ascii="Times New Roman" w:hAnsi="Times New Roman" w:cs="Times New Roman"/>
          <w:sz w:val="24"/>
          <w:szCs w:val="24"/>
        </w:rPr>
      </w:pPr>
      <w:r w:rsidRPr="00E440BB">
        <w:rPr>
          <w:rFonts w:ascii="Times New Roman" w:hAnsi="Times New Roman" w:cs="Times New Roman"/>
          <w:sz w:val="24"/>
          <w:szCs w:val="24"/>
        </w:rPr>
        <w:t xml:space="preserve">- г. Карасук, МФЦ Карасукского района, ул. </w:t>
      </w:r>
      <w:proofErr w:type="gramStart"/>
      <w:r w:rsidRPr="00E440BB">
        <w:rPr>
          <w:rFonts w:ascii="Times New Roman" w:hAnsi="Times New Roman" w:cs="Times New Roman"/>
          <w:sz w:val="24"/>
          <w:szCs w:val="24"/>
        </w:rPr>
        <w:t>Октябрьская</w:t>
      </w:r>
      <w:proofErr w:type="gramEnd"/>
      <w:r w:rsidRPr="00E440BB">
        <w:rPr>
          <w:rFonts w:ascii="Times New Roman" w:hAnsi="Times New Roman" w:cs="Times New Roman"/>
          <w:sz w:val="24"/>
          <w:szCs w:val="24"/>
        </w:rPr>
        <w:t>, д. 65а</w:t>
      </w:r>
    </w:p>
    <w:p w:rsidR="00E440BB" w:rsidRPr="00E440BB" w:rsidRDefault="00E440BB" w:rsidP="00E440BB">
      <w:pPr>
        <w:spacing w:after="0"/>
        <w:jc w:val="both"/>
        <w:rPr>
          <w:rFonts w:ascii="Times New Roman" w:hAnsi="Times New Roman" w:cs="Times New Roman"/>
          <w:sz w:val="24"/>
          <w:szCs w:val="24"/>
        </w:rPr>
      </w:pPr>
      <w:r w:rsidRPr="00E440BB">
        <w:rPr>
          <w:rFonts w:ascii="Times New Roman" w:hAnsi="Times New Roman" w:cs="Times New Roman"/>
          <w:sz w:val="24"/>
          <w:szCs w:val="24"/>
        </w:rPr>
        <w:t>- г. Новосибирск, МФЦ Дзержинского района, пр. Дзержинского, 16 (здание администрации Дзержинского района г. Новосибирска)</w:t>
      </w:r>
    </w:p>
    <w:p w:rsidR="00E440BB" w:rsidRPr="00E440BB" w:rsidRDefault="00E440BB" w:rsidP="00E440BB">
      <w:pPr>
        <w:shd w:val="clear" w:color="auto" w:fill="FFFFFF"/>
        <w:spacing w:after="0"/>
        <w:ind w:firstLine="708"/>
        <w:jc w:val="both"/>
        <w:rPr>
          <w:rFonts w:ascii="Times New Roman" w:hAnsi="Times New Roman" w:cs="Times New Roman"/>
          <w:sz w:val="24"/>
          <w:szCs w:val="24"/>
        </w:rPr>
      </w:pPr>
    </w:p>
    <w:p w:rsidR="00E440BB" w:rsidRPr="00E440BB" w:rsidRDefault="00E440BB" w:rsidP="00E440BB">
      <w:pPr>
        <w:shd w:val="clear" w:color="auto" w:fill="FFFFFF"/>
        <w:spacing w:after="0"/>
        <w:ind w:firstLine="708"/>
        <w:jc w:val="both"/>
        <w:rPr>
          <w:rFonts w:ascii="Times New Roman" w:hAnsi="Times New Roman" w:cs="Times New Roman"/>
          <w:sz w:val="24"/>
          <w:szCs w:val="24"/>
        </w:rPr>
      </w:pPr>
      <w:r w:rsidRPr="00E440BB">
        <w:rPr>
          <w:rFonts w:ascii="Times New Roman" w:hAnsi="Times New Roman" w:cs="Times New Roman"/>
          <w:sz w:val="24"/>
          <w:szCs w:val="24"/>
        </w:rPr>
        <w:t xml:space="preserve">Справка: «Час </w:t>
      </w:r>
      <w:proofErr w:type="spellStart"/>
      <w:r w:rsidRPr="00E440BB">
        <w:rPr>
          <w:rFonts w:ascii="Times New Roman" w:hAnsi="Times New Roman" w:cs="Times New Roman"/>
          <w:sz w:val="24"/>
          <w:szCs w:val="24"/>
        </w:rPr>
        <w:t>Росреестра</w:t>
      </w:r>
      <w:proofErr w:type="spellEnd"/>
      <w:r w:rsidRPr="00E440BB">
        <w:rPr>
          <w:rFonts w:ascii="Times New Roman" w:hAnsi="Times New Roman" w:cs="Times New Roman"/>
          <w:sz w:val="24"/>
          <w:szCs w:val="24"/>
        </w:rPr>
        <w:t xml:space="preserve"> в МФЦ» - консультации специалистов </w:t>
      </w:r>
      <w:proofErr w:type="gramStart"/>
      <w:r w:rsidRPr="00E440BB">
        <w:rPr>
          <w:rFonts w:ascii="Times New Roman" w:hAnsi="Times New Roman" w:cs="Times New Roman"/>
          <w:sz w:val="24"/>
          <w:szCs w:val="24"/>
        </w:rPr>
        <w:t>регионального</w:t>
      </w:r>
      <w:proofErr w:type="gramEnd"/>
      <w:r w:rsidRPr="00E440BB">
        <w:rPr>
          <w:rFonts w:ascii="Times New Roman" w:hAnsi="Times New Roman" w:cs="Times New Roman"/>
          <w:sz w:val="24"/>
          <w:szCs w:val="24"/>
        </w:rPr>
        <w:t xml:space="preserve"> </w:t>
      </w:r>
      <w:proofErr w:type="spellStart"/>
      <w:r w:rsidRPr="00E440BB">
        <w:rPr>
          <w:rFonts w:ascii="Times New Roman" w:hAnsi="Times New Roman" w:cs="Times New Roman"/>
          <w:sz w:val="24"/>
          <w:szCs w:val="24"/>
        </w:rPr>
        <w:t>Росреестра</w:t>
      </w:r>
      <w:proofErr w:type="spellEnd"/>
      <w:r w:rsidRPr="00E440BB">
        <w:rPr>
          <w:rFonts w:ascii="Times New Roman" w:hAnsi="Times New Roman" w:cs="Times New Roman"/>
          <w:sz w:val="24"/>
          <w:szCs w:val="24"/>
        </w:rPr>
        <w:t xml:space="preserve">, которые проводятся каждый четверг с 10:00 до 11:00 в филиалах МФЦ. </w:t>
      </w:r>
    </w:p>
    <w:p w:rsidR="00E440BB" w:rsidRPr="00E440BB" w:rsidRDefault="00E440BB" w:rsidP="00E440BB">
      <w:pPr>
        <w:shd w:val="clear" w:color="auto" w:fill="FFFFFF"/>
        <w:spacing w:after="0"/>
        <w:ind w:firstLine="708"/>
        <w:jc w:val="both"/>
        <w:rPr>
          <w:rFonts w:ascii="Times New Roman" w:hAnsi="Times New Roman" w:cs="Times New Roman"/>
          <w:sz w:val="24"/>
          <w:szCs w:val="24"/>
        </w:rPr>
      </w:pPr>
      <w:r w:rsidRPr="00E440BB">
        <w:rPr>
          <w:rFonts w:ascii="Times New Roman" w:hAnsi="Times New Roman" w:cs="Times New Roman"/>
          <w:sz w:val="24"/>
          <w:szCs w:val="24"/>
        </w:rPr>
        <w:t xml:space="preserve">С графиком консультаций на </w:t>
      </w:r>
      <w:r w:rsidRPr="00E440BB">
        <w:rPr>
          <w:rFonts w:ascii="Times New Roman" w:hAnsi="Times New Roman" w:cs="Times New Roman"/>
          <w:sz w:val="24"/>
          <w:szCs w:val="24"/>
          <w:lang w:val="en-US"/>
        </w:rPr>
        <w:t>II</w:t>
      </w:r>
      <w:r w:rsidRPr="00E440BB">
        <w:rPr>
          <w:rFonts w:ascii="Times New Roman" w:hAnsi="Times New Roman" w:cs="Times New Roman"/>
          <w:sz w:val="24"/>
          <w:szCs w:val="24"/>
        </w:rPr>
        <w:t xml:space="preserve"> квартал 2023 год можно ознакомиться </w:t>
      </w:r>
      <w:hyperlink r:id="rId63" w:history="1">
        <w:proofErr w:type="spellStart"/>
        <w:r w:rsidRPr="00E440BB">
          <w:rPr>
            <w:rStyle w:val="a4"/>
            <w:rFonts w:ascii="Times New Roman" w:hAnsi="Times New Roman" w:cs="Times New Roman"/>
            <w:sz w:val="24"/>
            <w:szCs w:val="24"/>
          </w:rPr>
          <w:t>Вконтакте</w:t>
        </w:r>
        <w:proofErr w:type="spellEnd"/>
      </w:hyperlink>
      <w:r w:rsidRPr="00E440BB">
        <w:rPr>
          <w:rFonts w:ascii="Times New Roman" w:hAnsi="Times New Roman" w:cs="Times New Roman"/>
          <w:sz w:val="24"/>
          <w:szCs w:val="24"/>
        </w:rPr>
        <w:t>.</w:t>
      </w:r>
    </w:p>
    <w:p w:rsidR="00E440BB" w:rsidRPr="00E440BB" w:rsidRDefault="00E440BB" w:rsidP="00E440BB">
      <w:pPr>
        <w:shd w:val="clear" w:color="auto" w:fill="FFFFFF"/>
        <w:spacing w:after="0"/>
        <w:jc w:val="both"/>
        <w:rPr>
          <w:rFonts w:ascii="Times New Roman" w:hAnsi="Times New Roman" w:cs="Times New Roman"/>
          <w:sz w:val="24"/>
          <w:szCs w:val="24"/>
        </w:rPr>
      </w:pPr>
    </w:p>
    <w:p w:rsidR="00E440BB" w:rsidRPr="00E440BB" w:rsidRDefault="00E440BB" w:rsidP="00E440BB">
      <w:pPr>
        <w:shd w:val="clear" w:color="auto" w:fill="FFFFFF"/>
        <w:spacing w:after="0"/>
        <w:ind w:firstLine="708"/>
        <w:jc w:val="both"/>
        <w:rPr>
          <w:rFonts w:ascii="Times New Roman" w:hAnsi="Times New Roman" w:cs="Times New Roman"/>
          <w:sz w:val="24"/>
          <w:szCs w:val="24"/>
        </w:rPr>
      </w:pPr>
      <w:r w:rsidRPr="00E440BB">
        <w:rPr>
          <w:rFonts w:ascii="Times New Roman" w:hAnsi="Times New Roman" w:cs="Times New Roman"/>
          <w:sz w:val="24"/>
          <w:szCs w:val="24"/>
        </w:rPr>
        <w:t xml:space="preserve"> </w:t>
      </w:r>
      <w:r w:rsidRPr="00E440BB">
        <w:rPr>
          <w:rFonts w:ascii="Times New Roman" w:hAnsi="Times New Roman" w:cs="Times New Roman"/>
          <w:color w:val="0D0D0D"/>
          <w:sz w:val="24"/>
          <w:szCs w:val="24"/>
          <w:shd w:val="clear" w:color="auto" w:fill="FFFFFF"/>
        </w:rPr>
        <w:t xml:space="preserve">Справочная  МФЦ: </w:t>
      </w:r>
      <w:r w:rsidRPr="00E440BB">
        <w:rPr>
          <w:rFonts w:ascii="Times New Roman" w:hAnsi="Times New Roman" w:cs="Times New Roman"/>
          <w:sz w:val="24"/>
          <w:szCs w:val="24"/>
        </w:rPr>
        <w:t xml:space="preserve"> 052, www.mfc-nso.ru</w:t>
      </w:r>
    </w:p>
    <w:p w:rsidR="00E440BB" w:rsidRPr="00E440BB" w:rsidRDefault="00E440BB" w:rsidP="00E440BB">
      <w:pPr>
        <w:spacing w:after="0"/>
        <w:ind w:firstLine="709"/>
        <w:jc w:val="both"/>
        <w:rPr>
          <w:rFonts w:ascii="Times New Roman" w:hAnsi="Times New Roman" w:cs="Times New Roman"/>
          <w:strike/>
          <w:sz w:val="24"/>
          <w:szCs w:val="24"/>
        </w:rPr>
      </w:pPr>
      <w:r w:rsidRPr="00E440BB">
        <w:rPr>
          <w:rFonts w:ascii="Times New Roman" w:hAnsi="Times New Roman" w:cs="Times New Roman"/>
          <w:sz w:val="24"/>
          <w:szCs w:val="24"/>
        </w:rPr>
        <w:t xml:space="preserve">Справочная </w:t>
      </w:r>
      <w:proofErr w:type="spellStart"/>
      <w:r w:rsidRPr="00E440BB">
        <w:rPr>
          <w:rFonts w:ascii="Times New Roman" w:hAnsi="Times New Roman" w:cs="Times New Roman"/>
          <w:sz w:val="24"/>
          <w:szCs w:val="24"/>
        </w:rPr>
        <w:t>Росреестра</w:t>
      </w:r>
      <w:proofErr w:type="spellEnd"/>
      <w:r w:rsidRPr="00E440BB">
        <w:rPr>
          <w:rFonts w:ascii="Times New Roman" w:hAnsi="Times New Roman" w:cs="Times New Roman"/>
          <w:sz w:val="24"/>
          <w:szCs w:val="24"/>
        </w:rPr>
        <w:t>: 8 800 100 34 34.</w:t>
      </w:r>
    </w:p>
    <w:p w:rsidR="00E440BB" w:rsidRPr="00E440BB" w:rsidRDefault="00E440BB" w:rsidP="00E440BB">
      <w:pPr>
        <w:autoSpaceDE w:val="0"/>
        <w:autoSpaceDN w:val="0"/>
        <w:adjustRightInd w:val="0"/>
        <w:spacing w:after="0"/>
        <w:jc w:val="center"/>
        <w:rPr>
          <w:rFonts w:ascii="Times New Roman" w:hAnsi="Times New Roman" w:cs="Times New Roman"/>
          <w:b/>
          <w:noProof/>
          <w:sz w:val="24"/>
          <w:szCs w:val="24"/>
        </w:rPr>
      </w:pPr>
      <w:r w:rsidRPr="00E440BB">
        <w:rPr>
          <w:rFonts w:ascii="Times New Roman" w:hAnsi="Times New Roman" w:cs="Times New Roman"/>
          <w:b/>
          <w:noProof/>
          <w:sz w:val="24"/>
          <w:szCs w:val="24"/>
        </w:rPr>
        <w:t>Час Росреестра - в МФЦ:</w:t>
      </w:r>
    </w:p>
    <w:p w:rsidR="00E440BB" w:rsidRPr="00E440BB" w:rsidRDefault="00E440BB" w:rsidP="00E440BB">
      <w:pPr>
        <w:autoSpaceDE w:val="0"/>
        <w:autoSpaceDN w:val="0"/>
        <w:adjustRightInd w:val="0"/>
        <w:spacing w:after="0"/>
        <w:jc w:val="center"/>
        <w:rPr>
          <w:rFonts w:ascii="Times New Roman" w:hAnsi="Times New Roman" w:cs="Times New Roman"/>
          <w:b/>
          <w:noProof/>
          <w:sz w:val="24"/>
          <w:szCs w:val="24"/>
        </w:rPr>
      </w:pPr>
      <w:r w:rsidRPr="00E440BB">
        <w:rPr>
          <w:rFonts w:ascii="Times New Roman" w:hAnsi="Times New Roman" w:cs="Times New Roman"/>
          <w:b/>
          <w:noProof/>
          <w:sz w:val="24"/>
          <w:szCs w:val="24"/>
        </w:rPr>
        <w:t>специалисты Росреестра отвечают на вопросы заявителей</w:t>
      </w:r>
    </w:p>
    <w:p w:rsidR="00E440BB" w:rsidRPr="00E440BB" w:rsidRDefault="00E440BB" w:rsidP="00E440BB">
      <w:pPr>
        <w:autoSpaceDE w:val="0"/>
        <w:autoSpaceDN w:val="0"/>
        <w:adjustRightInd w:val="0"/>
        <w:spacing w:after="0"/>
        <w:jc w:val="both"/>
        <w:rPr>
          <w:rFonts w:ascii="Times New Roman" w:hAnsi="Times New Roman" w:cs="Times New Roman"/>
          <w:b/>
          <w:noProof/>
          <w:sz w:val="24"/>
          <w:szCs w:val="24"/>
        </w:rPr>
      </w:pPr>
    </w:p>
    <w:p w:rsidR="00E440BB" w:rsidRPr="00E440BB" w:rsidRDefault="00E440BB" w:rsidP="00E440BB">
      <w:pPr>
        <w:autoSpaceDE w:val="0"/>
        <w:autoSpaceDN w:val="0"/>
        <w:adjustRightInd w:val="0"/>
        <w:spacing w:after="0"/>
        <w:jc w:val="both"/>
        <w:rPr>
          <w:rFonts w:ascii="Times New Roman" w:hAnsi="Times New Roman" w:cs="Times New Roman"/>
          <w:noProof/>
          <w:sz w:val="24"/>
          <w:szCs w:val="24"/>
        </w:rPr>
      </w:pPr>
      <w:r w:rsidRPr="00E440BB">
        <w:rPr>
          <w:rFonts w:ascii="Times New Roman" w:hAnsi="Times New Roman" w:cs="Times New Roman"/>
          <w:b/>
          <w:noProof/>
          <w:sz w:val="24"/>
          <w:szCs w:val="24"/>
        </w:rPr>
        <w:t>18 мая 2023 года с 10:00 до 11:00</w:t>
      </w:r>
      <w:r w:rsidRPr="00E440BB">
        <w:rPr>
          <w:rFonts w:ascii="Times New Roman" w:hAnsi="Times New Roman" w:cs="Times New Roman"/>
          <w:noProof/>
          <w:sz w:val="24"/>
          <w:szCs w:val="24"/>
        </w:rPr>
        <w:t xml:space="preserve"> Росреестром совместно с МФЦ бесплатно проводятся консультации:</w:t>
      </w:r>
    </w:p>
    <w:p w:rsidR="00E440BB" w:rsidRPr="00E440BB" w:rsidRDefault="00E440BB" w:rsidP="00E440BB">
      <w:pPr>
        <w:autoSpaceDE w:val="0"/>
        <w:autoSpaceDN w:val="0"/>
        <w:adjustRightInd w:val="0"/>
        <w:spacing w:after="0"/>
        <w:jc w:val="both"/>
        <w:rPr>
          <w:rFonts w:ascii="Times New Roman" w:hAnsi="Times New Roman" w:cs="Times New Roman"/>
          <w:noProof/>
          <w:sz w:val="24"/>
          <w:szCs w:val="24"/>
        </w:rPr>
      </w:pPr>
      <w:r w:rsidRPr="00E440BB">
        <w:rPr>
          <w:rFonts w:ascii="Times New Roman" w:hAnsi="Times New Roman" w:cs="Times New Roman"/>
          <w:noProof/>
          <w:sz w:val="24"/>
          <w:szCs w:val="24"/>
        </w:rPr>
        <w:t>- г. Новосибирск, МФЦ «Площадь Труда», площадь Труда, 1</w:t>
      </w:r>
    </w:p>
    <w:p w:rsidR="00E440BB" w:rsidRPr="00E440BB" w:rsidRDefault="00E440BB" w:rsidP="00E440BB">
      <w:pPr>
        <w:autoSpaceDE w:val="0"/>
        <w:autoSpaceDN w:val="0"/>
        <w:adjustRightInd w:val="0"/>
        <w:spacing w:after="0"/>
        <w:jc w:val="both"/>
        <w:rPr>
          <w:rFonts w:ascii="Times New Roman" w:hAnsi="Times New Roman" w:cs="Times New Roman"/>
          <w:noProof/>
          <w:sz w:val="24"/>
          <w:szCs w:val="24"/>
        </w:rPr>
      </w:pPr>
      <w:r w:rsidRPr="00E440BB">
        <w:rPr>
          <w:rFonts w:ascii="Times New Roman" w:hAnsi="Times New Roman" w:cs="Times New Roman"/>
          <w:noProof/>
          <w:sz w:val="24"/>
          <w:szCs w:val="24"/>
        </w:rPr>
        <w:t>- г. Новосибирск, МФЦ «Советский», ул. Арбузова, 6</w:t>
      </w:r>
    </w:p>
    <w:p w:rsidR="00E440BB" w:rsidRPr="00E440BB" w:rsidRDefault="00E440BB" w:rsidP="00E440BB">
      <w:pPr>
        <w:autoSpaceDE w:val="0"/>
        <w:autoSpaceDN w:val="0"/>
        <w:adjustRightInd w:val="0"/>
        <w:spacing w:after="0"/>
        <w:jc w:val="both"/>
        <w:rPr>
          <w:rFonts w:ascii="Times New Roman" w:hAnsi="Times New Roman" w:cs="Times New Roman"/>
          <w:noProof/>
          <w:sz w:val="24"/>
          <w:szCs w:val="24"/>
        </w:rPr>
      </w:pPr>
      <w:r w:rsidRPr="00E440BB">
        <w:rPr>
          <w:rFonts w:ascii="Times New Roman" w:hAnsi="Times New Roman" w:cs="Times New Roman"/>
          <w:noProof/>
          <w:sz w:val="24"/>
          <w:szCs w:val="24"/>
        </w:rPr>
        <w:t>- г. Бердск, МФЦ г. Бердска, Радужный м-н, 7, корп. 1</w:t>
      </w:r>
    </w:p>
    <w:p w:rsidR="00E440BB" w:rsidRPr="00E440BB" w:rsidRDefault="00E440BB" w:rsidP="00E440BB">
      <w:pPr>
        <w:autoSpaceDE w:val="0"/>
        <w:autoSpaceDN w:val="0"/>
        <w:adjustRightInd w:val="0"/>
        <w:spacing w:after="0"/>
        <w:jc w:val="both"/>
        <w:rPr>
          <w:rFonts w:ascii="Times New Roman" w:hAnsi="Times New Roman" w:cs="Times New Roman"/>
          <w:noProof/>
          <w:sz w:val="24"/>
          <w:szCs w:val="24"/>
        </w:rPr>
      </w:pPr>
      <w:r w:rsidRPr="00E440BB">
        <w:rPr>
          <w:rFonts w:ascii="Times New Roman" w:hAnsi="Times New Roman" w:cs="Times New Roman"/>
          <w:noProof/>
          <w:sz w:val="24"/>
          <w:szCs w:val="24"/>
        </w:rPr>
        <w:t>- г. Искитим, МФЦ г. Искитима, ул. Пушкина, 43</w:t>
      </w:r>
    </w:p>
    <w:p w:rsidR="00E440BB" w:rsidRPr="00E440BB" w:rsidRDefault="00E440BB" w:rsidP="00E440BB">
      <w:pPr>
        <w:autoSpaceDE w:val="0"/>
        <w:autoSpaceDN w:val="0"/>
        <w:adjustRightInd w:val="0"/>
        <w:spacing w:after="0"/>
        <w:jc w:val="both"/>
        <w:rPr>
          <w:rFonts w:ascii="Times New Roman" w:hAnsi="Times New Roman" w:cs="Times New Roman"/>
          <w:noProof/>
          <w:sz w:val="24"/>
          <w:szCs w:val="24"/>
        </w:rPr>
      </w:pPr>
      <w:r w:rsidRPr="00E440BB">
        <w:rPr>
          <w:rFonts w:ascii="Times New Roman" w:hAnsi="Times New Roman" w:cs="Times New Roman"/>
          <w:noProof/>
          <w:sz w:val="24"/>
          <w:szCs w:val="24"/>
        </w:rPr>
        <w:t>- р.п. Ордынское, МФЦ Ордынского района, ул. Мира, 45</w:t>
      </w:r>
    </w:p>
    <w:p w:rsidR="00E440BB" w:rsidRPr="00E440BB" w:rsidRDefault="00E440BB" w:rsidP="00E440BB">
      <w:pPr>
        <w:autoSpaceDE w:val="0"/>
        <w:autoSpaceDN w:val="0"/>
        <w:adjustRightInd w:val="0"/>
        <w:spacing w:after="0"/>
        <w:jc w:val="both"/>
        <w:rPr>
          <w:rFonts w:ascii="Times New Roman" w:hAnsi="Times New Roman" w:cs="Times New Roman"/>
          <w:noProof/>
          <w:sz w:val="24"/>
          <w:szCs w:val="24"/>
        </w:rPr>
      </w:pPr>
      <w:r w:rsidRPr="00E440BB">
        <w:rPr>
          <w:rFonts w:ascii="Times New Roman" w:hAnsi="Times New Roman" w:cs="Times New Roman"/>
          <w:noProof/>
          <w:sz w:val="24"/>
          <w:szCs w:val="24"/>
        </w:rPr>
        <w:t>- г. Новосибирск, МФЦ «Железнодорожный», ул. 1905 года, 83</w:t>
      </w:r>
    </w:p>
    <w:p w:rsidR="00E440BB" w:rsidRPr="00E440BB" w:rsidRDefault="00E440BB" w:rsidP="00E440BB">
      <w:pPr>
        <w:autoSpaceDE w:val="0"/>
        <w:autoSpaceDN w:val="0"/>
        <w:adjustRightInd w:val="0"/>
        <w:spacing w:after="0"/>
        <w:jc w:val="both"/>
        <w:rPr>
          <w:rFonts w:ascii="Times New Roman" w:hAnsi="Times New Roman" w:cs="Times New Roman"/>
          <w:noProof/>
          <w:sz w:val="24"/>
          <w:szCs w:val="24"/>
        </w:rPr>
      </w:pPr>
    </w:p>
    <w:p w:rsidR="00E440BB" w:rsidRPr="00E440BB" w:rsidRDefault="00E440BB" w:rsidP="00E440BB">
      <w:pPr>
        <w:autoSpaceDE w:val="0"/>
        <w:autoSpaceDN w:val="0"/>
        <w:adjustRightInd w:val="0"/>
        <w:spacing w:after="0"/>
        <w:jc w:val="both"/>
        <w:rPr>
          <w:rFonts w:ascii="Times New Roman" w:hAnsi="Times New Roman" w:cs="Times New Roman"/>
          <w:noProof/>
          <w:sz w:val="24"/>
          <w:szCs w:val="24"/>
        </w:rPr>
      </w:pPr>
    </w:p>
    <w:p w:rsidR="00E440BB" w:rsidRPr="00E440BB" w:rsidRDefault="00E440BB" w:rsidP="00E440BB">
      <w:pPr>
        <w:autoSpaceDE w:val="0"/>
        <w:autoSpaceDN w:val="0"/>
        <w:adjustRightInd w:val="0"/>
        <w:spacing w:after="0"/>
        <w:jc w:val="both"/>
        <w:rPr>
          <w:rFonts w:ascii="Times New Roman" w:hAnsi="Times New Roman" w:cs="Times New Roman"/>
          <w:noProof/>
          <w:sz w:val="24"/>
          <w:szCs w:val="24"/>
        </w:rPr>
      </w:pPr>
      <w:r w:rsidRPr="00E440BB">
        <w:rPr>
          <w:rFonts w:ascii="Times New Roman" w:hAnsi="Times New Roman" w:cs="Times New Roman"/>
          <w:noProof/>
          <w:sz w:val="24"/>
          <w:szCs w:val="24"/>
        </w:rPr>
        <w:t>Справка: «Час Росреестра в МФЦ» - консультации специалистов регионального Росреестра, которые проводятся каждый четверг с 10:00 до 11:00 в филиалах МФЦ.</w:t>
      </w:r>
    </w:p>
    <w:p w:rsidR="00E440BB" w:rsidRPr="00E440BB" w:rsidRDefault="00E440BB" w:rsidP="00E440BB">
      <w:pPr>
        <w:autoSpaceDE w:val="0"/>
        <w:autoSpaceDN w:val="0"/>
        <w:adjustRightInd w:val="0"/>
        <w:spacing w:after="0"/>
        <w:jc w:val="both"/>
        <w:rPr>
          <w:rFonts w:ascii="Times New Roman" w:hAnsi="Times New Roman" w:cs="Times New Roman"/>
          <w:noProof/>
          <w:sz w:val="24"/>
          <w:szCs w:val="24"/>
        </w:rPr>
      </w:pPr>
      <w:r w:rsidRPr="00E440BB">
        <w:rPr>
          <w:rFonts w:ascii="Times New Roman" w:hAnsi="Times New Roman" w:cs="Times New Roman"/>
          <w:noProof/>
          <w:sz w:val="24"/>
          <w:szCs w:val="24"/>
        </w:rPr>
        <w:t xml:space="preserve"> </w:t>
      </w:r>
    </w:p>
    <w:p w:rsidR="00E440BB" w:rsidRPr="00E440BB" w:rsidRDefault="00E440BB" w:rsidP="00E440BB">
      <w:pPr>
        <w:autoSpaceDE w:val="0"/>
        <w:autoSpaceDN w:val="0"/>
        <w:adjustRightInd w:val="0"/>
        <w:spacing w:after="0"/>
        <w:jc w:val="both"/>
        <w:rPr>
          <w:rFonts w:ascii="Times New Roman" w:hAnsi="Times New Roman" w:cs="Times New Roman"/>
          <w:noProof/>
          <w:sz w:val="24"/>
          <w:szCs w:val="24"/>
        </w:rPr>
      </w:pPr>
      <w:r w:rsidRPr="00E440BB">
        <w:rPr>
          <w:rFonts w:ascii="Times New Roman" w:hAnsi="Times New Roman" w:cs="Times New Roman"/>
          <w:noProof/>
          <w:sz w:val="24"/>
          <w:szCs w:val="24"/>
        </w:rPr>
        <w:t>Справочная  МФЦ:  052, www.mfc-nso.ru</w:t>
      </w:r>
    </w:p>
    <w:p w:rsidR="00E440BB" w:rsidRPr="00E440BB" w:rsidRDefault="00E440BB" w:rsidP="00E440BB">
      <w:pPr>
        <w:autoSpaceDE w:val="0"/>
        <w:autoSpaceDN w:val="0"/>
        <w:adjustRightInd w:val="0"/>
        <w:spacing w:after="0"/>
        <w:jc w:val="both"/>
        <w:rPr>
          <w:rStyle w:val="apple-converted-space"/>
          <w:rFonts w:ascii="Times New Roman" w:hAnsi="Times New Roman" w:cs="Times New Roman"/>
          <w:color w:val="000000"/>
          <w:sz w:val="24"/>
          <w:szCs w:val="24"/>
        </w:rPr>
      </w:pPr>
      <w:r w:rsidRPr="00E440BB">
        <w:rPr>
          <w:rFonts w:ascii="Times New Roman" w:hAnsi="Times New Roman" w:cs="Times New Roman"/>
          <w:noProof/>
          <w:sz w:val="24"/>
          <w:szCs w:val="24"/>
        </w:rPr>
        <w:t>Справочная Росреестра: 8 800 100 34 34.</w:t>
      </w:r>
    </w:p>
    <w:p w:rsidR="00E440BB" w:rsidRDefault="00E440BB" w:rsidP="00E440BB">
      <w:pPr>
        <w:shd w:val="clear" w:color="auto" w:fill="FFFFFF"/>
        <w:spacing w:after="150"/>
        <w:rPr>
          <w:color w:val="000000"/>
        </w:rPr>
      </w:pPr>
    </w:p>
    <w:p w:rsidR="00BB0D72" w:rsidRPr="007F0FDB" w:rsidRDefault="00BB0D72" w:rsidP="001F4819">
      <w:pPr>
        <w:rPr>
          <w:rFonts w:ascii="Times New Roman" w:hAnsi="Times New Roman" w:cs="Times New Roman"/>
          <w:sz w:val="28"/>
          <w:szCs w:val="28"/>
        </w:rPr>
      </w:pPr>
      <w:bookmarkStart w:id="6" w:name="_GoBack"/>
      <w:bookmarkEnd w:id="6"/>
    </w:p>
    <w:p w:rsidR="00EC6D4E" w:rsidRPr="007F0FDB" w:rsidRDefault="00534499" w:rsidP="006F6CA7">
      <w:pPr>
        <w:suppressAutoHyphens/>
        <w:autoSpaceDE w:val="0"/>
        <w:autoSpaceDN w:val="0"/>
        <w:adjustRightInd w:val="0"/>
        <w:jc w:val="both"/>
        <w:rPr>
          <w:rFonts w:ascii="Times New Roman" w:hAnsi="Times New Roman" w:cs="Times New Roman"/>
          <w:sz w:val="28"/>
          <w:szCs w:val="28"/>
        </w:rPr>
      </w:pPr>
      <w:r w:rsidRPr="007F0FDB">
        <w:rPr>
          <w:rFonts w:ascii="Times New Roman" w:hAnsi="Times New Roman" w:cs="Times New Roman"/>
          <w:sz w:val="28"/>
          <w:szCs w:val="28"/>
        </w:rPr>
        <w:t xml:space="preserve">  </w:t>
      </w:r>
      <w:r w:rsidR="00CF3F4C" w:rsidRPr="007F0FDB">
        <w:rPr>
          <w:rFonts w:ascii="Times New Roman" w:hAnsi="Times New Roman" w:cs="Times New Roman"/>
          <w:sz w:val="28"/>
          <w:szCs w:val="28"/>
        </w:rPr>
        <w:t xml:space="preserve">     </w:t>
      </w:r>
      <w:r w:rsidR="006F6CA7" w:rsidRPr="007F0FDB">
        <w:rPr>
          <w:rFonts w:ascii="Times New Roman" w:hAnsi="Times New Roman" w:cs="Times New Roman"/>
          <w:sz w:val="28"/>
          <w:szCs w:val="28"/>
        </w:rPr>
        <w:t xml:space="preserve">             </w:t>
      </w:r>
      <w:r w:rsidR="007F0FDB">
        <w:rPr>
          <w:rFonts w:ascii="Times New Roman" w:hAnsi="Times New Roman" w:cs="Times New Roman"/>
          <w:sz w:val="28"/>
          <w:szCs w:val="28"/>
        </w:rPr>
        <w:t xml:space="preserve">           </w:t>
      </w:r>
      <w:r w:rsidR="006F6CA7" w:rsidRPr="007F0FDB">
        <w:rPr>
          <w:rFonts w:ascii="Times New Roman" w:hAnsi="Times New Roman" w:cs="Times New Roman"/>
          <w:sz w:val="28"/>
          <w:szCs w:val="28"/>
        </w:rPr>
        <w:t xml:space="preserve"> </w:t>
      </w:r>
      <w:r w:rsidR="008B7296" w:rsidRPr="007F0FDB">
        <w:rPr>
          <w:rFonts w:ascii="Times New Roman" w:hAnsi="Times New Roman" w:cs="Times New Roman"/>
          <w:sz w:val="28"/>
          <w:szCs w:val="28"/>
        </w:rPr>
        <w:t xml:space="preserve">   </w:t>
      </w:r>
      <w:r w:rsidR="00EC6D4E" w:rsidRPr="007F0FDB">
        <w:rPr>
          <w:rFonts w:ascii="Times New Roman" w:hAnsi="Times New Roman" w:cs="Times New Roman"/>
          <w:sz w:val="28"/>
          <w:szCs w:val="28"/>
        </w:rPr>
        <w:t>Адрес редакционного Совета: 632941 НСО, с. Аксениха,</w:t>
      </w:r>
    </w:p>
    <w:p w:rsidR="008B7296" w:rsidRPr="007F0FDB" w:rsidRDefault="007F0FDB" w:rsidP="007F0FDB">
      <w:pPr>
        <w:pStyle w:val="ac"/>
        <w:rPr>
          <w:rFonts w:ascii="Times New Roman" w:eastAsia="Calibri" w:hAnsi="Times New Roman" w:cs="Times New Roman"/>
          <w:sz w:val="28"/>
          <w:szCs w:val="28"/>
        </w:rPr>
      </w:pPr>
      <w:r>
        <w:rPr>
          <w:rFonts w:ascii="Times New Roman" w:hAnsi="Times New Roman" w:cs="Times New Roman"/>
          <w:sz w:val="28"/>
          <w:szCs w:val="28"/>
        </w:rPr>
        <w:t xml:space="preserve">                                   </w:t>
      </w:r>
      <w:proofErr w:type="spellStart"/>
      <w:r w:rsidR="00EC6D4E" w:rsidRPr="007F0FDB">
        <w:rPr>
          <w:rFonts w:ascii="Times New Roman" w:hAnsi="Times New Roman" w:cs="Times New Roman"/>
          <w:sz w:val="28"/>
          <w:szCs w:val="28"/>
        </w:rPr>
        <w:t>Ул</w:t>
      </w:r>
      <w:proofErr w:type="gramStart"/>
      <w:r w:rsidR="00EC6D4E" w:rsidRPr="007F0FDB">
        <w:rPr>
          <w:rFonts w:ascii="Times New Roman" w:hAnsi="Times New Roman" w:cs="Times New Roman"/>
          <w:sz w:val="28"/>
          <w:szCs w:val="28"/>
        </w:rPr>
        <w:t>.Л</w:t>
      </w:r>
      <w:proofErr w:type="gramEnd"/>
      <w:r w:rsidR="00EC6D4E" w:rsidRPr="007F0FDB">
        <w:rPr>
          <w:rFonts w:ascii="Times New Roman" w:hAnsi="Times New Roman" w:cs="Times New Roman"/>
          <w:sz w:val="28"/>
          <w:szCs w:val="28"/>
        </w:rPr>
        <w:t>енина</w:t>
      </w:r>
      <w:proofErr w:type="spellEnd"/>
      <w:r w:rsidR="00EC6D4E" w:rsidRPr="007F0FDB">
        <w:rPr>
          <w:rFonts w:ascii="Times New Roman" w:hAnsi="Times New Roman" w:cs="Times New Roman"/>
          <w:sz w:val="28"/>
          <w:szCs w:val="28"/>
        </w:rPr>
        <w:t xml:space="preserve"> 36, тел 71</w:t>
      </w:r>
      <w:r w:rsidR="008B7296" w:rsidRPr="007F0FDB">
        <w:rPr>
          <w:rFonts w:ascii="Times New Roman" w:hAnsi="Times New Roman" w:cs="Times New Roman"/>
          <w:sz w:val="28"/>
          <w:szCs w:val="28"/>
        </w:rPr>
        <w:t> </w:t>
      </w:r>
      <w:r w:rsidR="00EC6D4E" w:rsidRPr="007F0FDB">
        <w:rPr>
          <w:rFonts w:ascii="Times New Roman" w:hAnsi="Times New Roman" w:cs="Times New Roman"/>
          <w:sz w:val="28"/>
          <w:szCs w:val="28"/>
        </w:rPr>
        <w:t>241</w:t>
      </w:r>
    </w:p>
    <w:p w:rsidR="00EC6D4E" w:rsidRPr="007F0FDB" w:rsidRDefault="007F0FDB" w:rsidP="008B7296">
      <w:pPr>
        <w:pStyle w:val="ac"/>
        <w:jc w:val="center"/>
        <w:rPr>
          <w:rFonts w:ascii="Times New Roman" w:hAnsi="Times New Roman" w:cs="Times New Roman"/>
          <w:sz w:val="28"/>
          <w:szCs w:val="28"/>
        </w:rPr>
      </w:pPr>
      <w:r>
        <w:rPr>
          <w:rFonts w:ascii="Times New Roman" w:hAnsi="Times New Roman" w:cs="Times New Roman"/>
          <w:sz w:val="28"/>
          <w:szCs w:val="28"/>
        </w:rPr>
        <w:t xml:space="preserve">                        </w:t>
      </w:r>
      <w:r w:rsidR="008B7296" w:rsidRPr="007F0FDB">
        <w:rPr>
          <w:rFonts w:ascii="Times New Roman" w:hAnsi="Times New Roman" w:cs="Times New Roman"/>
          <w:sz w:val="28"/>
          <w:szCs w:val="28"/>
        </w:rPr>
        <w:t xml:space="preserve"> </w:t>
      </w:r>
      <w:r w:rsidR="00EC6D4E" w:rsidRPr="007F0FDB">
        <w:rPr>
          <w:rFonts w:ascii="Times New Roman" w:hAnsi="Times New Roman" w:cs="Times New Roman"/>
          <w:sz w:val="28"/>
          <w:szCs w:val="28"/>
        </w:rPr>
        <w:t xml:space="preserve">Председатель редакционного совета Писаренко Т.С. </w:t>
      </w:r>
    </w:p>
    <w:p w:rsidR="00EC6D4E" w:rsidRPr="007F0FDB" w:rsidRDefault="008B7296" w:rsidP="00C942A5">
      <w:pPr>
        <w:jc w:val="center"/>
        <w:rPr>
          <w:rFonts w:ascii="Times New Roman" w:eastAsia="Times New Roman" w:hAnsi="Times New Roman" w:cs="Times New Roman"/>
          <w:sz w:val="28"/>
          <w:szCs w:val="28"/>
        </w:rPr>
      </w:pPr>
      <w:r w:rsidRPr="007F0FDB">
        <w:rPr>
          <w:rFonts w:ascii="Times New Roman" w:hAnsi="Times New Roman" w:cs="Times New Roman"/>
          <w:sz w:val="28"/>
          <w:szCs w:val="28"/>
        </w:rPr>
        <w:t xml:space="preserve">   </w:t>
      </w:r>
      <w:r w:rsidR="00EC6D4E" w:rsidRPr="007F0FDB">
        <w:rPr>
          <w:rFonts w:ascii="Times New Roman" w:hAnsi="Times New Roman" w:cs="Times New Roman"/>
          <w:sz w:val="28"/>
          <w:szCs w:val="28"/>
        </w:rPr>
        <w:t>Тираж 1 экз.   тел 71 241</w:t>
      </w:r>
    </w:p>
    <w:sectPr w:rsidR="00EC6D4E" w:rsidRPr="007F0FDB" w:rsidSect="004F01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BC6" w:rsidRDefault="00092BC6" w:rsidP="004F019D">
      <w:pPr>
        <w:spacing w:after="0" w:line="240" w:lineRule="auto"/>
      </w:pPr>
      <w:r>
        <w:separator/>
      </w:r>
    </w:p>
  </w:endnote>
  <w:endnote w:type="continuationSeparator" w:id="0">
    <w:p w:rsidR="00092BC6" w:rsidRDefault="00092BC6" w:rsidP="004F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BC6" w:rsidRDefault="00092BC6" w:rsidP="004F019D">
      <w:pPr>
        <w:spacing w:after="0" w:line="240" w:lineRule="auto"/>
      </w:pPr>
      <w:r>
        <w:separator/>
      </w:r>
    </w:p>
  </w:footnote>
  <w:footnote w:type="continuationSeparator" w:id="0">
    <w:p w:rsidR="00092BC6" w:rsidRDefault="00092BC6" w:rsidP="004F01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B4E799C"/>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0"/>
        </w:tabs>
        <w:ind w:left="1684" w:hanging="975"/>
      </w:pPr>
      <w:rPr>
        <w:rFonts w:cs="Times New Roman"/>
      </w:r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5A81595"/>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3284"/>
        </w:tabs>
        <w:ind w:left="1844"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1C540634"/>
    <w:multiLevelType w:val="hybridMultilevel"/>
    <w:tmpl w:val="6AC213C6"/>
    <w:lvl w:ilvl="0" w:tplc="F2C402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8B4BBE"/>
    <w:multiLevelType w:val="hybridMultilevel"/>
    <w:tmpl w:val="52785A56"/>
    <w:lvl w:ilvl="0" w:tplc="10B8A82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21A55DC"/>
    <w:multiLevelType w:val="hybridMultilevel"/>
    <w:tmpl w:val="922E9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3C6778B"/>
    <w:multiLevelType w:val="hybridMultilevel"/>
    <w:tmpl w:val="E1E845B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0">
    <w:nsid w:val="4113329F"/>
    <w:multiLevelType w:val="hybridMultilevel"/>
    <w:tmpl w:val="F6DC08DC"/>
    <w:lvl w:ilvl="0" w:tplc="66D0BA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F9349E2"/>
    <w:multiLevelType w:val="hybridMultilevel"/>
    <w:tmpl w:val="7052919E"/>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2">
    <w:nsid w:val="669110CC"/>
    <w:multiLevelType w:val="hybridMultilevel"/>
    <w:tmpl w:val="2B56E676"/>
    <w:lvl w:ilvl="0" w:tplc="F2C4021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9D01EB3"/>
    <w:multiLevelType w:val="hybridMultilevel"/>
    <w:tmpl w:val="76C264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54706B3"/>
    <w:multiLevelType w:val="multilevel"/>
    <w:tmpl w:val="FE7A4FC0"/>
    <w:lvl w:ilvl="0">
      <w:start w:val="1"/>
      <w:numFmt w:val="decimal"/>
      <w:lvlText w:val="%1."/>
      <w:lvlJc w:val="left"/>
      <w:pPr>
        <w:ind w:left="720" w:hanging="360"/>
      </w:p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4320" w:hanging="180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400" w:hanging="2160"/>
      </w:pPr>
      <w:rPr>
        <w:rFonts w:hint="default"/>
        <w:color w:val="auto"/>
      </w:rPr>
    </w:lvl>
  </w:abstractNum>
  <w:abstractNum w:abstractNumId="15">
    <w:nsid w:val="7AF15050"/>
    <w:multiLevelType w:val="hybridMultilevel"/>
    <w:tmpl w:val="CD303F12"/>
    <w:lvl w:ilvl="0" w:tplc="A97C7BD2">
      <w:start w:val="2"/>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num w:numId="1">
    <w:abstractNumId w:val="0"/>
  </w:num>
  <w:num w:numId="2">
    <w:abstractNumId w:val="11"/>
  </w:num>
  <w:num w:numId="3">
    <w:abstractNumId w:val="15"/>
  </w:num>
  <w:num w:numId="4">
    <w:abstractNumId w:val="6"/>
  </w:num>
  <w:num w:numId="5">
    <w:abstractNumId w:val="1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4"/>
  </w:num>
  <w:num w:numId="9">
    <w:abstractNumId w:val="5"/>
  </w:num>
  <w:num w:numId="10">
    <w:abstractNumId w:val="10"/>
  </w:num>
  <w:num w:numId="11">
    <w:abstractNumId w:val="13"/>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05A92"/>
    <w:rsid w:val="000042B9"/>
    <w:rsid w:val="0000580C"/>
    <w:rsid w:val="00016E47"/>
    <w:rsid w:val="00092BC6"/>
    <w:rsid w:val="000F6C3C"/>
    <w:rsid w:val="00121452"/>
    <w:rsid w:val="00142719"/>
    <w:rsid w:val="00145781"/>
    <w:rsid w:val="00155CBE"/>
    <w:rsid w:val="00191A2D"/>
    <w:rsid w:val="001934BD"/>
    <w:rsid w:val="001B093A"/>
    <w:rsid w:val="001B7978"/>
    <w:rsid w:val="001F4819"/>
    <w:rsid w:val="00205F9D"/>
    <w:rsid w:val="00236F72"/>
    <w:rsid w:val="00256B68"/>
    <w:rsid w:val="00272265"/>
    <w:rsid w:val="00285F59"/>
    <w:rsid w:val="002A26F2"/>
    <w:rsid w:val="002A5CEF"/>
    <w:rsid w:val="00317F40"/>
    <w:rsid w:val="00380921"/>
    <w:rsid w:val="003B1E4B"/>
    <w:rsid w:val="003C42B7"/>
    <w:rsid w:val="003E52B8"/>
    <w:rsid w:val="003E763C"/>
    <w:rsid w:val="00446C6C"/>
    <w:rsid w:val="00460E2A"/>
    <w:rsid w:val="00462510"/>
    <w:rsid w:val="0047705D"/>
    <w:rsid w:val="00480365"/>
    <w:rsid w:val="004A78F6"/>
    <w:rsid w:val="004E1BE0"/>
    <w:rsid w:val="004F019D"/>
    <w:rsid w:val="004F5DE6"/>
    <w:rsid w:val="00505A92"/>
    <w:rsid w:val="00511AB5"/>
    <w:rsid w:val="005339CA"/>
    <w:rsid w:val="00534499"/>
    <w:rsid w:val="005362E8"/>
    <w:rsid w:val="00537A7B"/>
    <w:rsid w:val="00541E06"/>
    <w:rsid w:val="00560271"/>
    <w:rsid w:val="00573F12"/>
    <w:rsid w:val="005760CE"/>
    <w:rsid w:val="00582A27"/>
    <w:rsid w:val="00584F70"/>
    <w:rsid w:val="005C4C3C"/>
    <w:rsid w:val="005C6E05"/>
    <w:rsid w:val="00602359"/>
    <w:rsid w:val="00604A0E"/>
    <w:rsid w:val="00636155"/>
    <w:rsid w:val="00675219"/>
    <w:rsid w:val="006F6CA7"/>
    <w:rsid w:val="0071656B"/>
    <w:rsid w:val="00754D88"/>
    <w:rsid w:val="007555C8"/>
    <w:rsid w:val="007A153A"/>
    <w:rsid w:val="007E7EF9"/>
    <w:rsid w:val="007F0FDB"/>
    <w:rsid w:val="00830690"/>
    <w:rsid w:val="00843BC3"/>
    <w:rsid w:val="00860504"/>
    <w:rsid w:val="00873156"/>
    <w:rsid w:val="008B294E"/>
    <w:rsid w:val="008B7296"/>
    <w:rsid w:val="00900CA9"/>
    <w:rsid w:val="00940AFB"/>
    <w:rsid w:val="00941FEE"/>
    <w:rsid w:val="0095511E"/>
    <w:rsid w:val="009725B0"/>
    <w:rsid w:val="009D4956"/>
    <w:rsid w:val="009D57B8"/>
    <w:rsid w:val="009E1A08"/>
    <w:rsid w:val="00A05456"/>
    <w:rsid w:val="00A3753D"/>
    <w:rsid w:val="00A4555D"/>
    <w:rsid w:val="00A45DD9"/>
    <w:rsid w:val="00AA4DFD"/>
    <w:rsid w:val="00AF2BCE"/>
    <w:rsid w:val="00AF5567"/>
    <w:rsid w:val="00B10B39"/>
    <w:rsid w:val="00B51C25"/>
    <w:rsid w:val="00B6650B"/>
    <w:rsid w:val="00B70614"/>
    <w:rsid w:val="00B77578"/>
    <w:rsid w:val="00B83F48"/>
    <w:rsid w:val="00B9723C"/>
    <w:rsid w:val="00BA698D"/>
    <w:rsid w:val="00BB0D72"/>
    <w:rsid w:val="00BE6458"/>
    <w:rsid w:val="00BF377C"/>
    <w:rsid w:val="00C247E5"/>
    <w:rsid w:val="00C31408"/>
    <w:rsid w:val="00C337DB"/>
    <w:rsid w:val="00C55CA4"/>
    <w:rsid w:val="00C83560"/>
    <w:rsid w:val="00C942A5"/>
    <w:rsid w:val="00CF3F4C"/>
    <w:rsid w:val="00D01882"/>
    <w:rsid w:val="00D265C6"/>
    <w:rsid w:val="00D44123"/>
    <w:rsid w:val="00D73F7C"/>
    <w:rsid w:val="00DB1541"/>
    <w:rsid w:val="00DD7073"/>
    <w:rsid w:val="00DE4C07"/>
    <w:rsid w:val="00DE7188"/>
    <w:rsid w:val="00E034FB"/>
    <w:rsid w:val="00E14D07"/>
    <w:rsid w:val="00E35574"/>
    <w:rsid w:val="00E440BB"/>
    <w:rsid w:val="00E64761"/>
    <w:rsid w:val="00E65144"/>
    <w:rsid w:val="00EA0AED"/>
    <w:rsid w:val="00EC1605"/>
    <w:rsid w:val="00EC6D4E"/>
    <w:rsid w:val="00ED2CB2"/>
    <w:rsid w:val="00F42264"/>
    <w:rsid w:val="00F42DD4"/>
    <w:rsid w:val="00F55754"/>
    <w:rsid w:val="00F71555"/>
    <w:rsid w:val="00F9063D"/>
    <w:rsid w:val="00FB292C"/>
    <w:rsid w:val="00FB3F17"/>
    <w:rsid w:val="00FE5184"/>
    <w:rsid w:val="00FF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705D"/>
  </w:style>
  <w:style w:type="paragraph" w:styleId="1">
    <w:name w:val="heading 1"/>
    <w:basedOn w:val="a0"/>
    <w:next w:val="a0"/>
    <w:link w:val="10"/>
    <w:uiPriority w:val="99"/>
    <w:qFormat/>
    <w:rsid w:val="0071656B"/>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0"/>
    <w:next w:val="a0"/>
    <w:link w:val="20"/>
    <w:uiPriority w:val="9"/>
    <w:unhideWhenUsed/>
    <w:qFormat/>
    <w:rsid w:val="00636155"/>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0"/>
    <w:next w:val="a0"/>
    <w:link w:val="30"/>
    <w:uiPriority w:val="99"/>
    <w:unhideWhenUsed/>
    <w:qFormat/>
    <w:rsid w:val="00236F7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E440BB"/>
    <w:pPr>
      <w:tabs>
        <w:tab w:val="num" w:pos="864"/>
      </w:tabs>
      <w:spacing w:before="240" w:after="60" w:line="240" w:lineRule="auto"/>
      <w:ind w:left="864" w:hanging="144"/>
      <w:outlineLvl w:val="3"/>
    </w:pPr>
    <w:rPr>
      <w:rFonts w:ascii="Times New Roman" w:eastAsia="Times New Roman" w:hAnsi="Times New Roman" w:cs="Times New Roman"/>
      <w:b/>
      <w:bCs/>
      <w:color w:val="000000"/>
      <w:sz w:val="28"/>
      <w:szCs w:val="28"/>
    </w:rPr>
  </w:style>
  <w:style w:type="paragraph" w:styleId="5">
    <w:name w:val="heading 5"/>
    <w:basedOn w:val="a0"/>
    <w:next w:val="a0"/>
    <w:link w:val="50"/>
    <w:unhideWhenUsed/>
    <w:qFormat/>
    <w:rsid w:val="00E3557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E440BB"/>
    <w:pPr>
      <w:tabs>
        <w:tab w:val="num" w:pos="1152"/>
      </w:tabs>
      <w:spacing w:after="0" w:line="240" w:lineRule="auto"/>
      <w:ind w:left="1152" w:hanging="432"/>
      <w:outlineLvl w:val="5"/>
    </w:pPr>
    <w:rPr>
      <w:rFonts w:ascii="Times New Roman" w:eastAsia="Times New Roman" w:hAnsi="Times New Roman" w:cs="Times New Roman"/>
      <w:color w:val="00000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505A92"/>
    <w:rPr>
      <w:color w:val="0000FF"/>
      <w:u w:val="single"/>
    </w:rPr>
  </w:style>
  <w:style w:type="character" w:styleId="a5">
    <w:name w:val="Intense Emphasis"/>
    <w:uiPriority w:val="21"/>
    <w:qFormat/>
    <w:rsid w:val="00505A92"/>
    <w:rPr>
      <w:b/>
      <w:bCs/>
      <w:i/>
      <w:iCs/>
      <w:color w:val="4F81BD"/>
    </w:rPr>
  </w:style>
  <w:style w:type="paragraph" w:styleId="a6">
    <w:name w:val="Body Text"/>
    <w:basedOn w:val="a0"/>
    <w:link w:val="a7"/>
    <w:uiPriority w:val="99"/>
    <w:unhideWhenUsed/>
    <w:rsid w:val="005C6E05"/>
    <w:pPr>
      <w:widowControl w:val="0"/>
      <w:suppressAutoHyphens/>
      <w:spacing w:after="120" w:line="240" w:lineRule="auto"/>
    </w:pPr>
    <w:rPr>
      <w:rFonts w:ascii="Arial" w:eastAsia="Lucida Sans Unicode" w:hAnsi="Arial" w:cs="Times New Roman"/>
      <w:kern w:val="2"/>
      <w:sz w:val="20"/>
      <w:szCs w:val="24"/>
    </w:rPr>
  </w:style>
  <w:style w:type="character" w:customStyle="1" w:styleId="a7">
    <w:name w:val="Основной текст Знак"/>
    <w:basedOn w:val="a1"/>
    <w:link w:val="a6"/>
    <w:uiPriority w:val="99"/>
    <w:rsid w:val="005C6E05"/>
    <w:rPr>
      <w:rFonts w:ascii="Arial" w:eastAsia="Lucida Sans Unicode" w:hAnsi="Arial" w:cs="Times New Roman"/>
      <w:kern w:val="2"/>
      <w:sz w:val="20"/>
      <w:szCs w:val="24"/>
    </w:rPr>
  </w:style>
  <w:style w:type="character" w:customStyle="1" w:styleId="a8">
    <w:name w:val="Основной текст_"/>
    <w:link w:val="31"/>
    <w:rsid w:val="005C6E05"/>
    <w:rPr>
      <w:spacing w:val="4"/>
      <w:sz w:val="25"/>
      <w:shd w:val="clear" w:color="auto" w:fill="FFFFFF"/>
    </w:rPr>
  </w:style>
  <w:style w:type="paragraph" w:styleId="a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0"/>
    <w:link w:val="32"/>
    <w:unhideWhenUsed/>
    <w:qFormat/>
    <w:rsid w:val="00E14D07"/>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a0"/>
    <w:link w:val="ab"/>
    <w:uiPriority w:val="99"/>
    <w:qFormat/>
    <w:rsid w:val="00E14D07"/>
    <w:pPr>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b">
    <w:name w:val="Название Знак"/>
    <w:basedOn w:val="a1"/>
    <w:link w:val="aa"/>
    <w:uiPriority w:val="99"/>
    <w:rsid w:val="00E14D07"/>
    <w:rPr>
      <w:rFonts w:ascii="Times New Roman" w:eastAsia="Times New Roman" w:hAnsi="Times New Roman" w:cs="Times New Roman"/>
      <w:sz w:val="28"/>
      <w:szCs w:val="28"/>
    </w:rPr>
  </w:style>
  <w:style w:type="character" w:customStyle="1" w:styleId="apple-converted-space">
    <w:name w:val="apple-converted-space"/>
    <w:basedOn w:val="a1"/>
    <w:rsid w:val="00E14D07"/>
  </w:style>
  <w:style w:type="paragraph" w:styleId="ac">
    <w:name w:val="No Spacing"/>
    <w:link w:val="ad"/>
    <w:uiPriority w:val="1"/>
    <w:qFormat/>
    <w:rsid w:val="00573F12"/>
    <w:pPr>
      <w:spacing w:after="0" w:line="240" w:lineRule="auto"/>
    </w:pPr>
  </w:style>
  <w:style w:type="paragraph" w:styleId="ae">
    <w:name w:val="Balloon Text"/>
    <w:basedOn w:val="a0"/>
    <w:link w:val="af"/>
    <w:uiPriority w:val="99"/>
    <w:unhideWhenUsed/>
    <w:rsid w:val="0095511E"/>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95511E"/>
    <w:rPr>
      <w:rFonts w:ascii="Tahoma" w:hAnsi="Tahoma" w:cs="Tahoma"/>
      <w:sz w:val="16"/>
      <w:szCs w:val="16"/>
    </w:rPr>
  </w:style>
  <w:style w:type="paragraph" w:customStyle="1" w:styleId="ConsPlusNormal">
    <w:name w:val="ConsPlusNormal"/>
    <w:link w:val="ConsPlusNormal0"/>
    <w:rsid w:val="002A5CE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2A5CEF"/>
    <w:rPr>
      <w:rFonts w:ascii="Arial" w:eastAsia="Times New Roman" w:hAnsi="Arial" w:cs="Arial"/>
      <w:sz w:val="20"/>
      <w:szCs w:val="20"/>
    </w:rPr>
  </w:style>
  <w:style w:type="paragraph" w:customStyle="1" w:styleId="af0">
    <w:name w:val="Базовый"/>
    <w:rsid w:val="002A5CEF"/>
    <w:pPr>
      <w:tabs>
        <w:tab w:val="left" w:pos="709"/>
      </w:tabs>
      <w:suppressAutoHyphens/>
      <w:spacing w:line="276" w:lineRule="atLeast"/>
    </w:pPr>
    <w:rPr>
      <w:rFonts w:ascii="Calibri" w:eastAsia="SimSun" w:hAnsi="Calibri"/>
      <w:color w:val="00000A"/>
    </w:rPr>
  </w:style>
  <w:style w:type="paragraph" w:customStyle="1" w:styleId="af1">
    <w:name w:val="Заголовок"/>
    <w:basedOn w:val="af0"/>
    <w:next w:val="a6"/>
    <w:rsid w:val="002A5CEF"/>
    <w:pPr>
      <w:keepNext/>
      <w:spacing w:before="240" w:after="60" w:line="100" w:lineRule="atLeast"/>
      <w:jc w:val="center"/>
    </w:pPr>
    <w:rPr>
      <w:rFonts w:eastAsia="Calibri" w:cs="Times New Roman"/>
      <w:sz w:val="24"/>
      <w:szCs w:val="20"/>
    </w:rPr>
  </w:style>
  <w:style w:type="paragraph" w:styleId="af2">
    <w:name w:val="List Paragraph"/>
    <w:aliases w:val="Источник,Абзац списка нумерованный"/>
    <w:basedOn w:val="af0"/>
    <w:link w:val="af3"/>
    <w:uiPriority w:val="34"/>
    <w:qFormat/>
    <w:rsid w:val="002A5CEF"/>
  </w:style>
  <w:style w:type="paragraph" w:customStyle="1" w:styleId="af4">
    <w:name w:val="Содержимое таблицы"/>
    <w:basedOn w:val="af0"/>
    <w:rsid w:val="002A5CEF"/>
    <w:pPr>
      <w:suppressLineNumbers/>
      <w:spacing w:after="0" w:line="100" w:lineRule="atLeast"/>
    </w:pPr>
    <w:rPr>
      <w:rFonts w:ascii="Times New Roman" w:eastAsia="Andale Sans UI" w:hAnsi="Times New Roman" w:cs="Times New Roman"/>
      <w:sz w:val="24"/>
      <w:szCs w:val="24"/>
    </w:rPr>
  </w:style>
  <w:style w:type="paragraph" w:customStyle="1" w:styleId="11">
    <w:name w:val="Обычный1"/>
    <w:qFormat/>
    <w:rsid w:val="002A5CEF"/>
    <w:pPr>
      <w:widowControl w:val="0"/>
      <w:tabs>
        <w:tab w:val="left" w:pos="709"/>
      </w:tabs>
      <w:suppressAutoHyphens/>
    </w:pPr>
    <w:rPr>
      <w:rFonts w:ascii="Arial" w:eastAsia="SimSun" w:hAnsi="Arial" w:cs="Mangal"/>
      <w:sz w:val="20"/>
      <w:szCs w:val="24"/>
      <w:lang w:eastAsia="zh-CN" w:bidi="hi-IN"/>
    </w:rPr>
  </w:style>
  <w:style w:type="character" w:customStyle="1" w:styleId="10">
    <w:name w:val="Заголовок 1 Знак"/>
    <w:basedOn w:val="a1"/>
    <w:link w:val="1"/>
    <w:uiPriority w:val="99"/>
    <w:rsid w:val="0071656B"/>
    <w:rPr>
      <w:rFonts w:ascii="Cambria" w:eastAsia="Times New Roman" w:hAnsi="Cambria" w:cs="Times New Roman"/>
      <w:b/>
      <w:bCs/>
      <w:kern w:val="32"/>
      <w:sz w:val="32"/>
      <w:szCs w:val="32"/>
    </w:rPr>
  </w:style>
  <w:style w:type="paragraph" w:customStyle="1" w:styleId="headertexttopleveltextcentertext">
    <w:name w:val="headertext topleveltext centertext"/>
    <w:basedOn w:val="a0"/>
    <w:rsid w:val="0071656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p3">
    <w:name w:val="p3"/>
    <w:basedOn w:val="a0"/>
    <w:rsid w:val="007165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0"/>
    <w:rsid w:val="00716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1"/>
    <w:rsid w:val="0071656B"/>
  </w:style>
  <w:style w:type="paragraph" w:customStyle="1" w:styleId="p2">
    <w:name w:val="p2"/>
    <w:basedOn w:val="a0"/>
    <w:rsid w:val="00716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Без интервала Знак"/>
    <w:link w:val="ac"/>
    <w:locked/>
    <w:rsid w:val="0071656B"/>
  </w:style>
  <w:style w:type="character" w:customStyle="1" w:styleId="20">
    <w:name w:val="Заголовок 2 Знак"/>
    <w:basedOn w:val="a1"/>
    <w:link w:val="2"/>
    <w:uiPriority w:val="9"/>
    <w:rsid w:val="00636155"/>
    <w:rPr>
      <w:rFonts w:ascii="Cambria" w:eastAsia="Times New Roman" w:hAnsi="Cambria" w:cs="Times New Roman"/>
      <w:b/>
      <w:bCs/>
      <w:i/>
      <w:iCs/>
      <w:sz w:val="28"/>
      <w:szCs w:val="28"/>
      <w:lang w:eastAsia="en-US"/>
    </w:rPr>
  </w:style>
  <w:style w:type="paragraph" w:customStyle="1" w:styleId="consplusnormal1">
    <w:name w:val="consplusnormal"/>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Гиперссылка1"/>
    <w:basedOn w:val="a1"/>
    <w:rsid w:val="00636155"/>
  </w:style>
  <w:style w:type="paragraph" w:customStyle="1" w:styleId="consplusnonformat">
    <w:name w:val="consplusnonformat"/>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0"/>
    <w:link w:val="HTML0"/>
    <w:unhideWhenUsed/>
    <w:rsid w:val="00636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636155"/>
    <w:rPr>
      <w:rFonts w:ascii="Courier New" w:eastAsia="Times New Roman" w:hAnsi="Courier New" w:cs="Courier New"/>
      <w:sz w:val="20"/>
      <w:szCs w:val="20"/>
    </w:rPr>
  </w:style>
  <w:style w:type="character" w:styleId="af5">
    <w:name w:val="Emphasis"/>
    <w:basedOn w:val="a1"/>
    <w:uiPriority w:val="20"/>
    <w:qFormat/>
    <w:rsid w:val="00636155"/>
    <w:rPr>
      <w:i/>
      <w:iCs/>
    </w:rPr>
  </w:style>
  <w:style w:type="paragraph" w:customStyle="1" w:styleId="s16">
    <w:name w:val="s_16"/>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table" w:styleId="af6">
    <w:name w:val="Table Grid"/>
    <w:basedOn w:val="a2"/>
    <w:uiPriority w:val="59"/>
    <w:rsid w:val="006361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Strong"/>
    <w:basedOn w:val="a1"/>
    <w:uiPriority w:val="22"/>
    <w:qFormat/>
    <w:rsid w:val="00636155"/>
    <w:rPr>
      <w:b/>
      <w:bCs/>
    </w:rPr>
  </w:style>
  <w:style w:type="paragraph" w:customStyle="1" w:styleId="ConsPlusTitle">
    <w:name w:val="ConsPlusTitle"/>
    <w:rsid w:val="00636155"/>
    <w:pPr>
      <w:widowControl w:val="0"/>
      <w:tabs>
        <w:tab w:val="left" w:pos="709"/>
      </w:tabs>
      <w:suppressAutoHyphens/>
    </w:pPr>
    <w:rPr>
      <w:rFonts w:ascii="Arial" w:eastAsia="SimSun" w:hAnsi="Arial" w:cs="Mangal"/>
      <w:sz w:val="20"/>
      <w:szCs w:val="24"/>
      <w:lang w:eastAsia="zh-CN" w:bidi="hi-IN"/>
    </w:rPr>
  </w:style>
  <w:style w:type="paragraph" w:styleId="21">
    <w:name w:val="Body Text 2"/>
    <w:basedOn w:val="a0"/>
    <w:link w:val="22"/>
    <w:uiPriority w:val="99"/>
    <w:unhideWhenUsed/>
    <w:rsid w:val="00460E2A"/>
    <w:pPr>
      <w:spacing w:after="120" w:line="480" w:lineRule="auto"/>
    </w:pPr>
  </w:style>
  <w:style w:type="character" w:customStyle="1" w:styleId="22">
    <w:name w:val="Основной текст 2 Знак"/>
    <w:basedOn w:val="a1"/>
    <w:link w:val="21"/>
    <w:uiPriority w:val="99"/>
    <w:rsid w:val="00460E2A"/>
  </w:style>
  <w:style w:type="character" w:customStyle="1" w:styleId="af3">
    <w:name w:val="Абзац списка Знак"/>
    <w:aliases w:val="Источник Знак,Абзац списка нумерованный Знак"/>
    <w:link w:val="af2"/>
    <w:uiPriority w:val="34"/>
    <w:locked/>
    <w:rsid w:val="00236F72"/>
    <w:rPr>
      <w:rFonts w:ascii="Calibri" w:eastAsia="SimSun" w:hAnsi="Calibri"/>
      <w:color w:val="00000A"/>
    </w:rPr>
  </w:style>
  <w:style w:type="character" w:customStyle="1" w:styleId="30">
    <w:name w:val="Заголовок 3 Знак"/>
    <w:basedOn w:val="a1"/>
    <w:link w:val="3"/>
    <w:uiPriority w:val="99"/>
    <w:rsid w:val="00236F72"/>
    <w:rPr>
      <w:rFonts w:asciiTheme="majorHAnsi" w:eastAsiaTheme="majorEastAsia" w:hAnsiTheme="majorHAnsi" w:cstheme="majorBidi"/>
      <w:b/>
      <w:bCs/>
      <w:color w:val="4F81BD" w:themeColor="accent1"/>
    </w:rPr>
  </w:style>
  <w:style w:type="paragraph" w:customStyle="1" w:styleId="rtejustify">
    <w:name w:val="rtejustify"/>
    <w:basedOn w:val="a0"/>
    <w:rsid w:val="00236F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Письма"/>
    <w:basedOn w:val="a0"/>
    <w:rsid w:val="00236F72"/>
    <w:pPr>
      <w:spacing w:after="0" w:line="240" w:lineRule="auto"/>
      <w:ind w:firstLine="709"/>
      <w:jc w:val="both"/>
    </w:pPr>
    <w:rPr>
      <w:rFonts w:ascii="Times New Roman" w:eastAsia="Times New Roman" w:hAnsi="Times New Roman" w:cs="Times New Roman"/>
      <w:sz w:val="28"/>
      <w:szCs w:val="28"/>
    </w:rPr>
  </w:style>
  <w:style w:type="paragraph" w:customStyle="1" w:styleId="article-renderblock">
    <w:name w:val="article-render__block"/>
    <w:basedOn w:val="a0"/>
    <w:rsid w:val="00236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9"/>
    <w:locked/>
    <w:rsid w:val="00236F72"/>
    <w:rPr>
      <w:rFonts w:ascii="Times New Roman" w:eastAsia="Times New Roman" w:hAnsi="Times New Roman" w:cs="Times New Roman"/>
      <w:sz w:val="24"/>
      <w:szCs w:val="24"/>
    </w:rPr>
  </w:style>
  <w:style w:type="paragraph" w:styleId="af9">
    <w:name w:val="Body Text Indent"/>
    <w:basedOn w:val="a0"/>
    <w:link w:val="afa"/>
    <w:uiPriority w:val="99"/>
    <w:unhideWhenUsed/>
    <w:rsid w:val="007555C8"/>
    <w:pPr>
      <w:spacing w:after="120"/>
      <w:ind w:left="283"/>
    </w:pPr>
  </w:style>
  <w:style w:type="character" w:customStyle="1" w:styleId="afa">
    <w:name w:val="Основной текст с отступом Знак"/>
    <w:basedOn w:val="a1"/>
    <w:link w:val="af9"/>
    <w:uiPriority w:val="99"/>
    <w:rsid w:val="007555C8"/>
  </w:style>
  <w:style w:type="paragraph" w:styleId="33">
    <w:name w:val="Body Text Indent 3"/>
    <w:basedOn w:val="a0"/>
    <w:link w:val="34"/>
    <w:uiPriority w:val="99"/>
    <w:semiHidden/>
    <w:unhideWhenUsed/>
    <w:rsid w:val="007555C8"/>
    <w:pPr>
      <w:spacing w:after="120"/>
      <w:ind w:left="283"/>
    </w:pPr>
    <w:rPr>
      <w:sz w:val="16"/>
      <w:szCs w:val="16"/>
    </w:rPr>
  </w:style>
  <w:style w:type="character" w:customStyle="1" w:styleId="34">
    <w:name w:val="Основной текст с отступом 3 Знак"/>
    <w:basedOn w:val="a1"/>
    <w:link w:val="33"/>
    <w:uiPriority w:val="99"/>
    <w:semiHidden/>
    <w:rsid w:val="007555C8"/>
    <w:rPr>
      <w:sz w:val="16"/>
      <w:szCs w:val="16"/>
    </w:rPr>
  </w:style>
  <w:style w:type="paragraph" w:styleId="23">
    <w:name w:val="Body Text Indent 2"/>
    <w:basedOn w:val="a0"/>
    <w:link w:val="24"/>
    <w:uiPriority w:val="99"/>
    <w:unhideWhenUsed/>
    <w:rsid w:val="007555C8"/>
    <w:pPr>
      <w:spacing w:after="120" w:line="480" w:lineRule="auto"/>
      <w:ind w:left="283"/>
    </w:pPr>
    <w:rPr>
      <w:rFonts w:eastAsiaTheme="minorHAnsi"/>
      <w:lang w:eastAsia="en-US"/>
    </w:rPr>
  </w:style>
  <w:style w:type="character" w:customStyle="1" w:styleId="24">
    <w:name w:val="Основной текст с отступом 2 Знак"/>
    <w:basedOn w:val="a1"/>
    <w:link w:val="23"/>
    <w:uiPriority w:val="99"/>
    <w:rsid w:val="007555C8"/>
    <w:rPr>
      <w:rFonts w:eastAsiaTheme="minorHAnsi"/>
      <w:lang w:eastAsia="en-US"/>
    </w:rPr>
  </w:style>
  <w:style w:type="paragraph" w:customStyle="1" w:styleId="31">
    <w:name w:val="Основной текст3"/>
    <w:basedOn w:val="a0"/>
    <w:link w:val="a8"/>
    <w:rsid w:val="00EC6D4E"/>
    <w:pPr>
      <w:widowControl w:val="0"/>
      <w:shd w:val="clear" w:color="auto" w:fill="FFFFFF"/>
      <w:spacing w:after="300" w:line="317" w:lineRule="exact"/>
      <w:jc w:val="center"/>
    </w:pPr>
    <w:rPr>
      <w:spacing w:val="4"/>
      <w:sz w:val="25"/>
    </w:rPr>
  </w:style>
  <w:style w:type="character" w:customStyle="1" w:styleId="13">
    <w:name w:val="Основной текст1"/>
    <w:basedOn w:val="a8"/>
    <w:rsid w:val="00EC6D4E"/>
    <w:rPr>
      <w:rFonts w:ascii="Times New Roman" w:eastAsia="Times New Roman" w:hAnsi="Times New Roman" w:cs="Times New Roman"/>
      <w:color w:val="000000"/>
      <w:spacing w:val="2"/>
      <w:w w:val="100"/>
      <w:position w:val="0"/>
      <w:sz w:val="25"/>
      <w:szCs w:val="25"/>
      <w:shd w:val="clear" w:color="auto" w:fill="FFFFFF"/>
      <w:lang w:val="ru-RU"/>
    </w:rPr>
  </w:style>
  <w:style w:type="character" w:customStyle="1" w:styleId="25">
    <w:name w:val="Основной шрифт абзаца2"/>
    <w:rsid w:val="00EC6D4E"/>
  </w:style>
  <w:style w:type="paragraph" w:customStyle="1" w:styleId="Default">
    <w:name w:val="Default"/>
    <w:rsid w:val="00EC6D4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blk1">
    <w:name w:val="blk1"/>
    <w:basedOn w:val="a1"/>
    <w:rsid w:val="00EC6D4E"/>
    <w:rPr>
      <w:vanish w:val="0"/>
      <w:webHidden w:val="0"/>
      <w:specVanish w:val="0"/>
    </w:rPr>
  </w:style>
  <w:style w:type="character" w:customStyle="1" w:styleId="35">
    <w:name w:val="Основной текст (3)_"/>
    <w:basedOn w:val="a1"/>
    <w:link w:val="36"/>
    <w:rsid w:val="00EC6D4E"/>
    <w:rPr>
      <w:rFonts w:ascii="Times New Roman" w:eastAsia="Times New Roman" w:hAnsi="Times New Roman" w:cs="Times New Roman"/>
      <w:b/>
      <w:bCs/>
      <w:sz w:val="28"/>
      <w:szCs w:val="28"/>
      <w:shd w:val="clear" w:color="auto" w:fill="FFFFFF"/>
    </w:rPr>
  </w:style>
  <w:style w:type="character" w:customStyle="1" w:styleId="26">
    <w:name w:val="Основной текст (2)_"/>
    <w:basedOn w:val="a1"/>
    <w:link w:val="27"/>
    <w:uiPriority w:val="99"/>
    <w:rsid w:val="00EC6D4E"/>
    <w:rPr>
      <w:rFonts w:ascii="Times New Roman" w:eastAsia="Times New Roman" w:hAnsi="Times New Roman" w:cs="Times New Roman"/>
      <w:sz w:val="28"/>
      <w:szCs w:val="28"/>
      <w:shd w:val="clear" w:color="auto" w:fill="FFFFFF"/>
    </w:rPr>
  </w:style>
  <w:style w:type="paragraph" w:customStyle="1" w:styleId="36">
    <w:name w:val="Основной текст (3)"/>
    <w:basedOn w:val="a0"/>
    <w:link w:val="35"/>
    <w:rsid w:val="00EC6D4E"/>
    <w:pPr>
      <w:widowControl w:val="0"/>
      <w:shd w:val="clear" w:color="auto" w:fill="FFFFFF"/>
      <w:spacing w:after="420" w:line="0" w:lineRule="atLeast"/>
    </w:pPr>
    <w:rPr>
      <w:rFonts w:ascii="Times New Roman" w:eastAsia="Times New Roman" w:hAnsi="Times New Roman" w:cs="Times New Roman"/>
      <w:b/>
      <w:bCs/>
      <w:sz w:val="28"/>
      <w:szCs w:val="28"/>
    </w:rPr>
  </w:style>
  <w:style w:type="paragraph" w:customStyle="1" w:styleId="27">
    <w:name w:val="Основной текст (2)"/>
    <w:basedOn w:val="a0"/>
    <w:link w:val="26"/>
    <w:rsid w:val="00EC6D4E"/>
    <w:pPr>
      <w:widowControl w:val="0"/>
      <w:shd w:val="clear" w:color="auto" w:fill="FFFFFF"/>
      <w:spacing w:before="420" w:after="0" w:line="322" w:lineRule="exact"/>
      <w:jc w:val="both"/>
    </w:pPr>
    <w:rPr>
      <w:rFonts w:ascii="Times New Roman" w:eastAsia="Times New Roman" w:hAnsi="Times New Roman" w:cs="Times New Roman"/>
      <w:sz w:val="28"/>
      <w:szCs w:val="28"/>
    </w:rPr>
  </w:style>
  <w:style w:type="paragraph" w:customStyle="1" w:styleId="210">
    <w:name w:val="Основной текст (2)1"/>
    <w:basedOn w:val="a0"/>
    <w:uiPriority w:val="99"/>
    <w:rsid w:val="00537A7B"/>
    <w:pPr>
      <w:widowControl w:val="0"/>
      <w:shd w:val="clear" w:color="auto" w:fill="FFFFFF"/>
      <w:spacing w:before="180" w:after="0" w:line="274" w:lineRule="exact"/>
      <w:jc w:val="both"/>
    </w:pPr>
    <w:rPr>
      <w:rFonts w:ascii="Times New Roman" w:eastAsia="Times New Roman" w:hAnsi="Times New Roman" w:cs="Times New Roman"/>
      <w:sz w:val="20"/>
      <w:szCs w:val="20"/>
    </w:rPr>
  </w:style>
  <w:style w:type="paragraph" w:customStyle="1" w:styleId="14">
    <w:name w:val="Абзац списка1"/>
    <w:basedOn w:val="a0"/>
    <w:rsid w:val="00537A7B"/>
    <w:pPr>
      <w:widowControl w:val="0"/>
      <w:spacing w:after="0" w:line="240" w:lineRule="auto"/>
      <w:ind w:left="720"/>
      <w:contextualSpacing/>
    </w:pPr>
    <w:rPr>
      <w:rFonts w:ascii="Microsoft Sans Serif" w:eastAsia="Times New Roman" w:hAnsi="Microsoft Sans Serif" w:cs="Microsoft Sans Serif"/>
      <w:color w:val="000000"/>
      <w:sz w:val="24"/>
      <w:szCs w:val="24"/>
    </w:rPr>
  </w:style>
  <w:style w:type="character" w:customStyle="1" w:styleId="21pt">
    <w:name w:val="Основной текст (2) + Интервал 1 pt"/>
    <w:basedOn w:val="26"/>
    <w:uiPriority w:val="99"/>
    <w:rsid w:val="00537A7B"/>
    <w:rPr>
      <w:rFonts w:ascii="Times New Roman" w:eastAsia="Times New Roman" w:hAnsi="Times New Roman" w:cs="Times New Roman"/>
      <w:color w:val="000000"/>
      <w:spacing w:val="30"/>
      <w:w w:val="100"/>
      <w:position w:val="0"/>
      <w:sz w:val="24"/>
      <w:szCs w:val="24"/>
      <w:shd w:val="clear" w:color="auto" w:fill="FFFFFF"/>
      <w:lang w:val="ru-RU" w:eastAsia="ru-RU"/>
    </w:rPr>
  </w:style>
  <w:style w:type="character" w:customStyle="1" w:styleId="7">
    <w:name w:val="Основной текст (7)_"/>
    <w:basedOn w:val="a1"/>
    <w:link w:val="70"/>
    <w:uiPriority w:val="99"/>
    <w:locked/>
    <w:rsid w:val="00537A7B"/>
    <w:rPr>
      <w:b/>
      <w:bCs/>
      <w:shd w:val="clear" w:color="auto" w:fill="FFFFFF"/>
    </w:rPr>
  </w:style>
  <w:style w:type="character" w:customStyle="1" w:styleId="8">
    <w:name w:val="Основной текст (8)_"/>
    <w:basedOn w:val="a1"/>
    <w:link w:val="80"/>
    <w:uiPriority w:val="99"/>
    <w:locked/>
    <w:rsid w:val="00537A7B"/>
    <w:rPr>
      <w:shd w:val="clear" w:color="auto" w:fill="FFFFFF"/>
    </w:rPr>
  </w:style>
  <w:style w:type="character" w:customStyle="1" w:styleId="812pt">
    <w:name w:val="Основной текст (8) + 12 pt"/>
    <w:basedOn w:val="8"/>
    <w:uiPriority w:val="99"/>
    <w:rsid w:val="00537A7B"/>
    <w:rPr>
      <w:color w:val="000000"/>
      <w:spacing w:val="0"/>
      <w:w w:val="100"/>
      <w:position w:val="0"/>
      <w:sz w:val="24"/>
      <w:szCs w:val="24"/>
      <w:shd w:val="clear" w:color="auto" w:fill="FFFFFF"/>
      <w:lang w:val="ru-RU" w:eastAsia="ru-RU"/>
    </w:rPr>
  </w:style>
  <w:style w:type="paragraph" w:customStyle="1" w:styleId="70">
    <w:name w:val="Основной текст (7)"/>
    <w:basedOn w:val="a0"/>
    <w:link w:val="7"/>
    <w:uiPriority w:val="99"/>
    <w:rsid w:val="00537A7B"/>
    <w:pPr>
      <w:widowControl w:val="0"/>
      <w:shd w:val="clear" w:color="auto" w:fill="FFFFFF"/>
      <w:spacing w:before="240" w:after="60" w:line="240" w:lineRule="atLeast"/>
      <w:jc w:val="center"/>
    </w:pPr>
    <w:rPr>
      <w:b/>
      <w:bCs/>
    </w:rPr>
  </w:style>
  <w:style w:type="paragraph" w:customStyle="1" w:styleId="80">
    <w:name w:val="Основной текст (8)"/>
    <w:basedOn w:val="a0"/>
    <w:link w:val="8"/>
    <w:uiPriority w:val="99"/>
    <w:rsid w:val="00537A7B"/>
    <w:pPr>
      <w:widowControl w:val="0"/>
      <w:shd w:val="clear" w:color="auto" w:fill="FFFFFF"/>
      <w:spacing w:before="60" w:after="0" w:line="250" w:lineRule="exact"/>
    </w:pPr>
  </w:style>
  <w:style w:type="paragraph" w:customStyle="1" w:styleId="afb">
    <w:name w:val="Содержимое списка"/>
    <w:basedOn w:val="a0"/>
    <w:uiPriority w:val="99"/>
    <w:qFormat/>
    <w:rsid w:val="00537A7B"/>
    <w:pPr>
      <w:widowControl w:val="0"/>
      <w:suppressAutoHyphens/>
      <w:spacing w:after="0" w:line="240" w:lineRule="auto"/>
      <w:ind w:left="567"/>
    </w:pPr>
    <w:rPr>
      <w:rFonts w:ascii="Times New Roman" w:eastAsia="Andale Sans UI" w:hAnsi="Times New Roman" w:cs="Times New Roman"/>
      <w:kern w:val="2"/>
      <w:sz w:val="24"/>
      <w:szCs w:val="24"/>
    </w:rPr>
  </w:style>
  <w:style w:type="paragraph" w:customStyle="1" w:styleId="formattext">
    <w:name w:val="formattext"/>
    <w:basedOn w:val="a0"/>
    <w:rsid w:val="00DE7188"/>
    <w:pPr>
      <w:spacing w:before="100" w:beforeAutospacing="1" w:after="100" w:afterAutospacing="1" w:line="240" w:lineRule="auto"/>
    </w:pPr>
    <w:rPr>
      <w:rFonts w:ascii="Times New Roman" w:eastAsia="Times New Roman" w:hAnsi="Times New Roman" w:cs="Times New Roman"/>
      <w:sz w:val="24"/>
      <w:szCs w:val="24"/>
    </w:rPr>
  </w:style>
  <w:style w:type="character" w:styleId="HTML1">
    <w:name w:val="HTML Sample"/>
    <w:basedOn w:val="a1"/>
    <w:uiPriority w:val="99"/>
    <w:rsid w:val="00CF3F4C"/>
    <w:rPr>
      <w:rFonts w:ascii="Courier New" w:hAnsi="Courier New" w:cs="Courier New"/>
    </w:rPr>
  </w:style>
  <w:style w:type="paragraph" w:styleId="afc">
    <w:name w:val="Plain Text"/>
    <w:basedOn w:val="a0"/>
    <w:link w:val="afd"/>
    <w:rsid w:val="00EA0AED"/>
    <w:pPr>
      <w:autoSpaceDE w:val="0"/>
      <w:autoSpaceDN w:val="0"/>
      <w:spacing w:after="0" w:line="240" w:lineRule="auto"/>
    </w:pPr>
    <w:rPr>
      <w:rFonts w:ascii="Courier New" w:eastAsia="Times New Roman" w:hAnsi="Courier New" w:cs="Courier New"/>
      <w:sz w:val="20"/>
      <w:szCs w:val="20"/>
    </w:rPr>
  </w:style>
  <w:style w:type="character" w:customStyle="1" w:styleId="afd">
    <w:name w:val="Текст Знак"/>
    <w:basedOn w:val="a1"/>
    <w:link w:val="afc"/>
    <w:rsid w:val="00EA0AED"/>
    <w:rPr>
      <w:rFonts w:ascii="Courier New" w:eastAsia="Times New Roman" w:hAnsi="Courier New" w:cs="Courier New"/>
      <w:sz w:val="20"/>
      <w:szCs w:val="20"/>
    </w:rPr>
  </w:style>
  <w:style w:type="paragraph" w:customStyle="1" w:styleId="15">
    <w:name w:val="Без интервала1"/>
    <w:rsid w:val="00EA0AED"/>
    <w:pPr>
      <w:spacing w:after="0" w:line="240" w:lineRule="auto"/>
    </w:pPr>
    <w:rPr>
      <w:rFonts w:ascii="Calibri" w:eastAsia="Times New Roman" w:hAnsi="Calibri" w:cs="Times New Roman"/>
      <w:lang w:eastAsia="en-US"/>
    </w:rPr>
  </w:style>
  <w:style w:type="paragraph" w:styleId="afe">
    <w:name w:val="caption"/>
    <w:basedOn w:val="a0"/>
    <w:next w:val="a0"/>
    <w:uiPriority w:val="35"/>
    <w:unhideWhenUsed/>
    <w:qFormat/>
    <w:rsid w:val="00205F9D"/>
    <w:pPr>
      <w:spacing w:line="240" w:lineRule="auto"/>
    </w:pPr>
    <w:rPr>
      <w:rFonts w:eastAsiaTheme="minorHAnsi"/>
      <w:b/>
      <w:bCs/>
      <w:color w:val="4F81BD" w:themeColor="accent1"/>
      <w:sz w:val="18"/>
      <w:szCs w:val="18"/>
      <w:lang w:eastAsia="en-US"/>
    </w:rPr>
  </w:style>
  <w:style w:type="paragraph" w:customStyle="1" w:styleId="37">
    <w:name w:val="Абзац списка3"/>
    <w:basedOn w:val="a0"/>
    <w:rsid w:val="00941FEE"/>
    <w:pPr>
      <w:ind w:left="720"/>
      <w:contextualSpacing/>
    </w:pPr>
    <w:rPr>
      <w:rFonts w:ascii="Calibri" w:eastAsia="Calibri" w:hAnsi="Calibri" w:cs="Times New Roman"/>
      <w:lang w:eastAsia="en-US"/>
    </w:rPr>
  </w:style>
  <w:style w:type="paragraph" w:customStyle="1" w:styleId="28">
    <w:name w:val="Заголовок оглавления2"/>
    <w:basedOn w:val="1"/>
    <w:next w:val="a0"/>
    <w:rsid w:val="00941FEE"/>
    <w:pPr>
      <w:keepLines/>
      <w:spacing w:before="480" w:after="0" w:line="276" w:lineRule="auto"/>
      <w:outlineLvl w:val="9"/>
    </w:pPr>
    <w:rPr>
      <w:color w:val="365F91"/>
      <w:kern w:val="0"/>
      <w:sz w:val="28"/>
      <w:szCs w:val="28"/>
    </w:rPr>
  </w:style>
  <w:style w:type="paragraph" w:customStyle="1" w:styleId="Style3">
    <w:name w:val="Style3"/>
    <w:basedOn w:val="a0"/>
    <w:rsid w:val="00941FEE"/>
    <w:pPr>
      <w:widowControl w:val="0"/>
      <w:autoSpaceDE w:val="0"/>
      <w:autoSpaceDN w:val="0"/>
      <w:adjustRightInd w:val="0"/>
      <w:spacing w:after="0" w:line="322" w:lineRule="exact"/>
      <w:ind w:firstLine="566"/>
      <w:jc w:val="both"/>
    </w:pPr>
    <w:rPr>
      <w:rFonts w:ascii="Calibri" w:eastAsia="Times New Roman" w:hAnsi="Calibri" w:cs="Times New Roman"/>
      <w:sz w:val="24"/>
      <w:szCs w:val="24"/>
    </w:rPr>
  </w:style>
  <w:style w:type="character" w:customStyle="1" w:styleId="16">
    <w:name w:val="Название Знак1"/>
    <w:locked/>
    <w:rsid w:val="00941FEE"/>
    <w:rPr>
      <w:rFonts w:ascii="Calibri" w:eastAsia="Calibri" w:hAnsi="Calibri" w:cs="Times New Roman"/>
      <w:sz w:val="24"/>
      <w:szCs w:val="20"/>
    </w:rPr>
  </w:style>
  <w:style w:type="character" w:customStyle="1" w:styleId="17">
    <w:name w:val="Основной шрифт абзаца1"/>
    <w:rsid w:val="00941FEE"/>
  </w:style>
  <w:style w:type="paragraph" w:customStyle="1" w:styleId="formattexttopleveltext">
    <w:name w:val="formattext topleveltext"/>
    <w:basedOn w:val="a0"/>
    <w:uiPriority w:val="99"/>
    <w:rsid w:val="004F01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0">
    <w:name w:val="ConsPlusNonformat"/>
    <w:rsid w:val="004F019D"/>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nformat">
    <w:name w:val="ConsNonformat"/>
    <w:semiHidden/>
    <w:rsid w:val="004F019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f">
    <w:name w:val="footnote text"/>
    <w:basedOn w:val="a0"/>
    <w:link w:val="aff0"/>
    <w:uiPriority w:val="99"/>
    <w:semiHidden/>
    <w:unhideWhenUsed/>
    <w:rsid w:val="004F019D"/>
    <w:pPr>
      <w:spacing w:after="0" w:line="240" w:lineRule="auto"/>
    </w:pPr>
    <w:rPr>
      <w:rFonts w:eastAsiaTheme="minorHAnsi"/>
      <w:sz w:val="20"/>
      <w:szCs w:val="20"/>
      <w:lang w:eastAsia="en-US"/>
    </w:rPr>
  </w:style>
  <w:style w:type="character" w:customStyle="1" w:styleId="aff0">
    <w:name w:val="Текст сноски Знак"/>
    <w:basedOn w:val="a1"/>
    <w:link w:val="aff"/>
    <w:uiPriority w:val="99"/>
    <w:semiHidden/>
    <w:rsid w:val="004F019D"/>
    <w:rPr>
      <w:rFonts w:eastAsiaTheme="minorHAnsi"/>
      <w:sz w:val="20"/>
      <w:szCs w:val="20"/>
      <w:lang w:eastAsia="en-US"/>
    </w:rPr>
  </w:style>
  <w:style w:type="character" w:styleId="aff1">
    <w:name w:val="footnote reference"/>
    <w:basedOn w:val="a1"/>
    <w:uiPriority w:val="99"/>
    <w:semiHidden/>
    <w:unhideWhenUsed/>
    <w:rsid w:val="004F019D"/>
    <w:rPr>
      <w:vertAlign w:val="superscript"/>
    </w:rPr>
  </w:style>
  <w:style w:type="paragraph" w:customStyle="1" w:styleId="18">
    <w:name w:val="Основной текст с отступом1"/>
    <w:basedOn w:val="11"/>
    <w:rsid w:val="00FE5184"/>
    <w:pPr>
      <w:widowControl/>
      <w:tabs>
        <w:tab w:val="clear" w:pos="709"/>
      </w:tabs>
      <w:spacing w:after="0" w:line="240" w:lineRule="auto"/>
      <w:ind w:firstLine="720"/>
    </w:pPr>
    <w:rPr>
      <w:rFonts w:ascii="Times New Roman" w:eastAsia="Times New Roman" w:hAnsi="Times New Roman" w:cs="Times New Roman"/>
      <w:szCs w:val="20"/>
      <w:lang w:eastAsia="ru-RU" w:bidi="ar-SA"/>
    </w:rPr>
  </w:style>
  <w:style w:type="paragraph" w:customStyle="1" w:styleId="211">
    <w:name w:val="Основной текст с отступом 21"/>
    <w:basedOn w:val="11"/>
    <w:rsid w:val="00FE5184"/>
    <w:pPr>
      <w:widowControl/>
      <w:tabs>
        <w:tab w:val="clear" w:pos="709"/>
      </w:tabs>
      <w:spacing w:after="0" w:line="240" w:lineRule="auto"/>
      <w:ind w:firstLine="720"/>
      <w:jc w:val="both"/>
    </w:pPr>
    <w:rPr>
      <w:rFonts w:ascii="Times New Roman" w:eastAsia="Times New Roman" w:hAnsi="Times New Roman" w:cs="Times New Roman"/>
      <w:szCs w:val="20"/>
      <w:lang w:eastAsia="ru-RU" w:bidi="ar-SA"/>
    </w:rPr>
  </w:style>
  <w:style w:type="paragraph" w:customStyle="1" w:styleId="S">
    <w:name w:val="S_Обычный жирный"/>
    <w:basedOn w:val="11"/>
    <w:rsid w:val="00FE5184"/>
    <w:pPr>
      <w:widowControl/>
      <w:tabs>
        <w:tab w:val="clear" w:pos="709"/>
      </w:tabs>
      <w:spacing w:after="0" w:line="240" w:lineRule="auto"/>
      <w:ind w:firstLine="709"/>
      <w:jc w:val="both"/>
    </w:pPr>
    <w:rPr>
      <w:rFonts w:ascii="Times New Roman" w:eastAsia="Times New Roman" w:hAnsi="Times New Roman" w:cs="Times New Roman"/>
      <w:szCs w:val="20"/>
      <w:lang w:eastAsia="ru-RU" w:bidi="ar-SA"/>
    </w:rPr>
  </w:style>
  <w:style w:type="character" w:customStyle="1" w:styleId="38">
    <w:name w:val="Основной шрифт абзаца3"/>
    <w:rsid w:val="00FE5184"/>
  </w:style>
  <w:style w:type="paragraph" w:customStyle="1" w:styleId="s3">
    <w:name w:val="s_3"/>
    <w:basedOn w:val="a0"/>
    <w:rsid w:val="007A15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0"/>
    <w:rsid w:val="007A153A"/>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header"/>
    <w:aliases w:val="ВерхКолонтитул"/>
    <w:basedOn w:val="a0"/>
    <w:link w:val="aff3"/>
    <w:uiPriority w:val="99"/>
    <w:unhideWhenUsed/>
    <w:rsid w:val="00E35574"/>
    <w:pPr>
      <w:tabs>
        <w:tab w:val="center" w:pos="4677"/>
        <w:tab w:val="right" w:pos="9355"/>
      </w:tabs>
      <w:spacing w:after="0" w:line="240" w:lineRule="auto"/>
    </w:pPr>
    <w:rPr>
      <w:rFonts w:ascii="Calibri" w:eastAsia="Calibri" w:hAnsi="Calibri" w:cs="Times New Roman"/>
      <w:lang w:eastAsia="en-US"/>
    </w:rPr>
  </w:style>
  <w:style w:type="character" w:customStyle="1" w:styleId="aff3">
    <w:name w:val="Верхний колонтитул Знак"/>
    <w:aliases w:val="ВерхКолонтитул Знак"/>
    <w:basedOn w:val="a1"/>
    <w:link w:val="aff2"/>
    <w:uiPriority w:val="99"/>
    <w:rsid w:val="00E35574"/>
    <w:rPr>
      <w:rFonts w:ascii="Calibri" w:eastAsia="Calibri" w:hAnsi="Calibri" w:cs="Times New Roman"/>
      <w:lang w:eastAsia="en-US"/>
    </w:rPr>
  </w:style>
  <w:style w:type="character" w:customStyle="1" w:styleId="50">
    <w:name w:val="Заголовок 5 Знак"/>
    <w:basedOn w:val="a1"/>
    <w:link w:val="5"/>
    <w:rsid w:val="00E35574"/>
    <w:rPr>
      <w:rFonts w:asciiTheme="majorHAnsi" w:eastAsiaTheme="majorEastAsia" w:hAnsiTheme="majorHAnsi" w:cstheme="majorBidi"/>
      <w:color w:val="243F60" w:themeColor="accent1" w:themeShade="7F"/>
    </w:rPr>
  </w:style>
  <w:style w:type="character" w:customStyle="1" w:styleId="29">
    <w:name w:val="Гиперссылка2"/>
    <w:basedOn w:val="a1"/>
    <w:rsid w:val="00E35574"/>
  </w:style>
  <w:style w:type="character" w:customStyle="1" w:styleId="FontStyle19">
    <w:name w:val="Font Style19"/>
    <w:rsid w:val="001F4819"/>
    <w:rPr>
      <w:rFonts w:ascii="Times New Roman" w:hAnsi="Times New Roman" w:cs="Times New Roman" w:hint="default"/>
      <w:sz w:val="26"/>
      <w:szCs w:val="26"/>
    </w:rPr>
  </w:style>
  <w:style w:type="paragraph" w:styleId="aff4">
    <w:name w:val="footer"/>
    <w:basedOn w:val="a0"/>
    <w:link w:val="aff5"/>
    <w:uiPriority w:val="99"/>
    <w:unhideWhenUsed/>
    <w:rsid w:val="00BB0D72"/>
    <w:pPr>
      <w:tabs>
        <w:tab w:val="center" w:pos="4677"/>
        <w:tab w:val="right" w:pos="9355"/>
      </w:tabs>
      <w:spacing w:after="0" w:line="240" w:lineRule="auto"/>
    </w:pPr>
    <w:rPr>
      <w:rFonts w:ascii="Calibri" w:eastAsia="Calibri" w:hAnsi="Calibri" w:cs="Times New Roman"/>
      <w:lang w:eastAsia="en-US"/>
    </w:rPr>
  </w:style>
  <w:style w:type="character" w:customStyle="1" w:styleId="aff5">
    <w:name w:val="Нижний колонтитул Знак"/>
    <w:basedOn w:val="a1"/>
    <w:link w:val="aff4"/>
    <w:uiPriority w:val="99"/>
    <w:rsid w:val="00BB0D72"/>
    <w:rPr>
      <w:rFonts w:ascii="Calibri" w:eastAsia="Calibri" w:hAnsi="Calibri" w:cs="Times New Roman"/>
      <w:lang w:eastAsia="en-US"/>
    </w:rPr>
  </w:style>
  <w:style w:type="paragraph" w:customStyle="1" w:styleId="Pa3">
    <w:name w:val="Pa3"/>
    <w:basedOn w:val="a0"/>
    <w:next w:val="a0"/>
    <w:uiPriority w:val="99"/>
    <w:rsid w:val="00BB0D72"/>
    <w:pPr>
      <w:autoSpaceDE w:val="0"/>
      <w:autoSpaceDN w:val="0"/>
      <w:adjustRightInd w:val="0"/>
      <w:spacing w:after="0" w:line="221" w:lineRule="atLeast"/>
    </w:pPr>
    <w:rPr>
      <w:rFonts w:ascii="OctavaC" w:eastAsia="Times New Roman" w:hAnsi="OctavaC" w:cs="Times New Roman"/>
      <w:sz w:val="24"/>
      <w:szCs w:val="24"/>
      <w:lang w:eastAsia="en-US"/>
    </w:rPr>
  </w:style>
  <w:style w:type="paragraph" w:styleId="a">
    <w:name w:val="List Bullet"/>
    <w:basedOn w:val="a0"/>
    <w:uiPriority w:val="99"/>
    <w:unhideWhenUsed/>
    <w:rsid w:val="00BB0D72"/>
    <w:pPr>
      <w:numPr>
        <w:numId w:val="1"/>
      </w:numPr>
      <w:tabs>
        <w:tab w:val="clear" w:pos="360"/>
      </w:tabs>
      <w:ind w:left="1428"/>
      <w:contextualSpacing/>
    </w:pPr>
    <w:rPr>
      <w:rFonts w:ascii="Calibri" w:eastAsia="Calibri" w:hAnsi="Calibri" w:cs="Times New Roman"/>
      <w:lang w:eastAsia="en-US"/>
    </w:rPr>
  </w:style>
  <w:style w:type="paragraph" w:customStyle="1" w:styleId="Pa14">
    <w:name w:val="Pa14"/>
    <w:basedOn w:val="a0"/>
    <w:next w:val="a0"/>
    <w:uiPriority w:val="99"/>
    <w:rsid w:val="00BB0D72"/>
    <w:pPr>
      <w:autoSpaceDE w:val="0"/>
      <w:autoSpaceDN w:val="0"/>
      <w:adjustRightInd w:val="0"/>
      <w:spacing w:after="0" w:line="221" w:lineRule="atLeast"/>
    </w:pPr>
    <w:rPr>
      <w:rFonts w:ascii="OctavaC" w:eastAsia="Calibri" w:hAnsi="OctavaC" w:cs="Times New Roman"/>
      <w:sz w:val="24"/>
      <w:szCs w:val="24"/>
      <w:lang w:eastAsia="en-US"/>
    </w:rPr>
  </w:style>
  <w:style w:type="paragraph" w:customStyle="1" w:styleId="Pa16">
    <w:name w:val="Pa16"/>
    <w:basedOn w:val="a0"/>
    <w:next w:val="a0"/>
    <w:uiPriority w:val="99"/>
    <w:rsid w:val="00BB0D72"/>
    <w:pPr>
      <w:autoSpaceDE w:val="0"/>
      <w:autoSpaceDN w:val="0"/>
      <w:adjustRightInd w:val="0"/>
      <w:spacing w:after="0" w:line="181" w:lineRule="atLeast"/>
    </w:pPr>
    <w:rPr>
      <w:rFonts w:ascii="OctavaC" w:eastAsia="Times New Roman" w:hAnsi="OctavaC" w:cs="Times New Roman"/>
      <w:sz w:val="24"/>
      <w:szCs w:val="24"/>
    </w:rPr>
  </w:style>
  <w:style w:type="paragraph" w:customStyle="1" w:styleId="FR1">
    <w:name w:val="FR1"/>
    <w:rsid w:val="00BB0D72"/>
    <w:pPr>
      <w:widowControl w:val="0"/>
      <w:autoSpaceDE w:val="0"/>
      <w:autoSpaceDN w:val="0"/>
      <w:adjustRightInd w:val="0"/>
      <w:spacing w:before="140" w:after="0" w:line="312" w:lineRule="auto"/>
      <w:ind w:left="600" w:right="1000"/>
    </w:pPr>
    <w:rPr>
      <w:rFonts w:ascii="Arial" w:eastAsia="Times New Roman" w:hAnsi="Arial" w:cs="Arial"/>
      <w:b/>
      <w:bCs/>
      <w:i/>
      <w:iCs/>
      <w:sz w:val="18"/>
      <w:szCs w:val="18"/>
    </w:rPr>
  </w:style>
  <w:style w:type="paragraph" w:customStyle="1" w:styleId="western">
    <w:name w:val="western"/>
    <w:basedOn w:val="a0"/>
    <w:rsid w:val="00BB0D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7">
    <w:name w:val="Font Style57"/>
    <w:uiPriority w:val="99"/>
    <w:rsid w:val="00BB0D72"/>
    <w:rPr>
      <w:rFonts w:ascii="Cambria" w:hAnsi="Cambria" w:cs="Cambria" w:hint="default"/>
      <w:sz w:val="20"/>
      <w:szCs w:val="20"/>
    </w:rPr>
  </w:style>
  <w:style w:type="character" w:customStyle="1" w:styleId="40">
    <w:name w:val="Заголовок 4 Знак"/>
    <w:basedOn w:val="a1"/>
    <w:link w:val="4"/>
    <w:uiPriority w:val="99"/>
    <w:rsid w:val="00E440BB"/>
    <w:rPr>
      <w:rFonts w:ascii="Times New Roman" w:eastAsia="Times New Roman" w:hAnsi="Times New Roman" w:cs="Times New Roman"/>
      <w:b/>
      <w:bCs/>
      <w:color w:val="000000"/>
      <w:sz w:val="28"/>
      <w:szCs w:val="28"/>
    </w:rPr>
  </w:style>
  <w:style w:type="character" w:customStyle="1" w:styleId="60">
    <w:name w:val="Заголовок 6 Знак"/>
    <w:basedOn w:val="a1"/>
    <w:link w:val="6"/>
    <w:rsid w:val="00E440BB"/>
    <w:rPr>
      <w:rFonts w:ascii="Times New Roman" w:eastAsia="Times New Roman" w:hAnsi="Times New Roman" w:cs="Times New Roman"/>
      <w:color w:val="000000"/>
      <w:sz w:val="28"/>
      <w:szCs w:val="28"/>
    </w:rPr>
  </w:style>
  <w:style w:type="character" w:customStyle="1" w:styleId="Absatz-Standardschriftart">
    <w:name w:val="Absatz-Standardschriftart"/>
    <w:rsid w:val="00E440BB"/>
  </w:style>
  <w:style w:type="character" w:customStyle="1" w:styleId="WW-Absatz-Standardschriftart">
    <w:name w:val="WW-Absatz-Standardschriftart"/>
    <w:rsid w:val="00E440BB"/>
  </w:style>
  <w:style w:type="character" w:customStyle="1" w:styleId="aff6">
    <w:name w:val="Символ нумерации"/>
    <w:rsid w:val="00E440BB"/>
  </w:style>
  <w:style w:type="paragraph" w:styleId="aff7">
    <w:name w:val="List"/>
    <w:basedOn w:val="a6"/>
    <w:uiPriority w:val="99"/>
    <w:rsid w:val="00E440BB"/>
    <w:rPr>
      <w:rFonts w:ascii="Times New Roman" w:eastAsia="SimSun" w:hAnsi="Times New Roman" w:cs="Mangal"/>
      <w:kern w:val="1"/>
      <w:sz w:val="24"/>
      <w:lang w:eastAsia="hi-IN" w:bidi="hi-IN"/>
    </w:rPr>
  </w:style>
  <w:style w:type="paragraph" w:customStyle="1" w:styleId="19">
    <w:name w:val="Название1"/>
    <w:basedOn w:val="a0"/>
    <w:rsid w:val="00E440B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a">
    <w:name w:val="Указатель1"/>
    <w:basedOn w:val="a0"/>
    <w:rsid w:val="00E440B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apple-style-span">
    <w:name w:val="apple-style-span"/>
    <w:basedOn w:val="a1"/>
    <w:rsid w:val="00E440BB"/>
  </w:style>
  <w:style w:type="paragraph" w:customStyle="1" w:styleId="ConsPlusNormal2">
    <w:name w:val="ConsPlusNormal Знак Знак"/>
    <w:link w:val="ConsPlusNormal3"/>
    <w:rsid w:val="00E440B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3">
    <w:name w:val="ConsPlusNormal Знак Знак Знак"/>
    <w:link w:val="ConsPlusNormal2"/>
    <w:locked/>
    <w:rsid w:val="00E440BB"/>
    <w:rPr>
      <w:rFonts w:ascii="Arial" w:eastAsia="Times New Roman" w:hAnsi="Arial" w:cs="Arial"/>
      <w:sz w:val="20"/>
      <w:szCs w:val="20"/>
    </w:rPr>
  </w:style>
  <w:style w:type="character" w:customStyle="1" w:styleId="aff8">
    <w:name w:val="Цветовое выделение"/>
    <w:uiPriority w:val="99"/>
    <w:rsid w:val="00E440BB"/>
    <w:rPr>
      <w:b/>
      <w:bCs/>
      <w:color w:val="26282F"/>
    </w:rPr>
  </w:style>
  <w:style w:type="character" w:customStyle="1" w:styleId="aff9">
    <w:name w:val="Гипертекстовая ссылка"/>
    <w:basedOn w:val="aff8"/>
    <w:uiPriority w:val="99"/>
    <w:rsid w:val="00E440BB"/>
    <w:rPr>
      <w:b/>
      <w:bCs/>
      <w:color w:val="106BBE"/>
    </w:rPr>
  </w:style>
  <w:style w:type="paragraph" w:customStyle="1" w:styleId="affa">
    <w:name w:val="Нормальный (таблица)"/>
    <w:basedOn w:val="a0"/>
    <w:next w:val="a0"/>
    <w:uiPriority w:val="99"/>
    <w:rsid w:val="00E440BB"/>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b">
    <w:name w:val="Прижатый влево"/>
    <w:basedOn w:val="a0"/>
    <w:next w:val="a0"/>
    <w:uiPriority w:val="99"/>
    <w:rsid w:val="00E440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paragraph">
    <w:name w:val="paragraph"/>
    <w:basedOn w:val="a0"/>
    <w:rsid w:val="00E440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rsid w:val="00E440BB"/>
  </w:style>
  <w:style w:type="character" w:customStyle="1" w:styleId="spellingerror">
    <w:name w:val="spellingerror"/>
    <w:basedOn w:val="a1"/>
    <w:rsid w:val="00E440BB"/>
  </w:style>
  <w:style w:type="character" w:customStyle="1" w:styleId="eop">
    <w:name w:val="eop"/>
    <w:basedOn w:val="a1"/>
    <w:rsid w:val="00E440BB"/>
  </w:style>
  <w:style w:type="character" w:styleId="affc">
    <w:name w:val="page number"/>
    <w:uiPriority w:val="99"/>
    <w:rsid w:val="00E440BB"/>
  </w:style>
  <w:style w:type="paragraph" w:customStyle="1" w:styleId="ConsPlusCell">
    <w:name w:val="ConsPlusCell"/>
    <w:rsid w:val="00E440BB"/>
    <w:pPr>
      <w:widowControl w:val="0"/>
      <w:autoSpaceDE w:val="0"/>
      <w:autoSpaceDN w:val="0"/>
      <w:adjustRightInd w:val="0"/>
      <w:spacing w:after="0" w:line="240" w:lineRule="auto"/>
    </w:pPr>
    <w:rPr>
      <w:rFonts w:ascii="Arial" w:eastAsia="Times New Roman" w:hAnsi="Arial" w:cs="Arial"/>
      <w:sz w:val="20"/>
      <w:szCs w:val="20"/>
    </w:rPr>
  </w:style>
  <w:style w:type="paragraph" w:styleId="affd">
    <w:name w:val="Document Map"/>
    <w:basedOn w:val="a0"/>
    <w:link w:val="affe"/>
    <w:uiPriority w:val="99"/>
    <w:rsid w:val="00E440BB"/>
    <w:pPr>
      <w:shd w:val="clear" w:color="auto" w:fill="000080"/>
      <w:spacing w:after="0" w:line="240" w:lineRule="auto"/>
    </w:pPr>
    <w:rPr>
      <w:rFonts w:ascii="Tahoma" w:eastAsia="Times New Roman" w:hAnsi="Tahoma" w:cs="Times New Roman"/>
      <w:sz w:val="20"/>
      <w:szCs w:val="20"/>
    </w:rPr>
  </w:style>
  <w:style w:type="character" w:customStyle="1" w:styleId="affe">
    <w:name w:val="Схема документа Знак"/>
    <w:basedOn w:val="a1"/>
    <w:link w:val="affd"/>
    <w:uiPriority w:val="99"/>
    <w:rsid w:val="00E440BB"/>
    <w:rPr>
      <w:rFonts w:ascii="Tahoma" w:eastAsia="Times New Roman" w:hAnsi="Tahoma" w:cs="Times New Roman"/>
      <w:sz w:val="20"/>
      <w:szCs w:val="20"/>
      <w:shd w:val="clear" w:color="auto" w:fill="000080"/>
    </w:rPr>
  </w:style>
  <w:style w:type="paragraph" w:customStyle="1" w:styleId="1b">
    <w:name w:val="Знак1 Знак Знак Знак"/>
    <w:basedOn w:val="a0"/>
    <w:rsid w:val="00E440BB"/>
    <w:pPr>
      <w:spacing w:after="160" w:line="240" w:lineRule="exact"/>
    </w:pPr>
    <w:rPr>
      <w:rFonts w:ascii="Verdana" w:eastAsia="Times New Roman" w:hAnsi="Verdana" w:cs="Verdana"/>
      <w:sz w:val="20"/>
      <w:szCs w:val="20"/>
      <w:lang w:val="en-US" w:eastAsia="en-US"/>
    </w:rPr>
  </w:style>
  <w:style w:type="paragraph" w:styleId="39">
    <w:name w:val="Body Text 3"/>
    <w:basedOn w:val="a0"/>
    <w:link w:val="3a"/>
    <w:uiPriority w:val="99"/>
    <w:unhideWhenUsed/>
    <w:rsid w:val="00E440BB"/>
    <w:pPr>
      <w:spacing w:after="120"/>
    </w:pPr>
    <w:rPr>
      <w:rFonts w:ascii="Calibri" w:eastAsia="Times New Roman" w:hAnsi="Calibri" w:cs="Times New Roman"/>
      <w:sz w:val="16"/>
      <w:szCs w:val="20"/>
    </w:rPr>
  </w:style>
  <w:style w:type="character" w:customStyle="1" w:styleId="3a">
    <w:name w:val="Основной текст 3 Знак"/>
    <w:basedOn w:val="a1"/>
    <w:link w:val="39"/>
    <w:uiPriority w:val="99"/>
    <w:rsid w:val="00E440BB"/>
    <w:rPr>
      <w:rFonts w:ascii="Calibri" w:eastAsia="Times New Roman" w:hAnsi="Calibri" w:cs="Times New Roman"/>
      <w:sz w:val="16"/>
      <w:szCs w:val="20"/>
    </w:rPr>
  </w:style>
  <w:style w:type="paragraph" w:customStyle="1" w:styleId="ConsNormal">
    <w:name w:val="ConsNormal"/>
    <w:rsid w:val="00E440B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f">
    <w:name w:val="Знак Знак Знак Знак Знак Знак Знак"/>
    <w:basedOn w:val="a0"/>
    <w:rsid w:val="00E440BB"/>
    <w:pPr>
      <w:spacing w:after="0" w:line="240" w:lineRule="auto"/>
    </w:pPr>
    <w:rPr>
      <w:rFonts w:ascii="Verdana" w:eastAsia="Times New Roman" w:hAnsi="Verdana" w:cs="Verdana"/>
      <w:sz w:val="24"/>
      <w:szCs w:val="24"/>
      <w:lang w:eastAsia="en-US"/>
    </w:rPr>
  </w:style>
  <w:style w:type="character" w:styleId="afff0">
    <w:name w:val="annotation reference"/>
    <w:uiPriority w:val="99"/>
    <w:unhideWhenUsed/>
    <w:rsid w:val="00E440BB"/>
    <w:rPr>
      <w:sz w:val="16"/>
      <w:szCs w:val="16"/>
    </w:rPr>
  </w:style>
  <w:style w:type="paragraph" w:styleId="afff1">
    <w:name w:val="annotation text"/>
    <w:basedOn w:val="a0"/>
    <w:link w:val="afff2"/>
    <w:uiPriority w:val="99"/>
    <w:unhideWhenUsed/>
    <w:rsid w:val="00E440BB"/>
    <w:rPr>
      <w:rFonts w:ascii="Calibri" w:eastAsia="Times New Roman" w:hAnsi="Calibri" w:cs="Times New Roman"/>
      <w:sz w:val="20"/>
      <w:szCs w:val="20"/>
    </w:rPr>
  </w:style>
  <w:style w:type="character" w:customStyle="1" w:styleId="afff2">
    <w:name w:val="Текст примечания Знак"/>
    <w:basedOn w:val="a1"/>
    <w:link w:val="afff1"/>
    <w:uiPriority w:val="99"/>
    <w:rsid w:val="00E440BB"/>
    <w:rPr>
      <w:rFonts w:ascii="Calibri" w:eastAsia="Times New Roman" w:hAnsi="Calibri" w:cs="Times New Roman"/>
      <w:sz w:val="20"/>
      <w:szCs w:val="20"/>
    </w:rPr>
  </w:style>
  <w:style w:type="paragraph" w:styleId="afff3">
    <w:name w:val="annotation subject"/>
    <w:basedOn w:val="afff1"/>
    <w:next w:val="afff1"/>
    <w:link w:val="afff4"/>
    <w:uiPriority w:val="99"/>
    <w:unhideWhenUsed/>
    <w:rsid w:val="00E440BB"/>
    <w:rPr>
      <w:b/>
      <w:bCs/>
    </w:rPr>
  </w:style>
  <w:style w:type="character" w:customStyle="1" w:styleId="afff4">
    <w:name w:val="Тема примечания Знак"/>
    <w:basedOn w:val="afff2"/>
    <w:link w:val="afff3"/>
    <w:uiPriority w:val="99"/>
    <w:rsid w:val="00E440BB"/>
    <w:rPr>
      <w:rFonts w:ascii="Calibri" w:eastAsia="Times New Roman" w:hAnsi="Calibri" w:cs="Times New Roman"/>
      <w:b/>
      <w:bCs/>
      <w:sz w:val="20"/>
      <w:szCs w:val="20"/>
    </w:rPr>
  </w:style>
  <w:style w:type="paragraph" w:customStyle="1" w:styleId="headertext">
    <w:name w:val="headertext"/>
    <w:basedOn w:val="a0"/>
    <w:rsid w:val="00E440BB"/>
    <w:pPr>
      <w:spacing w:before="100" w:beforeAutospacing="1" w:after="100" w:afterAutospacing="1" w:line="240" w:lineRule="auto"/>
    </w:pPr>
    <w:rPr>
      <w:rFonts w:ascii="Times New Roman" w:eastAsia="Times New Roman" w:hAnsi="Times New Roman" w:cs="Times New Roman"/>
      <w:sz w:val="24"/>
      <w:szCs w:val="24"/>
    </w:rPr>
  </w:style>
  <w:style w:type="character" w:styleId="afff5">
    <w:name w:val="FollowedHyperlink"/>
    <w:uiPriority w:val="99"/>
    <w:unhideWhenUsed/>
    <w:rsid w:val="00E440BB"/>
    <w:rPr>
      <w:color w:val="800080"/>
      <w:u w:val="single"/>
    </w:rPr>
  </w:style>
  <w:style w:type="paragraph" w:customStyle="1" w:styleId="ConsPlusDocList">
    <w:name w:val="ConsPlusDocList"/>
    <w:rsid w:val="00E440BB"/>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E440B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E440BB"/>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E440BB"/>
    <w:pPr>
      <w:widowControl w:val="0"/>
      <w:autoSpaceDE w:val="0"/>
      <w:autoSpaceDN w:val="0"/>
      <w:spacing w:after="0" w:line="240" w:lineRule="auto"/>
    </w:pPr>
    <w:rPr>
      <w:rFonts w:ascii="Arial" w:eastAsia="Times New Roman" w:hAnsi="Arial" w:cs="Arial"/>
      <w:sz w:val="20"/>
      <w:szCs w:val="20"/>
    </w:rPr>
  </w:style>
  <w:style w:type="paragraph" w:customStyle="1" w:styleId="afff6">
    <w:name w:val="Название проектного документа"/>
    <w:basedOn w:val="a0"/>
    <w:rsid w:val="00E440BB"/>
    <w:pPr>
      <w:widowControl w:val="0"/>
      <w:spacing w:after="0" w:line="240" w:lineRule="auto"/>
      <w:ind w:left="1701"/>
      <w:jc w:val="center"/>
    </w:pPr>
    <w:rPr>
      <w:rFonts w:ascii="Arial" w:eastAsia="Times New Roman" w:hAnsi="Arial" w:cs="Arial"/>
      <w:b/>
      <w:bCs/>
      <w:color w:val="000080"/>
      <w:sz w:val="32"/>
      <w:szCs w:val="20"/>
    </w:rPr>
  </w:style>
  <w:style w:type="paragraph" w:customStyle="1" w:styleId="Standard">
    <w:name w:val="Standard"/>
    <w:rsid w:val="00E440BB"/>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49121">
      <w:bodyDiv w:val="1"/>
      <w:marLeft w:val="0"/>
      <w:marRight w:val="0"/>
      <w:marTop w:val="0"/>
      <w:marBottom w:val="0"/>
      <w:divBdr>
        <w:top w:val="none" w:sz="0" w:space="0" w:color="auto"/>
        <w:left w:val="none" w:sz="0" w:space="0" w:color="auto"/>
        <w:bottom w:val="none" w:sz="0" w:space="0" w:color="auto"/>
        <w:right w:val="none" w:sz="0" w:space="0" w:color="auto"/>
      </w:divBdr>
    </w:div>
    <w:div w:id="317653829">
      <w:bodyDiv w:val="1"/>
      <w:marLeft w:val="0"/>
      <w:marRight w:val="0"/>
      <w:marTop w:val="0"/>
      <w:marBottom w:val="0"/>
      <w:divBdr>
        <w:top w:val="none" w:sz="0" w:space="0" w:color="auto"/>
        <w:left w:val="none" w:sz="0" w:space="0" w:color="auto"/>
        <w:bottom w:val="none" w:sz="0" w:space="0" w:color="auto"/>
        <w:right w:val="none" w:sz="0" w:space="0" w:color="auto"/>
      </w:divBdr>
    </w:div>
    <w:div w:id="735318804">
      <w:bodyDiv w:val="1"/>
      <w:marLeft w:val="0"/>
      <w:marRight w:val="0"/>
      <w:marTop w:val="0"/>
      <w:marBottom w:val="0"/>
      <w:divBdr>
        <w:top w:val="none" w:sz="0" w:space="0" w:color="auto"/>
        <w:left w:val="none" w:sz="0" w:space="0" w:color="auto"/>
        <w:bottom w:val="none" w:sz="0" w:space="0" w:color="auto"/>
        <w:right w:val="none" w:sz="0" w:space="0" w:color="auto"/>
      </w:divBdr>
    </w:div>
    <w:div w:id="943919261">
      <w:bodyDiv w:val="1"/>
      <w:marLeft w:val="0"/>
      <w:marRight w:val="0"/>
      <w:marTop w:val="0"/>
      <w:marBottom w:val="0"/>
      <w:divBdr>
        <w:top w:val="none" w:sz="0" w:space="0" w:color="auto"/>
        <w:left w:val="none" w:sz="0" w:space="0" w:color="auto"/>
        <w:bottom w:val="none" w:sz="0" w:space="0" w:color="auto"/>
        <w:right w:val="none" w:sz="0" w:space="0" w:color="auto"/>
      </w:divBdr>
    </w:div>
    <w:div w:id="1001858539">
      <w:bodyDiv w:val="1"/>
      <w:marLeft w:val="0"/>
      <w:marRight w:val="0"/>
      <w:marTop w:val="0"/>
      <w:marBottom w:val="0"/>
      <w:divBdr>
        <w:top w:val="none" w:sz="0" w:space="0" w:color="auto"/>
        <w:left w:val="none" w:sz="0" w:space="0" w:color="auto"/>
        <w:bottom w:val="none" w:sz="0" w:space="0" w:color="auto"/>
        <w:right w:val="none" w:sz="0" w:space="0" w:color="auto"/>
      </w:divBdr>
    </w:div>
    <w:div w:id="1006395488">
      <w:bodyDiv w:val="1"/>
      <w:marLeft w:val="0"/>
      <w:marRight w:val="0"/>
      <w:marTop w:val="0"/>
      <w:marBottom w:val="0"/>
      <w:divBdr>
        <w:top w:val="none" w:sz="0" w:space="0" w:color="auto"/>
        <w:left w:val="none" w:sz="0" w:space="0" w:color="auto"/>
        <w:bottom w:val="none" w:sz="0" w:space="0" w:color="auto"/>
        <w:right w:val="none" w:sz="0" w:space="0" w:color="auto"/>
      </w:divBdr>
    </w:div>
    <w:div w:id="1172644402">
      <w:bodyDiv w:val="1"/>
      <w:marLeft w:val="0"/>
      <w:marRight w:val="0"/>
      <w:marTop w:val="0"/>
      <w:marBottom w:val="0"/>
      <w:divBdr>
        <w:top w:val="none" w:sz="0" w:space="0" w:color="auto"/>
        <w:left w:val="none" w:sz="0" w:space="0" w:color="auto"/>
        <w:bottom w:val="none" w:sz="0" w:space="0" w:color="auto"/>
        <w:right w:val="none" w:sz="0" w:space="0" w:color="auto"/>
      </w:divBdr>
    </w:div>
    <w:div w:id="1401364002">
      <w:bodyDiv w:val="1"/>
      <w:marLeft w:val="0"/>
      <w:marRight w:val="0"/>
      <w:marTop w:val="0"/>
      <w:marBottom w:val="0"/>
      <w:divBdr>
        <w:top w:val="none" w:sz="0" w:space="0" w:color="auto"/>
        <w:left w:val="none" w:sz="0" w:space="0" w:color="auto"/>
        <w:bottom w:val="none" w:sz="0" w:space="0" w:color="auto"/>
        <w:right w:val="none" w:sz="0" w:space="0" w:color="auto"/>
      </w:divBdr>
    </w:div>
    <w:div w:id="1441535365">
      <w:bodyDiv w:val="1"/>
      <w:marLeft w:val="0"/>
      <w:marRight w:val="0"/>
      <w:marTop w:val="0"/>
      <w:marBottom w:val="0"/>
      <w:divBdr>
        <w:top w:val="none" w:sz="0" w:space="0" w:color="auto"/>
        <w:left w:val="none" w:sz="0" w:space="0" w:color="auto"/>
        <w:bottom w:val="none" w:sz="0" w:space="0" w:color="auto"/>
        <w:right w:val="none" w:sz="0" w:space="0" w:color="auto"/>
      </w:divBdr>
    </w:div>
    <w:div w:id="1511018418">
      <w:bodyDiv w:val="1"/>
      <w:marLeft w:val="0"/>
      <w:marRight w:val="0"/>
      <w:marTop w:val="0"/>
      <w:marBottom w:val="0"/>
      <w:divBdr>
        <w:top w:val="none" w:sz="0" w:space="0" w:color="auto"/>
        <w:left w:val="none" w:sz="0" w:space="0" w:color="auto"/>
        <w:bottom w:val="none" w:sz="0" w:space="0" w:color="auto"/>
        <w:right w:val="none" w:sz="0" w:space="0" w:color="auto"/>
      </w:divBdr>
    </w:div>
    <w:div w:id="1611669157">
      <w:bodyDiv w:val="1"/>
      <w:marLeft w:val="0"/>
      <w:marRight w:val="0"/>
      <w:marTop w:val="0"/>
      <w:marBottom w:val="0"/>
      <w:divBdr>
        <w:top w:val="none" w:sz="0" w:space="0" w:color="auto"/>
        <w:left w:val="none" w:sz="0" w:space="0" w:color="auto"/>
        <w:bottom w:val="none" w:sz="0" w:space="0" w:color="auto"/>
        <w:right w:val="none" w:sz="0" w:space="0" w:color="auto"/>
      </w:divBdr>
    </w:div>
    <w:div w:id="1627274729">
      <w:bodyDiv w:val="1"/>
      <w:marLeft w:val="0"/>
      <w:marRight w:val="0"/>
      <w:marTop w:val="0"/>
      <w:marBottom w:val="0"/>
      <w:divBdr>
        <w:top w:val="none" w:sz="0" w:space="0" w:color="auto"/>
        <w:left w:val="none" w:sz="0" w:space="0" w:color="auto"/>
        <w:bottom w:val="none" w:sz="0" w:space="0" w:color="auto"/>
        <w:right w:val="none" w:sz="0" w:space="0" w:color="auto"/>
      </w:divBdr>
    </w:div>
    <w:div w:id="1749839677">
      <w:bodyDiv w:val="1"/>
      <w:marLeft w:val="0"/>
      <w:marRight w:val="0"/>
      <w:marTop w:val="0"/>
      <w:marBottom w:val="0"/>
      <w:divBdr>
        <w:top w:val="none" w:sz="0" w:space="0" w:color="auto"/>
        <w:left w:val="none" w:sz="0" w:space="0" w:color="auto"/>
        <w:bottom w:val="none" w:sz="0" w:space="0" w:color="auto"/>
        <w:right w:val="none" w:sz="0" w:space="0" w:color="auto"/>
      </w:divBdr>
    </w:div>
    <w:div w:id="1836803921">
      <w:bodyDiv w:val="1"/>
      <w:marLeft w:val="0"/>
      <w:marRight w:val="0"/>
      <w:marTop w:val="0"/>
      <w:marBottom w:val="0"/>
      <w:divBdr>
        <w:top w:val="none" w:sz="0" w:space="0" w:color="auto"/>
        <w:left w:val="none" w:sz="0" w:space="0" w:color="auto"/>
        <w:bottom w:val="none" w:sz="0" w:space="0" w:color="auto"/>
        <w:right w:val="none" w:sz="0" w:space="0" w:color="auto"/>
      </w:divBdr>
    </w:div>
    <w:div w:id="1927376078">
      <w:bodyDiv w:val="1"/>
      <w:marLeft w:val="0"/>
      <w:marRight w:val="0"/>
      <w:marTop w:val="0"/>
      <w:marBottom w:val="0"/>
      <w:divBdr>
        <w:top w:val="none" w:sz="0" w:space="0" w:color="auto"/>
        <w:left w:val="none" w:sz="0" w:space="0" w:color="auto"/>
        <w:bottom w:val="none" w:sz="0" w:space="0" w:color="auto"/>
        <w:right w:val="none" w:sz="0" w:space="0" w:color="auto"/>
      </w:divBdr>
    </w:div>
    <w:div w:id="1978022795">
      <w:bodyDiv w:val="1"/>
      <w:marLeft w:val="0"/>
      <w:marRight w:val="0"/>
      <w:marTop w:val="0"/>
      <w:marBottom w:val="0"/>
      <w:divBdr>
        <w:top w:val="none" w:sz="0" w:space="0" w:color="auto"/>
        <w:left w:val="none" w:sz="0" w:space="0" w:color="auto"/>
        <w:bottom w:val="none" w:sz="0" w:space="0" w:color="auto"/>
        <w:right w:val="none" w:sz="0" w:space="0" w:color="auto"/>
      </w:divBdr>
    </w:div>
    <w:div w:id="20211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327132A102B0E442457E2FBBE8907790799C29BE0D022CAC83E239E2E980194CF928DE7BE260DD17DF79AF8FA8C877E2FBAB709hCw6L" TargetMode="External"/><Relationship Id="rId18" Type="http://schemas.openxmlformats.org/officeDocument/2006/relationships/hyperlink" Target="consultantplus://offline/ref=8773401006FB6813A9880685D75C2FEC50565706BA439F6730283175EED47A2FA47C5E4FB1EBA7C73B57B428D56A72646D18229897I1l0M" TargetMode="External"/><Relationship Id="rId26" Type="http://schemas.openxmlformats.org/officeDocument/2006/relationships/hyperlink" Target="consultantplus://offline/ref=6D7E2309C4E244324232B519C07FCB86A8026C0ACFD7F668A6961A2321D10FF6ABE7BA19880EC9CB4DB510C92BE6A8EC677C6A59B6tFs4L" TargetMode="External"/><Relationship Id="rId39" Type="http://schemas.openxmlformats.org/officeDocument/2006/relationships/hyperlink" Target="consultantplus://offline/ref=6D7E2309C4E244324232B519C07FCB86A802610DCFDBF668A6961A2321D10FF6B9E7E2178C00DC9F1AEF47C428tEs3L" TargetMode="External"/><Relationship Id="rId21" Type="http://schemas.openxmlformats.org/officeDocument/2006/relationships/hyperlink" Target="consultantplus://offline/ref=FE66DDC95A099CA2ECE7595E4F0A48608738688A2B628E65D388DBF4BAC3E422A44A43389FE36F7B4BA8F133C4E0D22060EA9F3Aq7c1K" TargetMode="External"/><Relationship Id="rId34" Type="http://schemas.openxmlformats.org/officeDocument/2006/relationships/hyperlink" Target="consultantplus://offline/ref=7E7132DB228AA36DD625CAACA765D9D2CD5947A58889EAF79EC0D2320EAF7F1869ABDE457896AAC13F1DE8766D549781B91BA069727BB75B552FCC60kEQFO" TargetMode="External"/><Relationship Id="rId42" Type="http://schemas.openxmlformats.org/officeDocument/2006/relationships/hyperlink" Target="consultantplus://offline/ref=6D7E2309C4E244324232B519C07FCB86A8026C0ACFD7F668A6961A2321D10FF6ABE7BA1B8D07C19A18FA11956EB4BBED667C685FAAF4A29BtFs6L" TargetMode="External"/><Relationship Id="rId47" Type="http://schemas.openxmlformats.org/officeDocument/2006/relationships/hyperlink" Target="consultantplus://offline/ref=6D7E2309C4E244324232B519C07FCB86A8026C0ACFD7F668A6961A2321D10FF6ABE7BA1B8C05C9CB4DB510C92BE6A8EC677C6A59B6tFs4L" TargetMode="External"/><Relationship Id="rId50" Type="http://schemas.openxmlformats.org/officeDocument/2006/relationships/hyperlink" Target="consultantplus://offline/ref=99BED51A5210E022B30AA9549FC7166E9378FDCB6C5041E1A4B33167D3D9417E6E7D54F821A500C95E2C33C5E0XB6CL" TargetMode="External"/><Relationship Id="rId55" Type="http://schemas.openxmlformats.org/officeDocument/2006/relationships/hyperlink" Target="https://rosreestr.gov.ru/feedback/poryadok-rassmotreniya/" TargetMode="External"/><Relationship Id="rId63" Type="http://schemas.openxmlformats.org/officeDocument/2006/relationships/hyperlink" Target="https://vk.com/s/v1/doc/yWRhhWaH-0mJRGsZ2PxHQ669tEU2z6lX594bX9RZX95OP_m6Ifo"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8773401006FB6813A9880685D75C2FEC50565107BD469F6730283175EED47A2FA47C5E48B0E8A7C73B57B428D56A72646D18229897I1l0M" TargetMode="External"/><Relationship Id="rId20" Type="http://schemas.openxmlformats.org/officeDocument/2006/relationships/hyperlink" Target="consultantplus://offline/ref=FE66DDC95A099CA2ECE7595E4F0A48608736638E22678E65D388DBF4BAC3E422B64A1B3799ED252A06E3FE32C3qFcFK" TargetMode="External"/><Relationship Id="rId29" Type="http://schemas.openxmlformats.org/officeDocument/2006/relationships/hyperlink" Target="consultantplus://offline/ref=E1D7484EA75B0DB2EA7720A5E2C985B4ABD1FEB12C3FFF23F8129C7A8FF17577E9CA8EF468EBF35351C975217DE6EBF8D134386DD231BD657ESDM" TargetMode="External"/><Relationship Id="rId41" Type="http://schemas.openxmlformats.org/officeDocument/2006/relationships/hyperlink" Target="consultantplus://offline/ref=6D7E2309C4E244324232B519C07FCB86A8026C0ACFD7F668A6961A2321D10FF6ABE7BA1B8D07C19A18FA11956EB4BBED667C685FAAF4A29BtFs6L" TargetMode="External"/><Relationship Id="rId54" Type="http://schemas.openxmlformats.org/officeDocument/2006/relationships/hyperlink" Target="https://vk.com/rosreestr_nsk?w=wall-118967869_2651" TargetMode="External"/><Relationship Id="rId62" Type="http://schemas.openxmlformats.org/officeDocument/2006/relationships/hyperlink" Target="https://rosreestr.gov.ru/wps/portal/cc_ib_svedFDGK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EDAB431560C24676FC92C6A892AA58931411F094EF1B35EFE8CB7D73F1F4C12AF88D40F071F4891D09C5A31008565C2FDFB3E1BCCvAu0I" TargetMode="External"/><Relationship Id="rId24" Type="http://schemas.openxmlformats.org/officeDocument/2006/relationships/hyperlink" Target="consultantplus://offline/ref=6D7E2309C4E244324232B519C07FCB86A8026C0ACFD7F668A6961A2321D10FF6ABE7BA1B8D07C29A1AFA11956EB4BBED667C685FAAF4A29BtFs6L" TargetMode="External"/><Relationship Id="rId32" Type="http://schemas.openxmlformats.org/officeDocument/2006/relationships/hyperlink" Target="consultantplus://offline/ref=7E7132DB228AA36DD625CAACA765D9D2CD5947A58889EAF79EC0D2320EAF7F1869ABDE457896AAC13F1DE8766D549781B91BA069727BB75B552FCC60kEQFO" TargetMode="External"/><Relationship Id="rId37" Type="http://schemas.openxmlformats.org/officeDocument/2006/relationships/hyperlink" Target="consultantplus://offline/ref=6D7E2309C4E244324232B519C07FCB86A8026C0ACFD7F668A6961A2321D10FF6B9E7E2178C00DC9F1AEF47C428tEs3L" TargetMode="External"/><Relationship Id="rId40" Type="http://schemas.openxmlformats.org/officeDocument/2006/relationships/hyperlink" Target="consultantplus://offline/ref=6D7E2309C4E244324232B519C07FCB86A8026C0ACFD7F668A6961A2321D10FF6ABE7BA188903C9CB4DB510C92BE6A8EC677C6A59B6tFs4L" TargetMode="External"/><Relationship Id="rId45" Type="http://schemas.openxmlformats.org/officeDocument/2006/relationships/hyperlink" Target="consultantplus://offline/ref=6D7E2309C4E244324232B519C07FCB86A8026C0ACFD7F668A6961A2321D10FF6ABE7BA188407C9CB4DB510C92BE6A8EC677C6A59B6tFs4L" TargetMode="External"/><Relationship Id="rId53" Type="http://schemas.openxmlformats.org/officeDocument/2006/relationships/hyperlink" Target="consultantplus://offline/ref=99BED51A5210E022B30AA9549FC7166E9471F2CC675541E1A4B33167D3D9417E6E7D54F821A500C95E2C33C5E0XB6CL" TargetMode="External"/><Relationship Id="rId58" Type="http://schemas.openxmlformats.org/officeDocument/2006/relationships/hyperlink" Target="https://kadastr.ru/" TargetMode="External"/><Relationship Id="rId5" Type="http://schemas.openxmlformats.org/officeDocument/2006/relationships/settings" Target="settings.xml"/><Relationship Id="rId15" Type="http://schemas.openxmlformats.org/officeDocument/2006/relationships/hyperlink" Target="consultantplus://offline/ref=8773401006FB6813A9880685D75C2FEC50575505B8429F6730283175EED47A2FA47C5E4FBDB9FDD73F1EE326C9696A7A690622I9lAM" TargetMode="External"/><Relationship Id="rId23" Type="http://schemas.openxmlformats.org/officeDocument/2006/relationships/hyperlink" Target="consultantplus://offline/ref=6D7E2309C4E244324232B519C07FCB86A8026C0ACFD7F668A6961A2321D10FF6ABE7BA1E8E0C96CE58A448C52DFFB6EA7F60685BtBs6L" TargetMode="External"/><Relationship Id="rId28" Type="http://schemas.openxmlformats.org/officeDocument/2006/relationships/hyperlink" Target="consultantplus://offline/ref=E1D7484EA75B0DB2EA7720A5E2C985B4ABD1FEB12C3FFF23F8129C7A8FF17577E9CA8EF468EBF35457C975217DE6EBF8D134386DD231BD657ESDM" TargetMode="External"/><Relationship Id="rId36" Type="http://schemas.openxmlformats.org/officeDocument/2006/relationships/hyperlink" Target="consultantplus://offline/ref=7E7132DB228AA36DD625CAACA765D9D2CD5947A58889EAF79EC0D2320EAF7F1869ABDE457896AAC13F1DE8766D549781B91BA069727BB75B552FCC60kEQFO" TargetMode="External"/><Relationship Id="rId49" Type="http://schemas.openxmlformats.org/officeDocument/2006/relationships/hyperlink" Target="consultantplus://offline/ref=99BED51A5210E022B30AA9549FC7166E9378FDCB625D41E1A4B33167D3D9417E6E7D54F821A500C95E2C33C5E0XB6CL" TargetMode="External"/><Relationship Id="rId57" Type="http://schemas.openxmlformats.org/officeDocument/2006/relationships/hyperlink" Target="https://rosreestr.gov.ru/" TargetMode="External"/><Relationship Id="rId61" Type="http://schemas.openxmlformats.org/officeDocument/2006/relationships/hyperlink" Target="https://rosreestr.gov.ru/wps/portal/p/cc_ib_portal_services/cc_ib_sro_reestrs" TargetMode="External"/><Relationship Id="rId10" Type="http://schemas.openxmlformats.org/officeDocument/2006/relationships/hyperlink" Target="consultantplus://offline/ref=9EDAB431560C24676FC92C6A892AA58931411F094EF1B35EFE8CB7D73F1F4C12AF88D40D001940C687D35B6D45D476C3F0FB3C12D0A3967FvFu0I" TargetMode="External"/><Relationship Id="rId19" Type="http://schemas.openxmlformats.org/officeDocument/2006/relationships/hyperlink" Target="consultantplus://offline/ref=FE66DDC95A099CA2ECE7595E4F0A48608736638E22678E65D388DBF4BAC3E422B64A1B3799ED252A06E3FE32C3qFcFK" TargetMode="External"/><Relationship Id="rId31" Type="http://schemas.openxmlformats.org/officeDocument/2006/relationships/hyperlink" Target="consultantplus://offline/ref=E1D7484EA75B0DB2EA7720A5E2C985B4ABD1FEB12C3FFF23F8129C7A8FF17577E9CA8EF468EBF35251C975217DE6EBF8D134386DD231BD657ESDM" TargetMode="External"/><Relationship Id="rId44" Type="http://schemas.openxmlformats.org/officeDocument/2006/relationships/hyperlink" Target="consultantplus://offline/ref=6D7E2309C4E244324232B519C07FCB86A8026C0ACFD7F668A6961A2321D10FF6ABE7BA1B8D07C19A18FA11956EB4BBED667C685FAAF4A29BtFs6L" TargetMode="External"/><Relationship Id="rId52" Type="http://schemas.openxmlformats.org/officeDocument/2006/relationships/hyperlink" Target="consultantplus://offline/ref=99BED51A5210E022B30AA9549FC7166E9378FDCB6C5041E1A4B33167D3D9417E7C7D0CF423A617CA50396594A6EB80F30F6F584AB2B23541XA69L" TargetMode="External"/><Relationship Id="rId60" Type="http://schemas.openxmlformats.org/officeDocument/2006/relationships/hyperlink" Target="https://rosreestr.gov.ru/eservices/services/life_situation/"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6D7E2309C4E244324232B519C07FCB86AF0A620CCBDFF668A6961A2321D10FF6ABE7BA1B8D07C09E14FA11956EB4BBED667C685FAAF4A29BtFs6L" TargetMode="External"/><Relationship Id="rId22" Type="http://schemas.openxmlformats.org/officeDocument/2006/relationships/hyperlink" Target="consultantplus://offline/ref=FE66DDC95A099CA2ECE7595E4F0A48608738688A2B628E65D388DBF4BAC3E422A44A43389FE36F7B4BA8F133C4E0D22060EA9F3Aq7c1K" TargetMode="External"/><Relationship Id="rId27" Type="http://schemas.openxmlformats.org/officeDocument/2006/relationships/hyperlink" Target="consultantplus://offline/ref=E1D7484EA75B0DB2EA7720A5E2C985B4ABD1FEB12C3FFF23F8129C7A8FF17577E9CA8EF468EBF3555DC975217DE6EBF8D134386DD231BD657ESDM" TargetMode="External"/><Relationship Id="rId30" Type="http://schemas.openxmlformats.org/officeDocument/2006/relationships/hyperlink" Target="consultantplus://offline/ref=E1D7484EA75B0DB2EA7720A5E2C985B4ABD1FEB12C3FFF23F8129C7A8FF17577E9CA8EF468EBF3535CC975217DE6EBF8D134386DD231BD657ESDM" TargetMode="External"/><Relationship Id="rId35" Type="http://schemas.openxmlformats.org/officeDocument/2006/relationships/hyperlink" Target="consultantplus://offline/ref=7E7132DB228AA36DD625CAACA765D9D2CD5947A58889EAF79EC0D2320EAF7F1869ABDE457896AAC13F1DE8766D549781B91BA069727BB75B552FCC60kEQFO" TargetMode="External"/><Relationship Id="rId43" Type="http://schemas.openxmlformats.org/officeDocument/2006/relationships/hyperlink" Target="consultantplus://offline/ref=6D7E2309C4E244324232B519C07FCB86A8026C0ACFD7F668A6961A2321D10FF6ABE7BA1B8D07C19A18FA11956EB4BBED667C685FAAF4A29BtFs6L" TargetMode="External"/><Relationship Id="rId48" Type="http://schemas.openxmlformats.org/officeDocument/2006/relationships/hyperlink" Target="consultantplus://offline/ref=6D7E2309C4E244324232B519C07FCB86A8026C0ACFD7F668A6961A2321D10FF6ABE7BA188C0EC9CB4DB510C92BE6A8EC677C6A59B6tFs4L" TargetMode="External"/><Relationship Id="rId56" Type="http://schemas.openxmlformats.org/officeDocument/2006/relationships/hyperlink" Target="https://vk.com/rosreestr_nsk"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99BED51A5210E022B30AA9549FC7166E9378FDCB6C5041E1A4B33167D3D9417E6E7D54F821A500C95E2C33C5E0XB6CL" TargetMode="External"/><Relationship Id="rId3" Type="http://schemas.openxmlformats.org/officeDocument/2006/relationships/styles" Target="styles.xml"/><Relationship Id="rId12" Type="http://schemas.openxmlformats.org/officeDocument/2006/relationships/hyperlink" Target="http://mfc-nso.ru/" TargetMode="External"/><Relationship Id="rId17" Type="http://schemas.openxmlformats.org/officeDocument/2006/relationships/hyperlink" Target="consultantplus://offline/ref=8773401006FB6813A9880685D75C2FEC50565706BA439F6730283175EED47A2FA47C5E4DB6EDAF906C18B574933C61666818209E8B10BBF4I1l1M" TargetMode="External"/><Relationship Id="rId25" Type="http://schemas.openxmlformats.org/officeDocument/2006/relationships/hyperlink" Target="consultantplus://offline/ref=6D7E2309C4E244324232B519C07FCB86A8026C0ACFD7F668A6961A2321D10FF6ABE7BA188407C9CB4DB510C92BE6A8EC677C6A59B6tFs4L" TargetMode="External"/><Relationship Id="rId33" Type="http://schemas.openxmlformats.org/officeDocument/2006/relationships/hyperlink" Target="consultantplus://offline/ref=7E7132DB228AA36DD625CAACA765D9D2CD5947A58889EAF79EC0D2320EAF7F1869ABDE457896AAC13F1DE8766D549781B91BA069727BB75B552FCC60kEQFO" TargetMode="External"/><Relationship Id="rId38" Type="http://schemas.openxmlformats.org/officeDocument/2006/relationships/hyperlink" Target="consultantplus://offline/ref=6D7E2309C4E244324232B519C07FCB86AF0A620CCBDFF668A6961A2321D10FF6B9E7E2178C00DC9F1AEF47C428tEs3L" TargetMode="External"/><Relationship Id="rId46" Type="http://schemas.openxmlformats.org/officeDocument/2006/relationships/hyperlink" Target="consultantplus://offline/ref=6D7E2309C4E244324232B519C07FCB86A8026C0ACFD7F668A6961A2321D10FF6ABE7BA1B8D07C19A18FA11956EB4BBED667C685FAAF4A29BtFs6L" TargetMode="External"/><Relationship Id="rId59" Type="http://schemas.openxmlformats.org/officeDocument/2006/relationships/hyperlink" Target="https://pkk.rosree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68906-AFD6-438E-8B17-53D2FFEAB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61</Pages>
  <Words>20172</Words>
  <Characters>114984</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cp:lastPrinted>2023-03-01T13:26:00Z</cp:lastPrinted>
  <dcterms:created xsi:type="dcterms:W3CDTF">2018-01-17T03:17:00Z</dcterms:created>
  <dcterms:modified xsi:type="dcterms:W3CDTF">2023-05-24T11:56:00Z</dcterms:modified>
</cp:coreProperties>
</file>