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EA0AED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DE7188">
        <w:rPr>
          <w:b/>
          <w:sz w:val="36"/>
          <w:szCs w:val="36"/>
        </w:rPr>
        <w:t>1</w:t>
      </w:r>
      <w:r w:rsidR="00EA0AED">
        <w:rPr>
          <w:b/>
          <w:sz w:val="36"/>
          <w:szCs w:val="36"/>
        </w:rPr>
        <w:t>7</w:t>
      </w:r>
      <w:r w:rsidR="0095511E">
        <w:rPr>
          <w:sz w:val="36"/>
          <w:szCs w:val="36"/>
        </w:rPr>
        <w:t xml:space="preserve">                     </w:t>
      </w:r>
      <w:r w:rsidR="00EA0AED">
        <w:rPr>
          <w:sz w:val="36"/>
          <w:szCs w:val="36"/>
        </w:rPr>
        <w:t xml:space="preserve">                         </w:t>
      </w:r>
      <w:r w:rsidR="0095511E">
        <w:rPr>
          <w:sz w:val="36"/>
          <w:szCs w:val="36"/>
        </w:rPr>
        <w:t xml:space="preserve">         </w:t>
      </w:r>
      <w:r w:rsidR="00480365">
        <w:rPr>
          <w:sz w:val="36"/>
          <w:szCs w:val="36"/>
        </w:rPr>
        <w:t xml:space="preserve">   </w:t>
      </w:r>
      <w:r w:rsidR="00EA0AED">
        <w:rPr>
          <w:sz w:val="36"/>
          <w:szCs w:val="36"/>
        </w:rPr>
        <w:t xml:space="preserve">07 сентября </w:t>
      </w:r>
      <w:r w:rsidR="00754D88">
        <w:rPr>
          <w:b/>
          <w:sz w:val="36"/>
          <w:szCs w:val="36"/>
        </w:rPr>
        <w:t xml:space="preserve"> </w:t>
      </w:r>
      <w:r w:rsidR="002A5CEF">
        <w:rPr>
          <w:b/>
          <w:sz w:val="36"/>
          <w:szCs w:val="36"/>
        </w:rPr>
        <w:t xml:space="preserve"> 2022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EC6D4E" w:rsidRPr="005362E8" w:rsidRDefault="0095511E" w:rsidP="005362E8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село Аксениха</w:t>
      </w:r>
      <w:r>
        <w:rPr>
          <w:sz w:val="32"/>
          <w:szCs w:val="32"/>
        </w:rPr>
        <w:t xml:space="preserve"> </w:t>
      </w:r>
      <w:r w:rsidR="008B294E" w:rsidRPr="00EC6D4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A0AED" w:rsidRPr="00EA0AED" w:rsidRDefault="00EA0AED" w:rsidP="00EA0AED">
      <w:pPr>
        <w:pStyle w:val="2"/>
        <w:rPr>
          <w:rFonts w:ascii="Times New Roman" w:hAnsi="Times New Roman"/>
          <w:sz w:val="24"/>
          <w:szCs w:val="24"/>
        </w:rPr>
      </w:pPr>
      <w:r w:rsidRPr="00EA0AED">
        <w:rPr>
          <w:rFonts w:ascii="Times New Roman" w:hAnsi="Times New Roman"/>
          <w:sz w:val="24"/>
          <w:szCs w:val="24"/>
        </w:rPr>
        <w:lastRenderedPageBreak/>
        <w:t xml:space="preserve">АДМИНИСТРАЦИЯ АКСЕНИХИНСКОГО СЕЛЬСОВЕТА                                </w:t>
      </w:r>
    </w:p>
    <w:p w:rsidR="00EA0AED" w:rsidRPr="00EA0AED" w:rsidRDefault="00EA0AED" w:rsidP="00EA0AED">
      <w:pPr>
        <w:pStyle w:val="2"/>
        <w:rPr>
          <w:rFonts w:ascii="Times New Roman" w:hAnsi="Times New Roman"/>
          <w:sz w:val="24"/>
          <w:szCs w:val="24"/>
        </w:rPr>
      </w:pPr>
      <w:r w:rsidRPr="00EA0AED">
        <w:rPr>
          <w:rFonts w:ascii="Times New Roman" w:hAnsi="Times New Roman"/>
          <w:sz w:val="24"/>
          <w:szCs w:val="24"/>
        </w:rPr>
        <w:t>КРАСНОЗЕРСКОГО  РАЙОНА НОВОСИБИРСКОЙ ОБЛАСТИ</w:t>
      </w:r>
    </w:p>
    <w:p w:rsidR="00EA0AED" w:rsidRPr="00EA0AED" w:rsidRDefault="00EA0AED" w:rsidP="00EA0AED">
      <w:pPr>
        <w:rPr>
          <w:rFonts w:ascii="Times New Roman" w:hAnsi="Times New Roman" w:cs="Times New Roman"/>
          <w:sz w:val="24"/>
          <w:szCs w:val="24"/>
        </w:rPr>
      </w:pPr>
    </w:p>
    <w:p w:rsidR="00EA0AED" w:rsidRPr="00EA0AED" w:rsidRDefault="00EA0AED" w:rsidP="00EA0AED">
      <w:pPr>
        <w:jc w:val="center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A0AED" w:rsidRPr="00EA0AED" w:rsidRDefault="00EA0AED" w:rsidP="00EA0AED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от   06.09.2022                               с. Аксениха                                   № 54  </w:t>
      </w:r>
    </w:p>
    <w:p w:rsidR="00EA0AED" w:rsidRPr="00EA0AED" w:rsidRDefault="00EA0AED" w:rsidP="00EA0A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0AED" w:rsidRPr="00EA0AED" w:rsidRDefault="00EA0AED" w:rsidP="00EA0AED">
      <w:pPr>
        <w:ind w:right="5035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О безвозмездном отчуждении муниципального имущества находящегося в собственности Аксенихинского сельсовета Краснозерского района Новосибирской области</w:t>
      </w:r>
    </w:p>
    <w:p w:rsidR="00EA0AED" w:rsidRPr="00EA0AED" w:rsidRDefault="00EA0AED" w:rsidP="00EA0AED">
      <w:pPr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A0AE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Уставом Аксенихинского сельсовета Краснозерского района Новосибирской области, Положением по управлению и распоряжению имуществом, находящимся в муниципальной собственности Аксенихинского сельсовета Краснозерского района Новосибирской области, утвержденным Решением сороковой второй сессии Совета депутатов Аксенихинского сельсовета Краснозерского района Новосибирской области от 06.08.2009 года № б/н, администрация</w:t>
      </w:r>
      <w:proofErr w:type="gramEnd"/>
      <w:r w:rsidRPr="00EA0AED">
        <w:rPr>
          <w:rFonts w:ascii="Times New Roman" w:hAnsi="Times New Roman" w:cs="Times New Roman"/>
          <w:sz w:val="24"/>
          <w:szCs w:val="24"/>
        </w:rPr>
        <w:t xml:space="preserve"> Аксенихинского сельсовета Краснозерского района Новосибирской области</w:t>
      </w:r>
      <w:proofErr w:type="gramStart"/>
      <w:r w:rsidRPr="00EA0AED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EA0AED" w:rsidRPr="00EA0AED" w:rsidRDefault="00EA0AED" w:rsidP="00EA0AED">
      <w:pPr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A0AED" w:rsidRPr="00EA0AED" w:rsidRDefault="00EA0AED" w:rsidP="00EA0AED">
      <w:pPr>
        <w:tabs>
          <w:tab w:val="left" w:pos="992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1.Передать находящееся в муниципальной собственности Аксенихинского сельсовета Краснозерского района Новосибирской области безвозмездно, в муниципальную собственность  Краснозерского района Новосибирской области, следующее имущество:</w:t>
      </w:r>
    </w:p>
    <w:p w:rsidR="00EA0AED" w:rsidRPr="00EA0AED" w:rsidRDefault="00EA0AED" w:rsidP="00EA0AE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1.1. Станция водоподготовки. Адрес (местоположение): Новосибирская область, р-н Краснозерский, с. Аксениха ул. Ленина 38 а. Производительность  1 мет</w:t>
      </w:r>
      <w:proofErr w:type="gramStart"/>
      <w:r w:rsidRPr="00EA0A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A0A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0AE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A0AED">
        <w:rPr>
          <w:rFonts w:ascii="Times New Roman" w:hAnsi="Times New Roman" w:cs="Times New Roman"/>
          <w:sz w:val="24"/>
          <w:szCs w:val="24"/>
        </w:rPr>
        <w:t xml:space="preserve">уб / час. Год ввода в эксплуатацию 2022 г., балансовой стоимостью: 1413732 ( один миллион четыреста тринадцать тысяч семьсот тридцать два </w:t>
      </w:r>
      <w:proofErr w:type="gramStart"/>
      <w:r w:rsidRPr="00EA0AED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EA0AED">
        <w:rPr>
          <w:rFonts w:ascii="Times New Roman" w:hAnsi="Times New Roman" w:cs="Times New Roman"/>
          <w:sz w:val="24"/>
          <w:szCs w:val="24"/>
        </w:rPr>
        <w:t>убля 75 копеек, остаточной стоимостью 1413732 (один миллион четыреста тринадцать тысяч семьсот тридцать два ) рубля 75 копеек.</w:t>
      </w:r>
    </w:p>
    <w:p w:rsidR="00EA0AED" w:rsidRPr="00EA0AED" w:rsidRDefault="00EA0AED" w:rsidP="00EA0AE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2. Бухгалтеру администрации Аксенихинского сельсовета Краснозерского района Новосибирской области (</w:t>
      </w:r>
      <w:proofErr w:type="spellStart"/>
      <w:r w:rsidRPr="00EA0AED">
        <w:rPr>
          <w:rFonts w:ascii="Times New Roman" w:hAnsi="Times New Roman" w:cs="Times New Roman"/>
          <w:sz w:val="24"/>
          <w:szCs w:val="24"/>
        </w:rPr>
        <w:t>Потурайко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 xml:space="preserve"> Р.А.) подготовить акт приема – передачи имущества, поименованного в пункте 1 данного постановления.</w:t>
      </w:r>
    </w:p>
    <w:p w:rsidR="00EA0AED" w:rsidRPr="00EA0AED" w:rsidRDefault="00EA0AED" w:rsidP="00EA0AE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3. После подписания акта приема-передачи:</w:t>
      </w:r>
    </w:p>
    <w:p w:rsidR="00EA0AED" w:rsidRPr="00EA0AED" w:rsidRDefault="00EA0AED" w:rsidP="00EA0AED">
      <w:pPr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3.1.  Внести соответствующие изменения в Реестр муниципальной собственности Аксенихинского сельсовета Краснозерского района Новосибирской области и исключить имущество, поименованное в пункте 1 данного постановления из Реестра муниципальной собственности Аксенихинского сельсовета Краснозерского района Новосибирской области.</w:t>
      </w:r>
    </w:p>
    <w:p w:rsidR="00EA0AED" w:rsidRPr="00EA0AED" w:rsidRDefault="00EA0AED" w:rsidP="00EA0AED">
      <w:pPr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lastRenderedPageBreak/>
        <w:t>3.2. Бухгалтеру  администрации  сельсовета Краснозерского района Новосибирской области (</w:t>
      </w:r>
      <w:proofErr w:type="spellStart"/>
      <w:r w:rsidRPr="00EA0AED">
        <w:rPr>
          <w:rFonts w:ascii="Times New Roman" w:hAnsi="Times New Roman" w:cs="Times New Roman"/>
          <w:sz w:val="24"/>
          <w:szCs w:val="24"/>
        </w:rPr>
        <w:t>Потурайко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 xml:space="preserve"> Р.А.) внести соответствующие изменения в бюджетный учет имущества, поименованного в пункте 1   данного постановления.</w:t>
      </w:r>
    </w:p>
    <w:p w:rsidR="00EA0AED" w:rsidRPr="00EA0AED" w:rsidRDefault="00EA0AED" w:rsidP="00EA0AED">
      <w:pPr>
        <w:tabs>
          <w:tab w:val="num" w:pos="36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A0AE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A0AED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EA0AED" w:rsidRPr="00EA0AED" w:rsidRDefault="00EA0AED" w:rsidP="00EA0AED">
      <w:pPr>
        <w:tabs>
          <w:tab w:val="num" w:pos="36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EA0AED" w:rsidRPr="00EA0AED" w:rsidRDefault="00EA0AED" w:rsidP="00EA0AED">
      <w:pPr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Глава Аксенихинского сельсовета</w:t>
      </w:r>
    </w:p>
    <w:p w:rsidR="00EA0AED" w:rsidRPr="00EA0AED" w:rsidRDefault="00EA0AED" w:rsidP="00EA0AED">
      <w:pPr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EA0AED" w:rsidRPr="00EA0AED" w:rsidRDefault="00EA0AED" w:rsidP="00EA0AED">
      <w:pPr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Н.П. Никитина    </w:t>
      </w:r>
    </w:p>
    <w:p w:rsidR="00EA0AED" w:rsidRPr="00EA0AED" w:rsidRDefault="00EA0AED" w:rsidP="00EA0AED">
      <w:pPr>
        <w:rPr>
          <w:rFonts w:ascii="Times New Roman" w:hAnsi="Times New Roman" w:cs="Times New Roman"/>
          <w:sz w:val="24"/>
          <w:szCs w:val="24"/>
        </w:rPr>
      </w:pPr>
    </w:p>
    <w:p w:rsidR="00EA0AED" w:rsidRPr="00EA0AED" w:rsidRDefault="00EA0AED" w:rsidP="00EA0AED">
      <w:pPr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с. Аксениха                                                                                                «____» сентября   2022 год</w:t>
      </w:r>
    </w:p>
    <w:p w:rsidR="00EA0AED" w:rsidRPr="00EA0AED" w:rsidRDefault="00EA0AED" w:rsidP="00EA0AED">
      <w:pPr>
        <w:jc w:val="center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АКТ</w:t>
      </w:r>
    </w:p>
    <w:p w:rsidR="00EA0AED" w:rsidRPr="00EA0AED" w:rsidRDefault="00EA0AED" w:rsidP="00EA0AED">
      <w:pPr>
        <w:jc w:val="center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приема-передачи</w:t>
      </w:r>
    </w:p>
    <w:p w:rsidR="00EA0AED" w:rsidRPr="00EA0AED" w:rsidRDefault="00EA0AED" w:rsidP="00EA0AED">
      <w:pPr>
        <w:jc w:val="center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недвижимого имущества</w:t>
      </w:r>
    </w:p>
    <w:p w:rsidR="00EA0AED" w:rsidRPr="00EA0AED" w:rsidRDefault="00EA0AED" w:rsidP="00EA0AE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      В соответствии с постановлением администрации Аксенихинского сельсовета Краснозерского района Новосибирской области от 20.07.2022г. № 42  «О безвозмездном отчуждении муниципального имущества находящегося в собственности Аксенихинского сельсовета Краснозерского района Новосибирской области», администрация  Аксенихинского сельсовета Краснозерского района Новосибирской области, в лице Главы Аксенихинского сельсовета Краснозерского района Новосибирской области  Никитиной Натальи Павловны</w:t>
      </w:r>
      <w:proofErr w:type="gramStart"/>
      <w:r w:rsidRPr="00EA0AE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A0AED">
        <w:rPr>
          <w:rFonts w:ascii="Times New Roman" w:hAnsi="Times New Roman" w:cs="Times New Roman"/>
          <w:sz w:val="24"/>
          <w:szCs w:val="24"/>
        </w:rPr>
        <w:t xml:space="preserve"> действующей на основании Устава Аксенихинского сельсовета Краснозерского района Новосибирской области, безвозмездно отчуждает из муниципальной собственности Аксенихинского сельсовета Краснозерского района Новосибирской области, а администрация  Краснозерского района Новосибирской области, в лице Главы  Краснозерского района Новосибирской области Семеновой Оксаны Андреевны, действующей на основании Устава  Краснозерского района Новосибирской области, принимает в муниципальную собственность  Краснозерского района Новосибирской области, следующее  имущество:</w:t>
      </w:r>
    </w:p>
    <w:p w:rsidR="00EA0AED" w:rsidRPr="00EA0AED" w:rsidRDefault="00EA0AED" w:rsidP="00EA0AED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1. Станция водоподготовки. Адрес (местоположение): Новосибирская область, р-н Краснозерский, с. Аксениха ул. Ленина 38 а. Производительность  1 мет</w:t>
      </w:r>
      <w:proofErr w:type="gramStart"/>
      <w:r w:rsidRPr="00EA0A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A0A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0AE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A0AED">
        <w:rPr>
          <w:rFonts w:ascii="Times New Roman" w:hAnsi="Times New Roman" w:cs="Times New Roman"/>
          <w:sz w:val="24"/>
          <w:szCs w:val="24"/>
        </w:rPr>
        <w:t xml:space="preserve">уб / час. Год ввода в эксплуатацию 2022 г., балансовой стоимостью: 1413732 ( один миллион четыреста тринадцать тысяч семьсот тридцать два </w:t>
      </w:r>
      <w:proofErr w:type="gramStart"/>
      <w:r w:rsidRPr="00EA0AED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EA0AED">
        <w:rPr>
          <w:rFonts w:ascii="Times New Roman" w:hAnsi="Times New Roman" w:cs="Times New Roman"/>
          <w:sz w:val="24"/>
          <w:szCs w:val="24"/>
        </w:rPr>
        <w:t>убля 75 копеек, остаточной стоимостью 1413732 (один миллион четыреста тринадцать тысяч семьсот тридцать два ) рубля 75 копеек.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05"/>
        <w:gridCol w:w="5266"/>
      </w:tblGrid>
      <w:tr w:rsidR="00EA0AED" w:rsidRPr="00EA0AED" w:rsidTr="00EA0AED">
        <w:trPr>
          <w:trHeight w:val="426"/>
        </w:trPr>
        <w:tc>
          <w:tcPr>
            <w:tcW w:w="4305" w:type="dxa"/>
          </w:tcPr>
          <w:p w:rsidR="00EA0AED" w:rsidRPr="00EA0AED" w:rsidRDefault="00EA0AED" w:rsidP="0083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ED">
              <w:rPr>
                <w:rFonts w:ascii="Times New Roman" w:hAnsi="Times New Roman" w:cs="Times New Roman"/>
                <w:sz w:val="24"/>
                <w:szCs w:val="24"/>
              </w:rPr>
              <w:t xml:space="preserve">ПЕРЕДАЛ:                                                              </w:t>
            </w:r>
          </w:p>
          <w:p w:rsidR="00EA0AED" w:rsidRPr="00EA0AED" w:rsidRDefault="00EA0AED" w:rsidP="0083218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A0AED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</w:p>
          <w:p w:rsidR="00EA0AED" w:rsidRPr="00EA0AED" w:rsidRDefault="00EA0AED" w:rsidP="0083218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A0AED">
              <w:rPr>
                <w:rFonts w:ascii="Times New Roman" w:hAnsi="Times New Roman"/>
                <w:b/>
                <w:sz w:val="24"/>
                <w:szCs w:val="24"/>
              </w:rPr>
              <w:t>Аксенихинского сельсовета</w:t>
            </w:r>
          </w:p>
          <w:p w:rsidR="00EA0AED" w:rsidRPr="00EA0AED" w:rsidRDefault="00EA0AED" w:rsidP="0083218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A0AED">
              <w:rPr>
                <w:rFonts w:ascii="Times New Roman" w:hAnsi="Times New Roman"/>
                <w:b/>
                <w:sz w:val="24"/>
                <w:szCs w:val="24"/>
              </w:rPr>
              <w:t>Краснозерского района Новосибирской области</w:t>
            </w:r>
          </w:p>
          <w:p w:rsidR="00EA0AED" w:rsidRPr="00EA0AED" w:rsidRDefault="00EA0AED" w:rsidP="0083218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A0AED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EA0AED" w:rsidRPr="00EA0AED" w:rsidRDefault="00EA0AED" w:rsidP="0083218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A0AED">
              <w:rPr>
                <w:rFonts w:ascii="Times New Roman" w:hAnsi="Times New Roman"/>
                <w:sz w:val="24"/>
                <w:szCs w:val="24"/>
              </w:rPr>
              <w:t xml:space="preserve">632941 Новосибирская область, </w:t>
            </w:r>
            <w:r w:rsidRPr="00EA0AED">
              <w:rPr>
                <w:rFonts w:ascii="Times New Roman" w:hAnsi="Times New Roman"/>
                <w:sz w:val="24"/>
                <w:szCs w:val="24"/>
              </w:rPr>
              <w:lastRenderedPageBreak/>
              <w:t>Краснозерский район, с. Аксениха</w:t>
            </w:r>
          </w:p>
          <w:p w:rsidR="00EA0AED" w:rsidRPr="00EA0AED" w:rsidRDefault="00EA0AED" w:rsidP="0083218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A0AED">
              <w:rPr>
                <w:rFonts w:ascii="Times New Roman" w:hAnsi="Times New Roman"/>
                <w:sz w:val="24"/>
                <w:szCs w:val="24"/>
              </w:rPr>
              <w:t>ул. Ленина 3а</w:t>
            </w:r>
          </w:p>
          <w:p w:rsidR="00EA0AED" w:rsidRPr="00EA0AED" w:rsidRDefault="00EA0AED" w:rsidP="0083218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A0AED">
              <w:rPr>
                <w:rFonts w:ascii="Times New Roman" w:hAnsi="Times New Roman"/>
                <w:sz w:val="24"/>
                <w:szCs w:val="24"/>
              </w:rPr>
              <w:t>ИНН 5427100503 КПП  542701001</w:t>
            </w:r>
          </w:p>
          <w:p w:rsidR="00EA0AED" w:rsidRPr="00EA0AED" w:rsidRDefault="00EA0AED" w:rsidP="0083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ED" w:rsidRPr="00EA0AED" w:rsidRDefault="00EA0AED" w:rsidP="0083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ED">
              <w:rPr>
                <w:rFonts w:ascii="Times New Roman" w:hAnsi="Times New Roman" w:cs="Times New Roman"/>
                <w:sz w:val="24"/>
                <w:szCs w:val="24"/>
              </w:rPr>
              <w:t>Глава Аксенихинского сельсовета</w:t>
            </w:r>
          </w:p>
          <w:p w:rsidR="00EA0AED" w:rsidRPr="00EA0AED" w:rsidRDefault="00EA0AED" w:rsidP="0083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ED">
              <w:rPr>
                <w:rFonts w:ascii="Times New Roman" w:hAnsi="Times New Roman" w:cs="Times New Roman"/>
                <w:sz w:val="24"/>
                <w:szCs w:val="24"/>
              </w:rPr>
              <w:t>Краснозерского района</w:t>
            </w:r>
          </w:p>
          <w:p w:rsidR="00EA0AED" w:rsidRPr="00EA0AED" w:rsidRDefault="00EA0AED" w:rsidP="0083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ED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EA0AED" w:rsidRPr="00EA0AED" w:rsidRDefault="00EA0AED" w:rsidP="00832180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D">
              <w:rPr>
                <w:rFonts w:ascii="Times New Roman" w:hAnsi="Times New Roman" w:cs="Times New Roman"/>
                <w:sz w:val="24"/>
                <w:szCs w:val="24"/>
              </w:rPr>
              <w:t>___________________ Н.П. Никитина</w:t>
            </w:r>
          </w:p>
        </w:tc>
        <w:tc>
          <w:tcPr>
            <w:tcW w:w="5266" w:type="dxa"/>
          </w:tcPr>
          <w:p w:rsidR="00EA0AED" w:rsidRPr="00EA0AED" w:rsidRDefault="00EA0AED" w:rsidP="0083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ПРИНЯЛ:</w:t>
            </w:r>
          </w:p>
          <w:p w:rsidR="00EA0AED" w:rsidRPr="00EA0AED" w:rsidRDefault="00EA0AED" w:rsidP="0083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</w:p>
          <w:p w:rsidR="00EA0AED" w:rsidRPr="00EA0AED" w:rsidRDefault="00EA0AED" w:rsidP="0083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Краснозерского района </w:t>
            </w:r>
          </w:p>
          <w:p w:rsidR="00EA0AED" w:rsidRPr="00EA0AED" w:rsidRDefault="00EA0AED" w:rsidP="00832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ED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  <w:p w:rsidR="00EA0AED" w:rsidRPr="00EA0AED" w:rsidRDefault="00EA0AED" w:rsidP="0083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адрес:</w:t>
            </w:r>
          </w:p>
          <w:p w:rsidR="00EA0AED" w:rsidRPr="00EA0AED" w:rsidRDefault="00EA0AED" w:rsidP="0083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ED">
              <w:rPr>
                <w:rFonts w:ascii="Times New Roman" w:hAnsi="Times New Roman" w:cs="Times New Roman"/>
                <w:sz w:val="24"/>
                <w:szCs w:val="24"/>
              </w:rPr>
              <w:t xml:space="preserve">632902, Новосибирская область, Краснозерский район, </w:t>
            </w:r>
            <w:proofErr w:type="spellStart"/>
            <w:r w:rsidRPr="00EA0AE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EA0AE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A0AED">
              <w:rPr>
                <w:rFonts w:ascii="Times New Roman" w:hAnsi="Times New Roman" w:cs="Times New Roman"/>
                <w:sz w:val="24"/>
                <w:szCs w:val="24"/>
              </w:rPr>
              <w:t>раснозерское</w:t>
            </w:r>
            <w:proofErr w:type="spellEnd"/>
            <w:r w:rsidRPr="00EA0A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0AED"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 w:rsidRPr="00EA0AED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EA0AED" w:rsidRPr="00EA0AED" w:rsidRDefault="00EA0AED" w:rsidP="0083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ED">
              <w:rPr>
                <w:rFonts w:ascii="Times New Roman" w:hAnsi="Times New Roman" w:cs="Times New Roman"/>
                <w:sz w:val="24"/>
                <w:szCs w:val="24"/>
              </w:rPr>
              <w:t>ИНН 5427104716        КПП 542701001</w:t>
            </w:r>
          </w:p>
          <w:p w:rsidR="00EA0AED" w:rsidRPr="00EA0AED" w:rsidRDefault="00EA0AED" w:rsidP="0083218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D">
              <w:rPr>
                <w:rFonts w:ascii="Times New Roman" w:hAnsi="Times New Roman" w:cs="Times New Roman"/>
                <w:sz w:val="24"/>
                <w:szCs w:val="24"/>
              </w:rPr>
              <w:t>Глава Краснозерского района</w:t>
            </w:r>
          </w:p>
          <w:p w:rsidR="00EA0AED" w:rsidRPr="00EA0AED" w:rsidRDefault="00EA0AED" w:rsidP="0083218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D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EA0AED" w:rsidRPr="00EA0AED" w:rsidRDefault="00EA0AED" w:rsidP="0083218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ED" w:rsidRPr="00EA0AED" w:rsidRDefault="00EA0AED" w:rsidP="00832180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D">
              <w:rPr>
                <w:rFonts w:ascii="Times New Roman" w:hAnsi="Times New Roman" w:cs="Times New Roman"/>
                <w:sz w:val="24"/>
                <w:szCs w:val="24"/>
              </w:rPr>
              <w:t>________________О.А. Семенова</w:t>
            </w:r>
          </w:p>
          <w:p w:rsidR="00EA0AED" w:rsidRPr="00EA0AED" w:rsidRDefault="00EA0AED" w:rsidP="0083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E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EA0AED" w:rsidRPr="00EA0AED" w:rsidRDefault="00EA0AED" w:rsidP="00832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AED" w:rsidRPr="00EA0AED" w:rsidRDefault="00EA0AED" w:rsidP="00EA0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AE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Более 230 гаражей оформили новосибирцы в упрощенном порядке</w:t>
      </w:r>
    </w:p>
    <w:p w:rsidR="00EA0AED" w:rsidRPr="00EA0AED" w:rsidRDefault="00EA0AED" w:rsidP="00EA0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0AED" w:rsidRPr="00EA0AED" w:rsidRDefault="00EA0AED" w:rsidP="00EA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A0AED">
        <w:rPr>
          <w:rFonts w:ascii="Times New Roman" w:eastAsia="Times New Roman" w:hAnsi="Times New Roman" w:cs="Times New Roman"/>
          <w:sz w:val="24"/>
          <w:szCs w:val="24"/>
        </w:rPr>
        <w:tab/>
        <w:t>Сегодня 1 сентября 2022 года исполнился год с момента вступления в силу</w:t>
      </w:r>
      <w:r w:rsidRPr="00EA0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Закона о «гаражной амнистии», благодаря которому граждане до 1 сентября 2026 года могут оформить право собственности на гараж и земельный участок под ним в упрощенном порядке.</w:t>
      </w:r>
    </w:p>
    <w:p w:rsidR="00EA0AED" w:rsidRPr="00EA0AED" w:rsidRDefault="00EA0AED" w:rsidP="00EA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AED">
        <w:rPr>
          <w:rFonts w:ascii="Times New Roman" w:eastAsia="Times New Roman" w:hAnsi="Times New Roman" w:cs="Times New Roman"/>
          <w:sz w:val="24"/>
          <w:szCs w:val="24"/>
        </w:rPr>
        <w:tab/>
        <w:t xml:space="preserve">За первый год действия «гаражной амнистии» в Новосибирской области оформлено более 230 гаражей. </w:t>
      </w:r>
    </w:p>
    <w:p w:rsidR="00EA0AED" w:rsidRPr="00EA0AED" w:rsidRDefault="00EA0AED" w:rsidP="00EA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AED">
        <w:rPr>
          <w:rFonts w:ascii="Times New Roman" w:eastAsia="Times New Roman" w:hAnsi="Times New Roman" w:cs="Times New Roman"/>
          <w:sz w:val="24"/>
          <w:szCs w:val="24"/>
        </w:rPr>
        <w:tab/>
        <w:t xml:space="preserve">Управление </w:t>
      </w:r>
      <w:proofErr w:type="spellStart"/>
      <w:r w:rsidRPr="00EA0AED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EA0AED">
        <w:rPr>
          <w:rFonts w:ascii="Times New Roman" w:eastAsia="Times New Roman" w:hAnsi="Times New Roman" w:cs="Times New Roman"/>
          <w:sz w:val="24"/>
          <w:szCs w:val="24"/>
        </w:rPr>
        <w:t xml:space="preserve"> по Новосибирской области проводит активную работу по информированию населения о возможностях оформления прав на гаражи в упрощенном порядке, специалисты Управления на регулярной основе консультируют граждан в офисах МФЦ.</w:t>
      </w:r>
    </w:p>
    <w:p w:rsidR="00EA0AED" w:rsidRPr="00EA0AED" w:rsidRDefault="00EA0AED" w:rsidP="00EA0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AED">
        <w:rPr>
          <w:rFonts w:ascii="Times New Roman" w:eastAsia="Times New Roman" w:hAnsi="Times New Roman" w:cs="Times New Roman"/>
          <w:sz w:val="24"/>
          <w:szCs w:val="24"/>
        </w:rPr>
        <w:t xml:space="preserve">       Жители Новосибирской области могут получить консультацию по «гаражной амнистии» по телефону Управления 8 (383) 330-14-23 или по телефону ведомственного центра телефонного обслуживания 8 800 100 34 34. </w:t>
      </w:r>
    </w:p>
    <w:p w:rsidR="008B7296" w:rsidRPr="00EA0AED" w:rsidRDefault="00EA0AED" w:rsidP="00EA0AED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eastAsia="Times New Roman" w:hAnsi="Times New Roman" w:cs="Times New Roman"/>
          <w:sz w:val="24"/>
          <w:szCs w:val="24"/>
        </w:rPr>
        <w:tab/>
        <w:t xml:space="preserve">Оформить гараж и земельный участок под ним в собственность, узнать подпадает ли гараж под «гаражную амнистию» помогут </w:t>
      </w:r>
      <w:hyperlink r:id="rId8" w:history="1">
        <w:r w:rsidRPr="00EA0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методические рекомендации</w:t>
        </w:r>
      </w:hyperlink>
      <w:r w:rsidRPr="00EA0AED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hyperlink r:id="rId9" w:history="1">
        <w:r w:rsidRPr="00EA0A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ответы</w:t>
        </w:r>
      </w:hyperlink>
      <w:r w:rsidRPr="00EA0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A0AE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A0AED">
        <w:rPr>
          <w:rFonts w:ascii="Times New Roman" w:eastAsia="Times New Roman" w:hAnsi="Times New Roman" w:cs="Times New Roman"/>
          <w:sz w:val="24"/>
          <w:szCs w:val="24"/>
        </w:rPr>
        <w:t xml:space="preserve"> часто задаваемые</w:t>
      </w:r>
    </w:p>
    <w:p w:rsidR="00EA0AED" w:rsidRPr="00EA0AED" w:rsidRDefault="00EA0AED" w:rsidP="00EA0AE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AED">
        <w:rPr>
          <w:rFonts w:ascii="Times New Roman" w:hAnsi="Times New Roman" w:cs="Times New Roman"/>
          <w:b/>
          <w:sz w:val="24"/>
          <w:szCs w:val="24"/>
        </w:rPr>
        <w:t>В региональной Кадастровой палате рассказали, как запросить копии документов</w:t>
      </w:r>
    </w:p>
    <w:p w:rsidR="00EA0AED" w:rsidRPr="00EA0AED" w:rsidRDefault="00EA0AED" w:rsidP="00EA0AE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AED" w:rsidRPr="00EA0AED" w:rsidRDefault="00EA0AED" w:rsidP="00EA0AED">
      <w:pPr>
        <w:pStyle w:val="a8"/>
        <w:spacing w:before="0" w:beforeAutospacing="0" w:after="0" w:afterAutospacing="0" w:line="276" w:lineRule="auto"/>
        <w:ind w:firstLine="709"/>
        <w:jc w:val="both"/>
      </w:pPr>
      <w:r w:rsidRPr="00EA0AED">
        <w:t>Кадастровая палата по Новосибирской области напоминает заявителям о возможности получить сведения, содержащиеся в Едином государственном реестре недвижимости, в виде копий документов.</w:t>
      </w:r>
    </w:p>
    <w:p w:rsidR="00EA0AED" w:rsidRPr="00EA0AED" w:rsidRDefault="00EA0AED" w:rsidP="00EA0AED">
      <w:pPr>
        <w:pStyle w:val="a8"/>
        <w:spacing w:before="0" w:beforeAutospacing="0" w:after="0" w:afterAutospacing="0" w:line="276" w:lineRule="auto"/>
        <w:ind w:firstLine="709"/>
        <w:jc w:val="both"/>
      </w:pPr>
      <w:r w:rsidRPr="00EA0AED">
        <w:t>Наряду с копиями межевых и технических планов, разрешений на ввод объекта в эксплуатацию, заявители могут получить копии договоров, соглашений, имеющихся в реестровых делах, на основании которых возникло право собственности на объект недвижимости.</w:t>
      </w:r>
    </w:p>
    <w:p w:rsidR="00EA0AED" w:rsidRPr="00EA0AED" w:rsidRDefault="00EA0AED" w:rsidP="00EA0AED">
      <w:pPr>
        <w:pStyle w:val="a8"/>
        <w:spacing w:before="0" w:beforeAutospacing="0" w:after="0" w:afterAutospacing="0" w:line="276" w:lineRule="auto"/>
        <w:ind w:firstLine="709"/>
        <w:jc w:val="both"/>
      </w:pPr>
      <w:r w:rsidRPr="00EA0AED">
        <w:t xml:space="preserve">Копии документов предоставляются в бумажном или в электронном виде в течение трех рабочих дней со дня получения запроса. Электронная копия юридически равнозначна бумажной, заверяется электронной подписью уполномоченного лица. </w:t>
      </w:r>
    </w:p>
    <w:p w:rsidR="00EA0AED" w:rsidRPr="00EA0AED" w:rsidRDefault="00EA0AED" w:rsidP="00EA0AED">
      <w:pPr>
        <w:pStyle w:val="a8"/>
        <w:spacing w:before="0" w:beforeAutospacing="0" w:after="0" w:afterAutospacing="0" w:line="276" w:lineRule="auto"/>
        <w:ind w:firstLine="709"/>
        <w:jc w:val="both"/>
      </w:pPr>
      <w:r w:rsidRPr="00EA0AED">
        <w:t xml:space="preserve">Получить копию документа в электронном виде заявители могут на портале </w:t>
      </w:r>
      <w:hyperlink r:id="rId10" w:history="1">
        <w:proofErr w:type="spellStart"/>
        <w:r w:rsidRPr="00EA0AED">
          <w:rPr>
            <w:rStyle w:val="a3"/>
          </w:rPr>
          <w:t>Госуслуг</w:t>
        </w:r>
        <w:proofErr w:type="spellEnd"/>
      </w:hyperlink>
      <w:r w:rsidRPr="00EA0AED">
        <w:t xml:space="preserve">: в разделе «Справки/Выписки» следует выбрать «Выписки из ЕГРН», далее – «Получить копию документа». </w:t>
      </w:r>
    </w:p>
    <w:p w:rsidR="00EA0AED" w:rsidRPr="00EA0AED" w:rsidRDefault="00EA0AED" w:rsidP="00EA0AED">
      <w:pPr>
        <w:pStyle w:val="a8"/>
        <w:spacing w:before="0" w:beforeAutospacing="0" w:after="0" w:afterAutospacing="0" w:line="276" w:lineRule="auto"/>
        <w:ind w:firstLine="709"/>
        <w:jc w:val="both"/>
      </w:pPr>
      <w:r w:rsidRPr="00EA0AED">
        <w:lastRenderedPageBreak/>
        <w:t xml:space="preserve">Кроме того, подать запрос на получение копии документа можно в личном кабинете на официальном сайте </w:t>
      </w:r>
      <w:hyperlink r:id="rId11" w:history="1">
        <w:proofErr w:type="spellStart"/>
        <w:r w:rsidRPr="00EA0AED">
          <w:rPr>
            <w:rStyle w:val="a3"/>
          </w:rPr>
          <w:t>Росреестра</w:t>
        </w:r>
        <w:proofErr w:type="spellEnd"/>
      </w:hyperlink>
      <w:r w:rsidRPr="00EA0AED">
        <w:t xml:space="preserve">. В разделе «Мои услуги и сервисы» необходимо выбрать «Предоставление сведений из ЕГРН», после чего – «Предоставление сведений в виде копии документа». </w:t>
      </w:r>
    </w:p>
    <w:p w:rsidR="00EA0AED" w:rsidRPr="00EA0AED" w:rsidRDefault="00EA0AED" w:rsidP="00EA0AED">
      <w:pPr>
        <w:pStyle w:val="a8"/>
        <w:spacing w:before="0" w:beforeAutospacing="0" w:after="0" w:afterAutospacing="0" w:line="276" w:lineRule="auto"/>
        <w:ind w:firstLine="709"/>
        <w:jc w:val="both"/>
      </w:pPr>
      <w:r w:rsidRPr="00EA0AED">
        <w:t>Запросить копии документов в бумажном виде можно, обратившись с заявлением в ближайший офис центра «</w:t>
      </w:r>
      <w:hyperlink r:id="rId12" w:history="1">
        <w:r w:rsidRPr="00EA0AED">
          <w:rPr>
            <w:rStyle w:val="a3"/>
          </w:rPr>
          <w:t>Мои Документы</w:t>
        </w:r>
      </w:hyperlink>
      <w:r w:rsidRPr="00EA0AED">
        <w:t>» (МФЦ).</w:t>
      </w:r>
    </w:p>
    <w:p w:rsidR="00EA0AED" w:rsidRPr="00EA0AED" w:rsidRDefault="00EA0AED" w:rsidP="00EA0AED">
      <w:pPr>
        <w:pStyle w:val="a8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EA0AED">
        <w:t xml:space="preserve">Готовые документы </w:t>
      </w:r>
      <w:r w:rsidRPr="00EA0AED">
        <w:rPr>
          <w:rStyle w:val="af6"/>
        </w:rPr>
        <w:t xml:space="preserve">по результатам оказания государственных услуг </w:t>
      </w:r>
      <w:proofErr w:type="spellStart"/>
      <w:r w:rsidRPr="00EA0AED">
        <w:rPr>
          <w:rStyle w:val="af6"/>
        </w:rPr>
        <w:t>Росреестра</w:t>
      </w:r>
      <w:proofErr w:type="spellEnd"/>
      <w:r w:rsidRPr="00EA0AED">
        <w:rPr>
          <w:rStyle w:val="af6"/>
        </w:rPr>
        <w:t xml:space="preserve"> </w:t>
      </w:r>
      <w:r w:rsidRPr="00EA0AED">
        <w:t xml:space="preserve">хранятся в МФЦ 45 дней. </w:t>
      </w:r>
      <w:r w:rsidRPr="00EA0AED">
        <w:rPr>
          <w:rStyle w:val="af6"/>
        </w:rPr>
        <w:t xml:space="preserve">Если в течение этого времени заявитель или его законный представитель не забрали документы, они </w:t>
      </w:r>
      <w:r w:rsidRPr="00EA0AED">
        <w:t>будут считаться невостребованными.</w:t>
      </w:r>
      <w:r w:rsidRPr="00EA0AED">
        <w:rPr>
          <w:rStyle w:val="af6"/>
        </w:rPr>
        <w:t xml:space="preserve"> </w:t>
      </w:r>
      <w:r w:rsidRPr="00EA0AED">
        <w:t>Невостребованные документы передаются на бессрочное хранение в архив Кадастровой палаты.</w:t>
      </w:r>
    </w:p>
    <w:p w:rsidR="00EA0AED" w:rsidRPr="00EA0AED" w:rsidRDefault="00EA0AED" w:rsidP="00EA0A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Вернуть невостребованные документы можно по предварительной записи по телефону: </w:t>
      </w:r>
      <w:r w:rsidRPr="00EA0AED">
        <w:rPr>
          <w:rFonts w:ascii="Times New Roman" w:hAnsi="Times New Roman" w:cs="Times New Roman"/>
          <w:b/>
          <w:sz w:val="24"/>
          <w:szCs w:val="24"/>
        </w:rPr>
        <w:t>8 (383) 349-95-79</w:t>
      </w:r>
      <w:r w:rsidRPr="00EA0AED">
        <w:rPr>
          <w:rFonts w:ascii="Times New Roman" w:hAnsi="Times New Roman" w:cs="Times New Roman"/>
          <w:sz w:val="24"/>
          <w:szCs w:val="24"/>
        </w:rPr>
        <w:t xml:space="preserve">. Звонки по указанному номеру принимаются с понедельника по пятницу </w:t>
      </w:r>
      <w:r w:rsidRPr="00EA0AED">
        <w:rPr>
          <w:rFonts w:ascii="Times New Roman" w:hAnsi="Times New Roman" w:cs="Times New Roman"/>
          <w:b/>
          <w:sz w:val="24"/>
          <w:szCs w:val="24"/>
        </w:rPr>
        <w:t>с 08:00 до 12:00</w:t>
      </w:r>
      <w:r w:rsidRPr="00EA0AED">
        <w:rPr>
          <w:rFonts w:ascii="Times New Roman" w:hAnsi="Times New Roman" w:cs="Times New Roman"/>
          <w:sz w:val="24"/>
          <w:szCs w:val="24"/>
        </w:rPr>
        <w:t xml:space="preserve">. Забрать документы нужно в назначенное время лично с предъявлением паспорта или через представителя по доверенности по адресу: </w:t>
      </w:r>
      <w:r w:rsidRPr="00EA0AED">
        <w:rPr>
          <w:rFonts w:ascii="Times New Roman" w:hAnsi="Times New Roman" w:cs="Times New Roman"/>
          <w:b/>
          <w:sz w:val="24"/>
          <w:szCs w:val="24"/>
        </w:rPr>
        <w:t xml:space="preserve">г. Новосибирск, ул. </w:t>
      </w:r>
      <w:proofErr w:type="gramStart"/>
      <w:r w:rsidRPr="00EA0AED">
        <w:rPr>
          <w:rFonts w:ascii="Times New Roman" w:hAnsi="Times New Roman" w:cs="Times New Roman"/>
          <w:b/>
          <w:sz w:val="24"/>
          <w:szCs w:val="24"/>
        </w:rPr>
        <w:t>Дачная</w:t>
      </w:r>
      <w:proofErr w:type="gramEnd"/>
      <w:r w:rsidRPr="00EA0AED">
        <w:rPr>
          <w:rFonts w:ascii="Times New Roman" w:hAnsi="Times New Roman" w:cs="Times New Roman"/>
          <w:b/>
          <w:sz w:val="24"/>
          <w:szCs w:val="24"/>
        </w:rPr>
        <w:t>, 60</w:t>
      </w:r>
      <w:r w:rsidRPr="00EA0AED">
        <w:rPr>
          <w:rFonts w:ascii="Times New Roman" w:hAnsi="Times New Roman" w:cs="Times New Roman"/>
          <w:sz w:val="24"/>
          <w:szCs w:val="24"/>
        </w:rPr>
        <w:t>.</w:t>
      </w:r>
    </w:p>
    <w:p w:rsidR="00EA0AED" w:rsidRPr="00EA0AED" w:rsidRDefault="00EA0AED" w:rsidP="00EA0A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Также новосибирцы могут воспользоваться услугой региональной Кадастровой палаты по </w:t>
      </w:r>
      <w:hyperlink r:id="rId13" w:history="1">
        <w:r w:rsidRPr="00EA0AED">
          <w:rPr>
            <w:rStyle w:val="a3"/>
            <w:rFonts w:ascii="Times New Roman" w:hAnsi="Times New Roman" w:cs="Times New Roman"/>
            <w:sz w:val="24"/>
            <w:szCs w:val="24"/>
          </w:rPr>
          <w:t>курьерской доставке</w:t>
        </w:r>
      </w:hyperlink>
      <w:r w:rsidRPr="00EA0AED">
        <w:rPr>
          <w:rFonts w:ascii="Times New Roman" w:hAnsi="Times New Roman" w:cs="Times New Roman"/>
          <w:sz w:val="24"/>
          <w:szCs w:val="24"/>
        </w:rPr>
        <w:t xml:space="preserve"> невостребованных документов. Подробную информацию о порядке оказания услуг в рамках выездного обслуживания можно получить по телефону: </w:t>
      </w:r>
      <w:r w:rsidRPr="00EA0AED">
        <w:rPr>
          <w:rFonts w:ascii="Times New Roman" w:hAnsi="Times New Roman" w:cs="Times New Roman"/>
          <w:b/>
          <w:sz w:val="24"/>
          <w:szCs w:val="24"/>
        </w:rPr>
        <w:t>8 (383) 349-95-69, доб. 7</w:t>
      </w:r>
      <w:r w:rsidRPr="00EA0AED">
        <w:rPr>
          <w:rFonts w:ascii="Times New Roman" w:hAnsi="Times New Roman" w:cs="Times New Roman"/>
          <w:sz w:val="24"/>
          <w:szCs w:val="24"/>
        </w:rPr>
        <w:t>.</w:t>
      </w:r>
    </w:p>
    <w:p w:rsidR="00EA0AED" w:rsidRPr="00EA0AED" w:rsidRDefault="00EA0AED" w:rsidP="00EA0A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Направить интересующие вопросы, а также документы, подтверждающие наличие льготы для бесплатного получения услуг по курьерской доставке документов, можно на электронный адрес: </w:t>
      </w:r>
      <w:proofErr w:type="spellStart"/>
      <w:r w:rsidRPr="00EA0AED">
        <w:rPr>
          <w:rFonts w:ascii="Times New Roman" w:hAnsi="Times New Roman" w:cs="Times New Roman"/>
          <w:b/>
          <w:sz w:val="24"/>
          <w:szCs w:val="24"/>
          <w:lang w:val="en-US"/>
        </w:rPr>
        <w:t>vpd</w:t>
      </w:r>
      <w:proofErr w:type="spellEnd"/>
      <w:r w:rsidRPr="00EA0AED">
        <w:rPr>
          <w:rFonts w:ascii="Times New Roman" w:hAnsi="Times New Roman" w:cs="Times New Roman"/>
          <w:b/>
          <w:sz w:val="24"/>
          <w:szCs w:val="24"/>
        </w:rPr>
        <w:t>@54.</w:t>
      </w:r>
      <w:proofErr w:type="spellStart"/>
      <w:r w:rsidRPr="00EA0AED">
        <w:rPr>
          <w:rFonts w:ascii="Times New Roman" w:hAnsi="Times New Roman" w:cs="Times New Roman"/>
          <w:b/>
          <w:sz w:val="24"/>
          <w:szCs w:val="24"/>
          <w:lang w:val="en-US"/>
        </w:rPr>
        <w:t>kadastr</w:t>
      </w:r>
      <w:proofErr w:type="spellEnd"/>
      <w:r w:rsidRPr="00EA0AED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EA0AED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>.</w:t>
      </w:r>
    </w:p>
    <w:p w:rsidR="00EA0AED" w:rsidRPr="00EA0AED" w:rsidRDefault="00EA0AED" w:rsidP="00EA0A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AED">
        <w:rPr>
          <w:rFonts w:ascii="Times New Roman" w:hAnsi="Times New Roman" w:cs="Times New Roman"/>
          <w:b/>
          <w:sz w:val="24"/>
          <w:szCs w:val="24"/>
        </w:rPr>
        <w:t>Жители Новосибирской области предпочитают оставаться в Сибири</w:t>
      </w:r>
    </w:p>
    <w:p w:rsidR="00EA0AED" w:rsidRPr="00EA0AED" w:rsidRDefault="00EA0AED" w:rsidP="00EA0A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Благодаря экстерриториальному принципу оказания услуг, оформить право собственности на недвижимость можно из любого региона страны.</w:t>
      </w:r>
    </w:p>
    <w:p w:rsidR="00EA0AED" w:rsidRPr="00EA0AED" w:rsidRDefault="00EA0AED" w:rsidP="00EA0A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Граждане, проживая в одном регионе, могут оформить недвижимое имущество, находящееся в любой точке страны. </w:t>
      </w:r>
    </w:p>
    <w:p w:rsidR="00EA0AED" w:rsidRPr="00EA0AED" w:rsidRDefault="00EA0AED" w:rsidP="00EA0A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Механизм работы экстерриториального принципа состоит в том, что процедура регистрации проводится на основании электронных документов, в </w:t>
      </w:r>
      <w:proofErr w:type="gramStart"/>
      <w:r w:rsidRPr="00EA0AED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EA0AED">
        <w:rPr>
          <w:rFonts w:ascii="Times New Roman" w:hAnsi="Times New Roman" w:cs="Times New Roman"/>
          <w:sz w:val="24"/>
          <w:szCs w:val="24"/>
        </w:rPr>
        <w:t xml:space="preserve"> с чем значительно сокращаются временные и финансовые затраты.</w:t>
      </w:r>
    </w:p>
    <w:p w:rsidR="00EA0AED" w:rsidRPr="00EA0AED" w:rsidRDefault="00EA0AED" w:rsidP="00EA0A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Прием документов осуществляется в любом </w:t>
      </w:r>
      <w:hyperlink r:id="rId14" w:history="1">
        <w:r w:rsidRPr="00EA0AED">
          <w:rPr>
            <w:rStyle w:val="a3"/>
            <w:rFonts w:ascii="Times New Roman" w:hAnsi="Times New Roman" w:cs="Times New Roman"/>
            <w:sz w:val="24"/>
            <w:szCs w:val="24"/>
          </w:rPr>
          <w:t>офисе</w:t>
        </w:r>
      </w:hyperlink>
      <w:r w:rsidRPr="00EA0AED">
        <w:rPr>
          <w:rFonts w:ascii="Times New Roman" w:hAnsi="Times New Roman" w:cs="Times New Roman"/>
          <w:sz w:val="24"/>
          <w:szCs w:val="24"/>
        </w:rPr>
        <w:t xml:space="preserve"> многофункционального центра или </w:t>
      </w:r>
      <w:hyperlink r:id="rId15" w:history="1">
        <w:r w:rsidRPr="00EA0AED">
          <w:rPr>
            <w:rStyle w:val="a3"/>
            <w:rFonts w:ascii="Times New Roman" w:hAnsi="Times New Roman" w:cs="Times New Roman"/>
            <w:sz w:val="24"/>
            <w:szCs w:val="24"/>
          </w:rPr>
          <w:t>филиала</w:t>
        </w:r>
      </w:hyperlink>
      <w:r w:rsidRPr="00EA0AED">
        <w:rPr>
          <w:rFonts w:ascii="Times New Roman" w:hAnsi="Times New Roman" w:cs="Times New Roman"/>
          <w:sz w:val="24"/>
          <w:szCs w:val="24"/>
        </w:rPr>
        <w:t xml:space="preserve"> Кадастровой палаты. </w:t>
      </w:r>
    </w:p>
    <w:p w:rsidR="00EA0AED" w:rsidRPr="00EA0AED" w:rsidRDefault="00EA0AED" w:rsidP="00EA0A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По данным Управления </w:t>
      </w:r>
      <w:proofErr w:type="spellStart"/>
      <w:r w:rsidRPr="00EA0AE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 xml:space="preserve"> по Новосибирской области, с начала года в регионе экстерриториальным приемом воспользовались для подачи документов на оформление недвижимости в Алтайском крае (</w:t>
      </w:r>
      <w:r w:rsidRPr="00EA0AED">
        <w:rPr>
          <w:rFonts w:ascii="Times New Roman" w:hAnsi="Times New Roman" w:cs="Times New Roman"/>
          <w:b/>
          <w:sz w:val="24"/>
          <w:szCs w:val="24"/>
        </w:rPr>
        <w:t>451</w:t>
      </w:r>
      <w:r w:rsidRPr="00EA0AED">
        <w:rPr>
          <w:rFonts w:ascii="Times New Roman" w:hAnsi="Times New Roman" w:cs="Times New Roman"/>
          <w:sz w:val="24"/>
          <w:szCs w:val="24"/>
        </w:rPr>
        <w:t>), Красноярском крае (</w:t>
      </w:r>
      <w:r w:rsidRPr="00EA0AED">
        <w:rPr>
          <w:rFonts w:ascii="Times New Roman" w:hAnsi="Times New Roman" w:cs="Times New Roman"/>
          <w:b/>
          <w:sz w:val="24"/>
          <w:szCs w:val="24"/>
        </w:rPr>
        <w:t>182</w:t>
      </w:r>
      <w:r w:rsidRPr="00EA0AED">
        <w:rPr>
          <w:rFonts w:ascii="Times New Roman" w:hAnsi="Times New Roman" w:cs="Times New Roman"/>
          <w:sz w:val="24"/>
          <w:szCs w:val="24"/>
        </w:rPr>
        <w:t>), Республике Алтай (</w:t>
      </w:r>
      <w:r w:rsidRPr="00EA0AED">
        <w:rPr>
          <w:rFonts w:ascii="Times New Roman" w:hAnsi="Times New Roman" w:cs="Times New Roman"/>
          <w:b/>
          <w:sz w:val="24"/>
          <w:szCs w:val="24"/>
        </w:rPr>
        <w:t>126</w:t>
      </w:r>
      <w:r w:rsidRPr="00EA0AED">
        <w:rPr>
          <w:rFonts w:ascii="Times New Roman" w:hAnsi="Times New Roman" w:cs="Times New Roman"/>
          <w:sz w:val="24"/>
          <w:szCs w:val="24"/>
        </w:rPr>
        <w:t>), Кемеровской (</w:t>
      </w:r>
      <w:r w:rsidRPr="00EA0AED">
        <w:rPr>
          <w:rFonts w:ascii="Times New Roman" w:hAnsi="Times New Roman" w:cs="Times New Roman"/>
          <w:b/>
          <w:sz w:val="24"/>
          <w:szCs w:val="24"/>
        </w:rPr>
        <w:t>336</w:t>
      </w:r>
      <w:r w:rsidRPr="00EA0AED">
        <w:rPr>
          <w:rFonts w:ascii="Times New Roman" w:hAnsi="Times New Roman" w:cs="Times New Roman"/>
          <w:sz w:val="24"/>
          <w:szCs w:val="24"/>
        </w:rPr>
        <w:t>) и Иркутской (</w:t>
      </w:r>
      <w:r w:rsidRPr="00EA0AED">
        <w:rPr>
          <w:rFonts w:ascii="Times New Roman" w:hAnsi="Times New Roman" w:cs="Times New Roman"/>
          <w:b/>
          <w:sz w:val="24"/>
          <w:szCs w:val="24"/>
        </w:rPr>
        <w:t>121</w:t>
      </w:r>
      <w:r w:rsidRPr="00EA0AED">
        <w:rPr>
          <w:rFonts w:ascii="Times New Roman" w:hAnsi="Times New Roman" w:cs="Times New Roman"/>
          <w:sz w:val="24"/>
          <w:szCs w:val="24"/>
        </w:rPr>
        <w:t>) областях. Кроме Сибири, жителей региона интересует недвижимость в Краснодарском крае (</w:t>
      </w:r>
      <w:r w:rsidRPr="00EA0AED">
        <w:rPr>
          <w:rFonts w:ascii="Times New Roman" w:hAnsi="Times New Roman" w:cs="Times New Roman"/>
          <w:b/>
          <w:sz w:val="24"/>
          <w:szCs w:val="24"/>
        </w:rPr>
        <w:t>119</w:t>
      </w:r>
      <w:r w:rsidRPr="00EA0AED">
        <w:rPr>
          <w:rFonts w:ascii="Times New Roman" w:hAnsi="Times New Roman" w:cs="Times New Roman"/>
          <w:sz w:val="24"/>
          <w:szCs w:val="24"/>
        </w:rPr>
        <w:t>).</w:t>
      </w:r>
    </w:p>
    <w:p w:rsidR="00EA0AED" w:rsidRPr="00EA0AED" w:rsidRDefault="00EA0AED" w:rsidP="00EA0A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Наименее популярной для новосибирцев является недвижимость в регионах Поволжья, Урала и Кавказа.</w:t>
      </w:r>
    </w:p>
    <w:p w:rsidR="00EA0AED" w:rsidRPr="00EA0AED" w:rsidRDefault="00EA0AED" w:rsidP="00EA0A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lastRenderedPageBreak/>
        <w:t xml:space="preserve">Узнать адрес ближайшего офиса МФЦ, график работы, а также предварительно записаться на подачу документов можно по телефону </w:t>
      </w:r>
      <w:r w:rsidRPr="00EA0AED">
        <w:rPr>
          <w:rFonts w:ascii="Times New Roman" w:hAnsi="Times New Roman" w:cs="Times New Roman"/>
          <w:b/>
          <w:sz w:val="24"/>
          <w:szCs w:val="24"/>
        </w:rPr>
        <w:t>052</w:t>
      </w:r>
      <w:r w:rsidRPr="00EA0AED">
        <w:rPr>
          <w:rFonts w:ascii="Times New Roman" w:hAnsi="Times New Roman" w:cs="Times New Roman"/>
          <w:sz w:val="24"/>
          <w:szCs w:val="24"/>
        </w:rPr>
        <w:t xml:space="preserve"> или на официальном </w:t>
      </w:r>
      <w:hyperlink r:id="rId16" w:history="1">
        <w:r w:rsidRPr="00EA0AED">
          <w:rPr>
            <w:rStyle w:val="a3"/>
            <w:rFonts w:ascii="Times New Roman" w:hAnsi="Times New Roman" w:cs="Times New Roman"/>
            <w:sz w:val="24"/>
            <w:szCs w:val="24"/>
          </w:rPr>
          <w:t>сайте</w:t>
        </w:r>
      </w:hyperlink>
      <w:r w:rsidRPr="00EA0AED">
        <w:rPr>
          <w:rFonts w:ascii="Times New Roman" w:hAnsi="Times New Roman" w:cs="Times New Roman"/>
          <w:sz w:val="24"/>
          <w:szCs w:val="24"/>
        </w:rPr>
        <w:t xml:space="preserve">. Запись на подачу документов по экстерриториальному принципу в филиалах Кадастровой палаты по Новосибирской области доступна через электронные </w:t>
      </w:r>
      <w:hyperlink r:id="rId17" w:history="1">
        <w:r w:rsidRPr="00EA0AED">
          <w:rPr>
            <w:rStyle w:val="a3"/>
            <w:rFonts w:ascii="Times New Roman" w:hAnsi="Times New Roman" w:cs="Times New Roman"/>
            <w:sz w:val="24"/>
            <w:szCs w:val="24"/>
          </w:rPr>
          <w:t>сервисы</w:t>
        </w:r>
      </w:hyperlink>
      <w:r w:rsidRPr="00EA0AED">
        <w:rPr>
          <w:rFonts w:ascii="Times New Roman" w:hAnsi="Times New Roman" w:cs="Times New Roman"/>
          <w:sz w:val="24"/>
          <w:szCs w:val="24"/>
        </w:rPr>
        <w:t xml:space="preserve"> или по телефону </w:t>
      </w:r>
      <w:r w:rsidRPr="00EA0AED">
        <w:rPr>
          <w:rFonts w:ascii="Times New Roman" w:hAnsi="Times New Roman" w:cs="Times New Roman"/>
          <w:b/>
          <w:sz w:val="24"/>
          <w:szCs w:val="24"/>
        </w:rPr>
        <w:t>8(383) 349-95-69.</w:t>
      </w:r>
    </w:p>
    <w:p w:rsidR="00EA0AED" w:rsidRPr="00EA0AED" w:rsidRDefault="00EA0AED" w:rsidP="00EA0A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0A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Запрет на </w:t>
      </w:r>
      <w:proofErr w:type="spellStart"/>
      <w:r w:rsidRPr="00EA0A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микродоли</w:t>
      </w:r>
      <w:proofErr w:type="spellEnd"/>
      <w:r w:rsidRPr="00EA0A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жилых помещениях вступил в силу </w:t>
      </w:r>
    </w:p>
    <w:p w:rsidR="00EA0AED" w:rsidRPr="00EA0AED" w:rsidRDefault="00EA0AED" w:rsidP="00EA0A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A0AED" w:rsidRPr="00EA0AED" w:rsidRDefault="00EA0AED" w:rsidP="00EA0AE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AED">
        <w:rPr>
          <w:rFonts w:ascii="Times New Roman" w:hAnsi="Times New Roman" w:cs="Times New Roman"/>
          <w:bCs/>
          <w:sz w:val="24"/>
          <w:szCs w:val="24"/>
        </w:rPr>
        <w:t xml:space="preserve">С 1 сентября 2022 года установлен минимальный размер доли в квартире или доме, которая может принадлежать каждому сособственнику. </w:t>
      </w:r>
    </w:p>
    <w:p w:rsidR="00EA0AED" w:rsidRPr="00EA0AED" w:rsidRDefault="00EA0AED" w:rsidP="00EA0AE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Минимальный размер доли в квартире, которая может быть приобретена в собственность гражданином в результате выдела или распоряжения по сделке, составляет 6 </w:t>
      </w:r>
      <w:proofErr w:type="spellStart"/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0AED" w:rsidRPr="00EA0AED" w:rsidRDefault="00EA0AED" w:rsidP="00EA0AE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несоблюдении установленного требования сделка является ничтожной, а при представлении заявителем документов в </w:t>
      </w:r>
      <w:proofErr w:type="spellStart"/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</w:t>
      </w:r>
      <w:proofErr w:type="spellEnd"/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регистратор примет решение о приостановлении (отказе) государственной регистрации прав.</w:t>
      </w:r>
    </w:p>
    <w:p w:rsidR="00EA0AED" w:rsidRPr="00EA0AED" w:rsidRDefault="00EA0AED" w:rsidP="00EA0AE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Установленный запрет не применяется в следующих случаях:</w:t>
      </w:r>
    </w:p>
    <w:p w:rsidR="00EA0AED" w:rsidRPr="00EA0AED" w:rsidRDefault="00EA0AED" w:rsidP="00EA0AE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приватизации жилья;</w:t>
      </w:r>
    </w:p>
    <w:p w:rsidR="00EA0AED" w:rsidRPr="00EA0AED" w:rsidRDefault="00EA0AED" w:rsidP="00EA0AE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>- наследования;</w:t>
      </w:r>
    </w:p>
    <w:p w:rsidR="00EA0AED" w:rsidRPr="00EA0AED" w:rsidRDefault="00EA0AED" w:rsidP="00EA0AE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>-сделки с использованием материнского (семейного) капитала, поскольку доли в такой квартире, в силу действующего закона, должны быть выделены всем членам семьи.</w:t>
      </w:r>
    </w:p>
    <w:p w:rsidR="00EA0AED" w:rsidRPr="00EA0AED" w:rsidRDefault="00EA0AED" w:rsidP="00EA0AE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Ранее закон не устанавливал минимальный размер доли в квартире, которая может находиться в собственности, что усложняло продажу таких квартир или приводило к бесконечному ее делению на доли. В результате в собственность можно было приобрести два, а то и один квадратный метр. </w:t>
      </w:r>
      <w:proofErr w:type="gramStart"/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Нередко возникали случаи, когда такая </w:t>
      </w:r>
      <w:proofErr w:type="spellStart"/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микродоля</w:t>
      </w:r>
      <w:proofErr w:type="spellEnd"/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передавалась в собственность постороннему лицу, что приводило к невыносимым условиям для жизни остальных собственников жилья. </w:t>
      </w:r>
      <w:proofErr w:type="gramEnd"/>
    </w:p>
    <w:p w:rsidR="00EA0AED" w:rsidRPr="00EA0AED" w:rsidRDefault="00EA0AED" w:rsidP="00EA0AED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Принятый закон встал на защиту жилищных и имущественных прав проживающих в жилом помещении собственников. Как утверждает заместитель руководителя Управления </w:t>
      </w:r>
      <w:proofErr w:type="spellStart"/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Новосибирской области </w:t>
      </w:r>
      <w:r w:rsidRPr="00EA0A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Наталья </w:t>
      </w:r>
      <w:proofErr w:type="spellStart"/>
      <w:r w:rsidRPr="00EA0A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Ивчатова</w:t>
      </w:r>
      <w:proofErr w:type="spellEnd"/>
      <w:r w:rsidRPr="00EA0AED">
        <w:rPr>
          <w:rFonts w:ascii="Times New Roman" w:eastAsia="Times New Roman" w:hAnsi="Times New Roman" w:cs="Times New Roman"/>
          <w:color w:val="000000"/>
          <w:sz w:val="24"/>
          <w:szCs w:val="24"/>
        </w:rPr>
        <w:t>, законодательная инициатива позволит предотвратить злоупотребление недобросовестных сособственников своими правами на жилое помещение и гарантировать конституционное право граждан на жилье.</w:t>
      </w:r>
    </w:p>
    <w:p w:rsidR="00EA0AED" w:rsidRPr="00EA0AED" w:rsidRDefault="00EA0AED" w:rsidP="00EA0AED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AED">
        <w:rPr>
          <w:rFonts w:ascii="Times New Roman" w:hAnsi="Times New Roman" w:cs="Times New Roman"/>
          <w:b/>
          <w:sz w:val="24"/>
          <w:szCs w:val="24"/>
        </w:rPr>
        <w:t>Между Новосибирской областью и Алтайским краем согласована граница</w:t>
      </w:r>
    </w:p>
    <w:p w:rsidR="00EA0AED" w:rsidRPr="00EA0AED" w:rsidRDefault="00EA0AED" w:rsidP="00EA0AE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Завершена совместная работа региональных Управлений </w:t>
      </w:r>
      <w:proofErr w:type="spellStart"/>
      <w:r w:rsidRPr="00EA0AE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 xml:space="preserve"> и органов власти Новосибирской области и Алтайского края по согласованию </w:t>
      </w:r>
      <w:proofErr w:type="spellStart"/>
      <w:r w:rsidRPr="00EA0AED">
        <w:rPr>
          <w:rFonts w:ascii="Times New Roman" w:hAnsi="Times New Roman" w:cs="Times New Roman"/>
          <w:sz w:val="24"/>
          <w:szCs w:val="24"/>
        </w:rPr>
        <w:t>межсубъектовой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 xml:space="preserve"> границы: 23 августа 2022 года главы двух регионов подписали соглашение об установлении границы между Новосибирской областью и Алтайским краем.</w:t>
      </w:r>
    </w:p>
    <w:p w:rsidR="00EA0AED" w:rsidRPr="00EA0AED" w:rsidRDefault="00EA0AED" w:rsidP="00EA0AE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К соглашению прилагаются картографическое и текстовое описание границы между регионами, оно необходимо для подготовки землеустроительной документации и внесения сведений о границе в Единый государственный реестр недвижимости. </w:t>
      </w:r>
    </w:p>
    <w:p w:rsidR="00EA0AED" w:rsidRPr="00EA0AED" w:rsidRDefault="00EA0AED" w:rsidP="00EA0AE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Заместитель руководителя Управления </w:t>
      </w:r>
      <w:proofErr w:type="spellStart"/>
      <w:r w:rsidRPr="00EA0AE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 xml:space="preserve"> по Новосибирской области </w:t>
      </w:r>
      <w:r w:rsidRPr="00EA0AED">
        <w:rPr>
          <w:rFonts w:ascii="Times New Roman" w:hAnsi="Times New Roman" w:cs="Times New Roman"/>
          <w:b/>
          <w:sz w:val="24"/>
          <w:szCs w:val="24"/>
        </w:rPr>
        <w:t>Наталья Зайцева:</w:t>
      </w:r>
      <w:r w:rsidRPr="00EA0AED">
        <w:rPr>
          <w:rFonts w:ascii="Times New Roman" w:hAnsi="Times New Roman" w:cs="Times New Roman"/>
          <w:sz w:val="24"/>
          <w:szCs w:val="24"/>
        </w:rPr>
        <w:t xml:space="preserve"> </w:t>
      </w:r>
      <w:r w:rsidRPr="00EA0AED">
        <w:rPr>
          <w:rFonts w:ascii="Times New Roman" w:hAnsi="Times New Roman" w:cs="Times New Roman"/>
          <w:i/>
          <w:sz w:val="24"/>
          <w:szCs w:val="24"/>
        </w:rPr>
        <w:t xml:space="preserve">«Установление границ между субъектами Российской Федерации – одна из важнейших задач в реализации государственной программы «Национальная </w:t>
      </w:r>
      <w:r w:rsidRPr="00EA0AED">
        <w:rPr>
          <w:rFonts w:ascii="Times New Roman" w:hAnsi="Times New Roman" w:cs="Times New Roman"/>
          <w:i/>
          <w:sz w:val="24"/>
          <w:szCs w:val="24"/>
        </w:rPr>
        <w:lastRenderedPageBreak/>
        <w:t>система пространственных данных». В дальнейшем границы между Новосибирской областью и соседними субъектами будут внесены в ЕГРН. Наличие таких границ в ЕГРН будет способствовать эффективному использованию земельных ресурсов и обеспечению гарантий прав на недвижимость».</w:t>
      </w:r>
    </w:p>
    <w:p w:rsidR="00EA0AED" w:rsidRPr="00EA0AED" w:rsidRDefault="00EA0AED" w:rsidP="00EA0A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EA0AED">
        <w:rPr>
          <w:rFonts w:ascii="Times New Roman" w:hAnsi="Times New Roman" w:cs="Times New Roman"/>
          <w:b/>
          <w:color w:val="000000"/>
          <w:sz w:val="24"/>
          <w:szCs w:val="24"/>
        </w:rPr>
        <w:t>Новосибирский</w:t>
      </w:r>
      <w:proofErr w:type="gramEnd"/>
      <w:r w:rsidRPr="00EA0A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A0AED">
        <w:rPr>
          <w:rFonts w:ascii="Times New Roman" w:hAnsi="Times New Roman" w:cs="Times New Roman"/>
          <w:b/>
          <w:color w:val="000000"/>
          <w:sz w:val="24"/>
          <w:szCs w:val="24"/>
        </w:rPr>
        <w:t>Росреестр</w:t>
      </w:r>
      <w:proofErr w:type="spellEnd"/>
      <w:r w:rsidRPr="00EA0A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ответил на вопросы жителей региона</w:t>
      </w:r>
    </w:p>
    <w:p w:rsidR="00EA0AED" w:rsidRPr="00EA0AED" w:rsidRDefault="00EA0AED" w:rsidP="00EA0A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0AED" w:rsidRPr="00EA0AED" w:rsidRDefault="00EA0AED" w:rsidP="00EA0A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24 августа 2022 года </w:t>
      </w:r>
      <w:proofErr w:type="gramStart"/>
      <w:r w:rsidRPr="00EA0AED">
        <w:rPr>
          <w:rFonts w:ascii="Times New Roman" w:hAnsi="Times New Roman" w:cs="Times New Roman"/>
          <w:sz w:val="24"/>
          <w:szCs w:val="24"/>
        </w:rPr>
        <w:t>новосибирский</w:t>
      </w:r>
      <w:proofErr w:type="gramEnd"/>
      <w:r w:rsidRPr="00EA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ED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 xml:space="preserve"> провел консультации по вопросам оформления недвижимого имущества по нотариальным документам. </w:t>
      </w:r>
    </w:p>
    <w:p w:rsidR="00EA0AED" w:rsidRPr="00EA0AED" w:rsidRDefault="00EA0AED" w:rsidP="00EA0A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Публикуем ответы на вопросы, поступившие в ходе «горячей» телефонной линии.</w:t>
      </w:r>
    </w:p>
    <w:p w:rsidR="00EA0AED" w:rsidRPr="00EA0AED" w:rsidRDefault="00EA0AED" w:rsidP="00EA0A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AED">
        <w:rPr>
          <w:rFonts w:ascii="Times New Roman" w:hAnsi="Times New Roman" w:cs="Times New Roman"/>
          <w:i/>
          <w:sz w:val="24"/>
          <w:szCs w:val="24"/>
        </w:rPr>
        <w:t>Можно ли оформить право на недвижимость, полученную по наследству, если на объект наложен арест?</w:t>
      </w:r>
    </w:p>
    <w:p w:rsidR="00EA0AED" w:rsidRPr="00EA0AED" w:rsidRDefault="00EA0AED" w:rsidP="00EA0AE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На этапе проверки принятых документов специалистами </w:t>
      </w:r>
      <w:proofErr w:type="spellStart"/>
      <w:r w:rsidRPr="00EA0AE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 xml:space="preserve"> обязательно будут сделаны запросы в суд или к судебным приставам-исполнителям о возможности государственной регистрации прав наследника. До получения ответа процесс регистрации будет приостановлен.</w:t>
      </w:r>
    </w:p>
    <w:p w:rsidR="00EA0AED" w:rsidRPr="00EA0AED" w:rsidRDefault="00EA0AED" w:rsidP="00EA0A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AED">
        <w:rPr>
          <w:rFonts w:ascii="Times New Roman" w:hAnsi="Times New Roman" w:cs="Times New Roman"/>
          <w:i/>
          <w:sz w:val="24"/>
          <w:szCs w:val="24"/>
        </w:rPr>
        <w:t xml:space="preserve">В какие сроки будут оформлены документы на недвижимость, полученную по наследству, в </w:t>
      </w:r>
      <w:proofErr w:type="spellStart"/>
      <w:r w:rsidRPr="00EA0AED">
        <w:rPr>
          <w:rFonts w:ascii="Times New Roman" w:hAnsi="Times New Roman" w:cs="Times New Roman"/>
          <w:i/>
          <w:sz w:val="24"/>
          <w:szCs w:val="24"/>
        </w:rPr>
        <w:t>Росреестре</w:t>
      </w:r>
      <w:proofErr w:type="spellEnd"/>
      <w:r w:rsidRPr="00EA0AED">
        <w:rPr>
          <w:rFonts w:ascii="Times New Roman" w:hAnsi="Times New Roman" w:cs="Times New Roman"/>
          <w:i/>
          <w:sz w:val="24"/>
          <w:szCs w:val="24"/>
        </w:rPr>
        <w:t>?</w:t>
      </w:r>
    </w:p>
    <w:p w:rsidR="00EA0AED" w:rsidRPr="00EA0AED" w:rsidRDefault="00EA0AED" w:rsidP="00EA0AE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При оформлении документов через нотариуса в электронном виде срок регистрации составит один день.</w:t>
      </w:r>
    </w:p>
    <w:p w:rsidR="00EA0AED" w:rsidRPr="00EA0AED" w:rsidRDefault="00EA0AED" w:rsidP="00EA0A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AED">
        <w:rPr>
          <w:rFonts w:ascii="Times New Roman" w:hAnsi="Times New Roman" w:cs="Times New Roman"/>
          <w:i/>
          <w:sz w:val="24"/>
          <w:szCs w:val="24"/>
        </w:rPr>
        <w:t>Что делать, если подлинник нотариального договора утерян?</w:t>
      </w:r>
    </w:p>
    <w:p w:rsidR="00EA0AED" w:rsidRPr="00EA0AED" w:rsidRDefault="00EA0AED" w:rsidP="00EA0AE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Необходимо обратиться к нотариусу, удостоверившему нотариальный договор, за выдачей его дубликата.</w:t>
      </w:r>
    </w:p>
    <w:p w:rsidR="00EA0AED" w:rsidRPr="00EA0AED" w:rsidRDefault="00EA0AED" w:rsidP="00EA0AED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AED">
        <w:rPr>
          <w:rFonts w:ascii="Times New Roman" w:hAnsi="Times New Roman" w:cs="Times New Roman"/>
          <w:b/>
          <w:sz w:val="24"/>
          <w:szCs w:val="24"/>
        </w:rPr>
        <w:t xml:space="preserve">Новосибирский </w:t>
      </w:r>
      <w:proofErr w:type="spellStart"/>
      <w:r w:rsidRPr="00EA0AED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EA0AED">
        <w:rPr>
          <w:rFonts w:ascii="Times New Roman" w:hAnsi="Times New Roman" w:cs="Times New Roman"/>
          <w:b/>
          <w:sz w:val="24"/>
          <w:szCs w:val="24"/>
        </w:rPr>
        <w:t xml:space="preserve"> продолжает проект                                   по использованию беспилотных летательных аппаратов</w:t>
      </w:r>
    </w:p>
    <w:p w:rsidR="00EA0AED" w:rsidRPr="00EA0AED" w:rsidRDefault="00EA0AED" w:rsidP="00EA0AE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В августе 2022 года сотрудниками Управления </w:t>
      </w:r>
      <w:proofErr w:type="spellStart"/>
      <w:r w:rsidRPr="00EA0AE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 xml:space="preserve"> по Новосибирской области с помощью беспилотного летательного аппарата было обследовано более 500 земельных участков общей площадью более 337 гектаров.</w:t>
      </w:r>
    </w:p>
    <w:p w:rsidR="00EA0AED" w:rsidRPr="00EA0AED" w:rsidRDefault="00EA0AED" w:rsidP="00EA0AE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В результате получены снимки и </w:t>
      </w:r>
      <w:proofErr w:type="spellStart"/>
      <w:r w:rsidRPr="00EA0AED">
        <w:rPr>
          <w:rFonts w:ascii="Times New Roman" w:hAnsi="Times New Roman" w:cs="Times New Roman"/>
          <w:sz w:val="24"/>
          <w:szCs w:val="24"/>
        </w:rPr>
        <w:t>ортофотопланы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 xml:space="preserve"> местности над территорией города Чулыма и поселка Верх-Тула. </w:t>
      </w:r>
    </w:p>
    <w:p w:rsidR="00EA0AED" w:rsidRPr="00EA0AED" w:rsidRDefault="00EA0AED" w:rsidP="00EA0AE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i/>
          <w:sz w:val="24"/>
          <w:szCs w:val="24"/>
        </w:rPr>
        <w:t>"Эти данные будут применяться для определения фактического использования земельных участков, координат характерных точек их границ в целях проверки корректности сведений о границах в Едином государственном реестре недвижимости, а также для проведения профилактических мероприятий среди землепользователей",</w:t>
      </w:r>
      <w:r w:rsidRPr="00EA0AED">
        <w:rPr>
          <w:rFonts w:ascii="Times New Roman" w:hAnsi="Times New Roman" w:cs="Times New Roman"/>
          <w:sz w:val="24"/>
          <w:szCs w:val="24"/>
        </w:rPr>
        <w:t xml:space="preserve">                           - сообщил заместитель руководителя Управления </w:t>
      </w:r>
      <w:proofErr w:type="spellStart"/>
      <w:r w:rsidRPr="00EA0AE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 xml:space="preserve"> по Новосибирской области Иван Пархоменко.</w:t>
      </w:r>
    </w:p>
    <w:p w:rsidR="00EA0AED" w:rsidRPr="00EA0AED" w:rsidRDefault="00EA0AED" w:rsidP="00EA0AE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AED">
        <w:rPr>
          <w:rFonts w:ascii="Times New Roman" w:hAnsi="Times New Roman" w:cs="Times New Roman"/>
          <w:sz w:val="24"/>
          <w:szCs w:val="24"/>
        </w:rPr>
        <w:t>Новосибирский</w:t>
      </w:r>
      <w:proofErr w:type="gramEnd"/>
      <w:r w:rsidRPr="00EA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ED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 xml:space="preserve"> продолжит реализацию проекта по использованию беспилотных летательных аппаратов: в сентябре 2022 года планируется провести еще несколько полетов над территорией города Татарска и села </w:t>
      </w:r>
      <w:proofErr w:type="spellStart"/>
      <w:r w:rsidRPr="00EA0AED">
        <w:rPr>
          <w:rFonts w:ascii="Times New Roman" w:hAnsi="Times New Roman" w:cs="Times New Roman"/>
          <w:sz w:val="24"/>
          <w:szCs w:val="24"/>
        </w:rPr>
        <w:t>Новолуговое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 xml:space="preserve"> Новосибирского района области.</w:t>
      </w:r>
    </w:p>
    <w:p w:rsidR="00EA0AED" w:rsidRPr="00EA0AED" w:rsidRDefault="00EA0AED" w:rsidP="001934BD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A0AED" w:rsidRPr="00EA0AED" w:rsidRDefault="00EA0AED" w:rsidP="00EA0AE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AED">
        <w:rPr>
          <w:rFonts w:ascii="Times New Roman" w:hAnsi="Times New Roman" w:cs="Times New Roman"/>
          <w:b/>
          <w:sz w:val="24"/>
          <w:szCs w:val="24"/>
        </w:rPr>
        <w:t>Объемы электронной регистрации новостроек в Новосибирской области достигли 80%</w:t>
      </w:r>
    </w:p>
    <w:p w:rsidR="00EA0AED" w:rsidRPr="00EA0AED" w:rsidRDefault="00EA0AED" w:rsidP="00EA0A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Регистрация новостроек на рынке недвижимости Новосибирска в режиме онлайн набирает обороты.</w:t>
      </w:r>
    </w:p>
    <w:p w:rsidR="00EA0AED" w:rsidRPr="00EA0AED" w:rsidRDefault="00EA0AED" w:rsidP="00EA0A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За год доля электронных обращений за регистрацией договоров участия в долевом строительстве в регионе увеличилась почти в 2 раза и сегодня достигла 80%. Для сравнения: в 2019 году доля электронных обращений за регистрацией новостроек не превышала 5%.</w:t>
      </w:r>
    </w:p>
    <w:p w:rsidR="00EA0AED" w:rsidRPr="00EA0AED" w:rsidRDefault="00EA0AED" w:rsidP="00EA0A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И застройщики, и участники долевого строительства уже сумели оценить плюсы данного способа оформления строящегося жилья.</w:t>
      </w:r>
    </w:p>
    <w:p w:rsidR="00EA0AED" w:rsidRPr="00EA0AED" w:rsidRDefault="00EA0AED" w:rsidP="00EA0AED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«</w:t>
      </w:r>
      <w:r w:rsidRPr="00EA0AED">
        <w:rPr>
          <w:rFonts w:ascii="Times New Roman" w:hAnsi="Times New Roman" w:cs="Times New Roman"/>
          <w:i/>
          <w:sz w:val="24"/>
          <w:szCs w:val="24"/>
        </w:rPr>
        <w:t>Основное преимущество электронной регистрации – это скорость – срок электронной регистрации не превышает одного дня, и экономия времени – гражданам нет необходимости дополнительно обращаться в офисы МФЦ, чтобы сначала сдать документы, а затем получить их после регистрации</w:t>
      </w:r>
      <w:r w:rsidRPr="00EA0AED">
        <w:rPr>
          <w:rFonts w:ascii="Times New Roman" w:hAnsi="Times New Roman" w:cs="Times New Roman"/>
          <w:sz w:val="24"/>
          <w:szCs w:val="24"/>
        </w:rPr>
        <w:t xml:space="preserve">», - отметила заместитель руководителя новосибирского </w:t>
      </w:r>
      <w:proofErr w:type="spellStart"/>
      <w:r w:rsidRPr="00EA0AE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 xml:space="preserve"> </w:t>
      </w:r>
      <w:r w:rsidRPr="00EA0AED"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proofErr w:type="spellStart"/>
      <w:r w:rsidRPr="00EA0AED">
        <w:rPr>
          <w:rFonts w:ascii="Times New Roman" w:hAnsi="Times New Roman" w:cs="Times New Roman"/>
          <w:b/>
          <w:sz w:val="24"/>
          <w:szCs w:val="24"/>
        </w:rPr>
        <w:t>Ивчатова</w:t>
      </w:r>
      <w:proofErr w:type="spellEnd"/>
      <w:r w:rsidRPr="00EA0AED">
        <w:rPr>
          <w:rFonts w:ascii="Times New Roman" w:hAnsi="Times New Roman" w:cs="Times New Roman"/>
          <w:b/>
          <w:sz w:val="24"/>
          <w:szCs w:val="24"/>
        </w:rPr>
        <w:t>.</w:t>
      </w:r>
    </w:p>
    <w:p w:rsidR="00EA0AED" w:rsidRPr="00EA0AED" w:rsidRDefault="00EA0AED" w:rsidP="00EA0A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>Важным фактором является и снижение размера государственной пошлины за регистрацию в случае подачи документов в электронном виде.</w:t>
      </w:r>
    </w:p>
    <w:p w:rsidR="00EA0AED" w:rsidRPr="00EA0AED" w:rsidRDefault="00EA0AED" w:rsidP="00EA0A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Ведущий специалист по взаимодействию с </w:t>
      </w:r>
      <w:proofErr w:type="spellStart"/>
      <w:r w:rsidRPr="00EA0AED">
        <w:rPr>
          <w:rFonts w:ascii="Times New Roman" w:hAnsi="Times New Roman" w:cs="Times New Roman"/>
          <w:sz w:val="24"/>
          <w:szCs w:val="24"/>
        </w:rPr>
        <w:t>Росреестром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 xml:space="preserve"> группы компаний «ВИРА-СТРОЙ» </w:t>
      </w:r>
      <w:r w:rsidRPr="00EA0AED">
        <w:rPr>
          <w:rFonts w:ascii="Times New Roman" w:hAnsi="Times New Roman" w:cs="Times New Roman"/>
          <w:b/>
          <w:sz w:val="24"/>
          <w:szCs w:val="24"/>
        </w:rPr>
        <w:t>Алексей Ковалев</w:t>
      </w:r>
      <w:r w:rsidRPr="00EA0AED">
        <w:rPr>
          <w:rFonts w:ascii="Times New Roman" w:hAnsi="Times New Roman" w:cs="Times New Roman"/>
          <w:sz w:val="24"/>
          <w:szCs w:val="24"/>
        </w:rPr>
        <w:t>: «</w:t>
      </w:r>
      <w:r w:rsidRPr="00EA0AED">
        <w:rPr>
          <w:rFonts w:ascii="Times New Roman" w:hAnsi="Times New Roman" w:cs="Times New Roman"/>
          <w:i/>
          <w:sz w:val="24"/>
          <w:szCs w:val="24"/>
        </w:rPr>
        <w:t xml:space="preserve">Электронная регистрация документов во многом получила успех благодаря сокращению времени, удобству при подаче документов в </w:t>
      </w:r>
      <w:proofErr w:type="spellStart"/>
      <w:r w:rsidRPr="00EA0AED">
        <w:rPr>
          <w:rFonts w:ascii="Times New Roman" w:hAnsi="Times New Roman" w:cs="Times New Roman"/>
          <w:i/>
          <w:sz w:val="24"/>
          <w:szCs w:val="24"/>
        </w:rPr>
        <w:t>Росреестр</w:t>
      </w:r>
      <w:proofErr w:type="spellEnd"/>
      <w:r w:rsidRPr="00EA0AED">
        <w:rPr>
          <w:rFonts w:ascii="Times New Roman" w:hAnsi="Times New Roman" w:cs="Times New Roman"/>
          <w:i/>
          <w:sz w:val="24"/>
          <w:szCs w:val="24"/>
        </w:rPr>
        <w:t>, кроме того исключаются поездки в многофункциональные центры и ожидания в очередях. В результате у участников сделки появилась возможность оперативно произвести расчет. Полученные документы всегда под рукой, так как поступают на электронную почту: скачал на мобильное устройство и пользуйся, всегда есть возможность предоставить в любую требующую организацию</w:t>
      </w:r>
      <w:r w:rsidRPr="00EA0AED">
        <w:rPr>
          <w:rFonts w:ascii="Times New Roman" w:hAnsi="Times New Roman" w:cs="Times New Roman"/>
          <w:sz w:val="24"/>
          <w:szCs w:val="24"/>
        </w:rPr>
        <w:t>».</w:t>
      </w:r>
    </w:p>
    <w:p w:rsidR="00EA0AED" w:rsidRPr="00EA0AED" w:rsidRDefault="00EA0AED" w:rsidP="00EA0AE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По данным Управления </w:t>
      </w:r>
      <w:proofErr w:type="spellStart"/>
      <w:r w:rsidRPr="00EA0AED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 xml:space="preserve"> по Новосибирской области, за семь месяцев 2022 года в регионе зарегистрировано больше 17 тысяч договоров участия в долевом строительстве, 84% из них зарегистрировано в отношении строившегося жилья. Кроме того, в первые месяцы лета наблюдается положительная динамика обращений за регистрацией договоров участия в долевом строительстве, что, по мнению </w:t>
      </w:r>
      <w:r w:rsidRPr="00EA0AED">
        <w:rPr>
          <w:rFonts w:ascii="Times New Roman" w:hAnsi="Times New Roman" w:cs="Times New Roman"/>
          <w:b/>
          <w:sz w:val="24"/>
          <w:szCs w:val="24"/>
        </w:rPr>
        <w:t xml:space="preserve">Натальи </w:t>
      </w:r>
      <w:proofErr w:type="spellStart"/>
      <w:r w:rsidRPr="00EA0AED">
        <w:rPr>
          <w:rFonts w:ascii="Times New Roman" w:hAnsi="Times New Roman" w:cs="Times New Roman"/>
          <w:b/>
          <w:sz w:val="24"/>
          <w:szCs w:val="24"/>
        </w:rPr>
        <w:t>Ивчатовой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>, стало возможным благодаря государственной поддержке строительной отрасли, возобновлению программ по ипотечному кредитованию.</w:t>
      </w:r>
    </w:p>
    <w:p w:rsidR="00EA0AED" w:rsidRDefault="00EA0AED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C6D4E" w:rsidRPr="00EA0AED" w:rsidRDefault="00CF3F4C" w:rsidP="006F6CA7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0AED">
        <w:rPr>
          <w:rFonts w:ascii="Times New Roman" w:hAnsi="Times New Roman" w:cs="Times New Roman"/>
          <w:sz w:val="24"/>
          <w:szCs w:val="24"/>
        </w:rPr>
        <w:t xml:space="preserve">       </w:t>
      </w:r>
      <w:r w:rsidR="006F6CA7" w:rsidRPr="00EA0AE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B7296" w:rsidRPr="00EA0AED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EA0AED">
        <w:rPr>
          <w:rFonts w:ascii="Times New Roman" w:hAnsi="Times New Roman" w:cs="Times New Roman"/>
          <w:sz w:val="24"/>
          <w:szCs w:val="24"/>
        </w:rPr>
        <w:t>Адрес редакционного Совета: 632941 НСО, с. Аксениха,</w:t>
      </w:r>
    </w:p>
    <w:p w:rsidR="008B7296" w:rsidRPr="00EA0AED" w:rsidRDefault="00EC6D4E" w:rsidP="008B7296">
      <w:pPr>
        <w:pStyle w:val="ab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AED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EA0AED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EA0AED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EA0AED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EA0AED">
        <w:rPr>
          <w:rFonts w:ascii="Times New Roman" w:hAnsi="Times New Roman" w:cs="Times New Roman"/>
          <w:sz w:val="24"/>
          <w:szCs w:val="24"/>
        </w:rPr>
        <w:t> </w:t>
      </w:r>
      <w:r w:rsidRPr="00EA0AED">
        <w:rPr>
          <w:rFonts w:ascii="Times New Roman" w:hAnsi="Times New Roman" w:cs="Times New Roman"/>
          <w:sz w:val="24"/>
          <w:szCs w:val="24"/>
        </w:rPr>
        <w:t>241</w:t>
      </w:r>
    </w:p>
    <w:p w:rsidR="00EC6D4E" w:rsidRPr="00EA0AED" w:rsidRDefault="00EC6D4E" w:rsidP="008B729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7296" w:rsidRPr="00EA0AE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A0AED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</w:p>
    <w:p w:rsidR="00EC6D4E" w:rsidRPr="00EA0AED" w:rsidRDefault="008B7296" w:rsidP="00C942A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AED">
        <w:rPr>
          <w:rFonts w:ascii="Times New Roman" w:hAnsi="Times New Roman" w:cs="Times New Roman"/>
          <w:sz w:val="24"/>
          <w:szCs w:val="24"/>
        </w:rPr>
        <w:t xml:space="preserve">   </w:t>
      </w:r>
      <w:r w:rsidR="00EC6D4E" w:rsidRPr="00EA0AED">
        <w:rPr>
          <w:rFonts w:ascii="Times New Roman" w:hAnsi="Times New Roman" w:cs="Times New Roman"/>
          <w:sz w:val="24"/>
          <w:szCs w:val="24"/>
        </w:rPr>
        <w:t>Тираж 1 экз.   тел 71 241</w:t>
      </w:r>
    </w:p>
    <w:sectPr w:rsidR="00EC6D4E" w:rsidRPr="00EA0AED" w:rsidSect="0047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E862BE"/>
    <w:multiLevelType w:val="multilevel"/>
    <w:tmpl w:val="3CC0FB8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C4A27B5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5AF10C6"/>
    <w:multiLevelType w:val="multilevel"/>
    <w:tmpl w:val="806AF1F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60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238B4BBE"/>
    <w:multiLevelType w:val="hybridMultilevel"/>
    <w:tmpl w:val="52785A56"/>
    <w:lvl w:ilvl="0" w:tplc="10B8A82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C6997"/>
    <w:multiLevelType w:val="hybridMultilevel"/>
    <w:tmpl w:val="8B06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B7DEC"/>
    <w:multiLevelType w:val="multilevel"/>
    <w:tmpl w:val="80FEFAA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nsid w:val="2E6F1A52"/>
    <w:multiLevelType w:val="hybridMultilevel"/>
    <w:tmpl w:val="0FCEBFB0"/>
    <w:lvl w:ilvl="0" w:tplc="85D24448">
      <w:start w:val="1"/>
      <w:numFmt w:val="decimal"/>
      <w:lvlText w:val="%1."/>
      <w:lvlJc w:val="left"/>
      <w:pPr>
        <w:ind w:left="76" w:hanging="36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072B0C"/>
    <w:multiLevelType w:val="multilevel"/>
    <w:tmpl w:val="BE126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6778B"/>
    <w:multiLevelType w:val="hybridMultilevel"/>
    <w:tmpl w:val="E1E845B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3B184DEF"/>
    <w:multiLevelType w:val="hybridMultilevel"/>
    <w:tmpl w:val="D5A6ECD2"/>
    <w:lvl w:ilvl="0" w:tplc="99FE11D0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3">
    <w:nsid w:val="3F0B4C09"/>
    <w:multiLevelType w:val="multilevel"/>
    <w:tmpl w:val="7340E05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4113329F"/>
    <w:multiLevelType w:val="hybridMultilevel"/>
    <w:tmpl w:val="F6DC08DC"/>
    <w:lvl w:ilvl="0" w:tplc="66D0BA4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B81772"/>
    <w:multiLevelType w:val="multilevel"/>
    <w:tmpl w:val="0F58D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>
    <w:nsid w:val="47CB79B8"/>
    <w:multiLevelType w:val="multilevel"/>
    <w:tmpl w:val="78CCB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CBE6A0B"/>
    <w:multiLevelType w:val="hybridMultilevel"/>
    <w:tmpl w:val="691CE280"/>
    <w:lvl w:ilvl="0" w:tplc="65F26BF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71D1D"/>
    <w:multiLevelType w:val="hybridMultilevel"/>
    <w:tmpl w:val="A71698C4"/>
    <w:lvl w:ilvl="0" w:tplc="2E561F86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FE4F85"/>
    <w:multiLevelType w:val="hybridMultilevel"/>
    <w:tmpl w:val="5900A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3496E9D"/>
    <w:multiLevelType w:val="multilevel"/>
    <w:tmpl w:val="76FAC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800" w:hanging="36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decimal"/>
      <w:lvlText w:val="%2.%3.%4.%5."/>
      <w:lvlJc w:val="left"/>
      <w:pPr>
        <w:ind w:left="3240" w:hanging="360"/>
      </w:pPr>
    </w:lvl>
    <w:lvl w:ilvl="5">
      <w:start w:val="1"/>
      <w:numFmt w:val="decimal"/>
      <w:lvlText w:val="%2.%3.%4.%5.%6."/>
      <w:lvlJc w:val="left"/>
      <w:pPr>
        <w:ind w:left="3960" w:hanging="36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decimal"/>
      <w:lvlText w:val="%2.%3.%4.%5.%6.%7.%8."/>
      <w:lvlJc w:val="left"/>
      <w:pPr>
        <w:ind w:left="5400" w:hanging="360"/>
      </w:pPr>
    </w:lvl>
    <w:lvl w:ilvl="8">
      <w:start w:val="1"/>
      <w:numFmt w:val="decimal"/>
      <w:lvlText w:val="%2.%3.%4.%5.%6.%7.%8.%9."/>
      <w:lvlJc w:val="left"/>
      <w:pPr>
        <w:ind w:left="6120" w:hanging="360"/>
      </w:pPr>
    </w:lvl>
  </w:abstractNum>
  <w:abstractNum w:abstractNumId="23">
    <w:nsid w:val="53E24AFA"/>
    <w:multiLevelType w:val="multilevel"/>
    <w:tmpl w:val="E3CEF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89285E"/>
    <w:multiLevelType w:val="multilevel"/>
    <w:tmpl w:val="B2B0B2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6">
    <w:nsid w:val="64403EC0"/>
    <w:multiLevelType w:val="multilevel"/>
    <w:tmpl w:val="06BA84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1944"/>
        </w:tabs>
        <w:ind w:left="194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3888"/>
        </w:tabs>
        <w:ind w:left="3888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5832"/>
        </w:tabs>
        <w:ind w:left="5832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416"/>
        </w:tabs>
        <w:ind w:left="7416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9360"/>
        </w:tabs>
        <w:ind w:left="936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944"/>
        </w:tabs>
        <w:ind w:left="10944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2888"/>
        </w:tabs>
        <w:ind w:left="12888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832"/>
        </w:tabs>
        <w:ind w:left="14832" w:hanging="2160"/>
      </w:pPr>
      <w:rPr>
        <w:rFonts w:hint="default"/>
        <w:u w:val="none"/>
      </w:rPr>
    </w:lvl>
  </w:abstractNum>
  <w:abstractNum w:abstractNumId="27">
    <w:nsid w:val="66F504B9"/>
    <w:multiLevelType w:val="hybridMultilevel"/>
    <w:tmpl w:val="4CE8D94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01EB3"/>
    <w:multiLevelType w:val="hybridMultilevel"/>
    <w:tmpl w:val="76C2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F15FA9"/>
    <w:multiLevelType w:val="multilevel"/>
    <w:tmpl w:val="51C8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C5E27B3"/>
    <w:multiLevelType w:val="multilevel"/>
    <w:tmpl w:val="4AF05FD2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>
    <w:nsid w:val="6D0054D8"/>
    <w:multiLevelType w:val="hybridMultilevel"/>
    <w:tmpl w:val="359E6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EA5B15"/>
    <w:multiLevelType w:val="multilevel"/>
    <w:tmpl w:val="C0AAB116"/>
    <w:lvl w:ilvl="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  <w:rPr>
        <w:rFonts w:hint="default"/>
      </w:rPr>
    </w:lvl>
  </w:abstractNum>
  <w:abstractNum w:abstractNumId="33">
    <w:nsid w:val="72C3012B"/>
    <w:multiLevelType w:val="multilevel"/>
    <w:tmpl w:val="2E806E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4">
    <w:nsid w:val="744C5E8A"/>
    <w:multiLevelType w:val="hybridMultilevel"/>
    <w:tmpl w:val="8B06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"/>
  </w:num>
  <w:num w:numId="5">
    <w:abstractNumId w:val="1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9"/>
  </w:num>
  <w:num w:numId="9">
    <w:abstractNumId w:val="34"/>
  </w:num>
  <w:num w:numId="10">
    <w:abstractNumId w:val="10"/>
  </w:num>
  <w:num w:numId="11">
    <w:abstractNumId w:val="6"/>
  </w:num>
  <w:num w:numId="12">
    <w:abstractNumId w:val="15"/>
  </w:num>
  <w:num w:numId="13">
    <w:abstractNumId w:val="4"/>
  </w:num>
  <w:num w:numId="14">
    <w:abstractNumId w:val="18"/>
  </w:num>
  <w:num w:numId="15">
    <w:abstractNumId w:val="7"/>
  </w:num>
  <w:num w:numId="16">
    <w:abstractNumId w:val="21"/>
  </w:num>
  <w:num w:numId="17">
    <w:abstractNumId w:val="3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3"/>
  </w:num>
  <w:num w:numId="25">
    <w:abstractNumId w:val="12"/>
  </w:num>
  <w:num w:numId="26">
    <w:abstractNumId w:val="32"/>
  </w:num>
  <w:num w:numId="27">
    <w:abstractNumId w:val="26"/>
  </w:num>
  <w:num w:numId="28">
    <w:abstractNumId w:val="27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9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05A92"/>
    <w:rsid w:val="000F6C3C"/>
    <w:rsid w:val="00142719"/>
    <w:rsid w:val="00155CBE"/>
    <w:rsid w:val="001934BD"/>
    <w:rsid w:val="001B7978"/>
    <w:rsid w:val="00236F72"/>
    <w:rsid w:val="00256B68"/>
    <w:rsid w:val="00285F59"/>
    <w:rsid w:val="002A5CEF"/>
    <w:rsid w:val="00317F40"/>
    <w:rsid w:val="003C42B7"/>
    <w:rsid w:val="003E763C"/>
    <w:rsid w:val="00460E2A"/>
    <w:rsid w:val="00462510"/>
    <w:rsid w:val="0047705D"/>
    <w:rsid w:val="00480365"/>
    <w:rsid w:val="004E1BE0"/>
    <w:rsid w:val="004F5DE6"/>
    <w:rsid w:val="00505A92"/>
    <w:rsid w:val="00511AB5"/>
    <w:rsid w:val="005362E8"/>
    <w:rsid w:val="00537A7B"/>
    <w:rsid w:val="00541E06"/>
    <w:rsid w:val="00560271"/>
    <w:rsid w:val="00573F12"/>
    <w:rsid w:val="005760CE"/>
    <w:rsid w:val="00582A27"/>
    <w:rsid w:val="00584F70"/>
    <w:rsid w:val="005C4C3C"/>
    <w:rsid w:val="005C6E05"/>
    <w:rsid w:val="00636155"/>
    <w:rsid w:val="00675219"/>
    <w:rsid w:val="006F6CA7"/>
    <w:rsid w:val="0071656B"/>
    <w:rsid w:val="00754D88"/>
    <w:rsid w:val="007555C8"/>
    <w:rsid w:val="007E7EF9"/>
    <w:rsid w:val="00830690"/>
    <w:rsid w:val="008B294E"/>
    <w:rsid w:val="008B7296"/>
    <w:rsid w:val="00900CA9"/>
    <w:rsid w:val="00940AFB"/>
    <w:rsid w:val="0095511E"/>
    <w:rsid w:val="009725B0"/>
    <w:rsid w:val="009D4956"/>
    <w:rsid w:val="009E1A08"/>
    <w:rsid w:val="00A3753D"/>
    <w:rsid w:val="00A45DD9"/>
    <w:rsid w:val="00AF5567"/>
    <w:rsid w:val="00B10B39"/>
    <w:rsid w:val="00B6650B"/>
    <w:rsid w:val="00B70614"/>
    <w:rsid w:val="00B77578"/>
    <w:rsid w:val="00BA698D"/>
    <w:rsid w:val="00BE6458"/>
    <w:rsid w:val="00C247E5"/>
    <w:rsid w:val="00C31408"/>
    <w:rsid w:val="00C942A5"/>
    <w:rsid w:val="00CF3F4C"/>
    <w:rsid w:val="00D265C6"/>
    <w:rsid w:val="00DB1541"/>
    <w:rsid w:val="00DE4C07"/>
    <w:rsid w:val="00DE7188"/>
    <w:rsid w:val="00E034FB"/>
    <w:rsid w:val="00E14D07"/>
    <w:rsid w:val="00E65144"/>
    <w:rsid w:val="00EA0AED"/>
    <w:rsid w:val="00EC6D4E"/>
    <w:rsid w:val="00ED2CB2"/>
    <w:rsid w:val="00F42DD4"/>
    <w:rsid w:val="00F55754"/>
    <w:rsid w:val="00F71555"/>
    <w:rsid w:val="00F9063D"/>
    <w:rsid w:val="00FB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5D"/>
  </w:style>
  <w:style w:type="paragraph" w:styleId="1">
    <w:name w:val="heading 1"/>
    <w:basedOn w:val="a"/>
    <w:next w:val="a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05A92"/>
    <w:rPr>
      <w:color w:val="0000FF"/>
      <w:u w:val="single"/>
    </w:rPr>
  </w:style>
  <w:style w:type="character" w:styleId="a4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5">
    <w:name w:val="Body Text"/>
    <w:basedOn w:val="a"/>
    <w:link w:val="a6"/>
    <w:semiHidden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6">
    <w:name w:val="Основной текст Знак"/>
    <w:basedOn w:val="a0"/>
    <w:link w:val="a5"/>
    <w:semiHidden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8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2"/>
    <w:uiPriority w:val="99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Название Знак"/>
    <w:basedOn w:val="a0"/>
    <w:link w:val="a9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E14D07"/>
  </w:style>
  <w:style w:type="paragraph" w:styleId="ab">
    <w:name w:val="No Spacing"/>
    <w:link w:val="ac"/>
    <w:uiPriority w:val="1"/>
    <w:qFormat/>
    <w:rsid w:val="00573F1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0">
    <w:name w:val="Заголовок"/>
    <w:basedOn w:val="af"/>
    <w:next w:val="a5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1">
    <w:name w:val="List Paragraph"/>
    <w:aliases w:val="Источник,Абзац списка нумерованный"/>
    <w:basedOn w:val="af"/>
    <w:link w:val="af2"/>
    <w:uiPriority w:val="34"/>
    <w:qFormat/>
    <w:rsid w:val="002A5CEF"/>
  </w:style>
  <w:style w:type="paragraph" w:customStyle="1" w:styleId="af3">
    <w:name w:val="Содержимое таблицы"/>
    <w:basedOn w:val="af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656B"/>
  </w:style>
  <w:style w:type="paragraph" w:customStyle="1" w:styleId="p2">
    <w:name w:val="p2"/>
    <w:basedOn w:val="a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71656B"/>
  </w:style>
  <w:style w:type="character" w:customStyle="1" w:styleId="20">
    <w:name w:val="Заголовок 2 Знак"/>
    <w:basedOn w:val="a0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rsid w:val="00636155"/>
  </w:style>
  <w:style w:type="paragraph" w:customStyle="1" w:styleId="consplusnonformat">
    <w:name w:val="consplusnonformat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6155"/>
    <w:rPr>
      <w:rFonts w:ascii="Courier New" w:eastAsia="Times New Roman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636155"/>
    <w:rPr>
      <w:i/>
      <w:iCs/>
    </w:rPr>
  </w:style>
  <w:style w:type="paragraph" w:customStyle="1" w:styleId="s16">
    <w:name w:val="s_16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9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6">
    <w:name w:val="Strong"/>
    <w:basedOn w:val="a0"/>
    <w:uiPriority w:val="22"/>
    <w:qFormat/>
    <w:rsid w:val="00636155"/>
    <w:rPr>
      <w:b/>
      <w:bCs/>
    </w:rPr>
  </w:style>
  <w:style w:type="paragraph" w:customStyle="1" w:styleId="ConsPlusTitle">
    <w:name w:val="ConsPlusTitle"/>
    <w:uiPriority w:val="99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60E2A"/>
  </w:style>
  <w:style w:type="character" w:customStyle="1" w:styleId="af2">
    <w:name w:val="Абзац списка Знак"/>
    <w:aliases w:val="Источник Знак,Абзац списка нумерованный Знак"/>
    <w:link w:val="af1"/>
    <w:uiPriority w:val="34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0"/>
    <w:link w:val="3"/>
    <w:uiPriority w:val="9"/>
    <w:semiHidden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Письма"/>
    <w:basedOn w:val="a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8"/>
    <w:uiPriority w:val="99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semiHidden/>
    <w:unhideWhenUsed/>
    <w:rsid w:val="007555C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555C8"/>
  </w:style>
  <w:style w:type="paragraph" w:styleId="33">
    <w:name w:val="Body Text Indent 3"/>
    <w:basedOn w:val="a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"/>
    <w:link w:val="a7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7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0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0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0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0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a">
    <w:name w:val="Содержимое списка"/>
    <w:basedOn w:val="a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"/>
    <w:uiPriority w:val="99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0"/>
    <w:uiPriority w:val="99"/>
    <w:rsid w:val="00CF3F4C"/>
    <w:rPr>
      <w:rFonts w:ascii="Courier New" w:hAnsi="Courier New" w:cs="Courier New"/>
    </w:rPr>
  </w:style>
  <w:style w:type="paragraph" w:styleId="afb">
    <w:name w:val="Plain Text"/>
    <w:basedOn w:val="a"/>
    <w:link w:val="afc"/>
    <w:rsid w:val="00EA0A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EA0AED"/>
    <w:rPr>
      <w:rFonts w:ascii="Courier New" w:eastAsia="Times New Roman" w:hAnsi="Courier New" w:cs="Courier New"/>
      <w:sz w:val="20"/>
      <w:szCs w:val="20"/>
    </w:rPr>
  </w:style>
  <w:style w:type="paragraph" w:customStyle="1" w:styleId="NoSpacing">
    <w:name w:val="No Spacing"/>
    <w:rsid w:val="00EA0AED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Relationship Id="rId13" Type="http://schemas.openxmlformats.org/officeDocument/2006/relationships/hyperlink" Target="https://kadastr.ru/services/nevostrebovannye-dokumenty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mfc-nso.ru/" TargetMode="External"/><Relationship Id="rId17" Type="http://schemas.openxmlformats.org/officeDocument/2006/relationships/hyperlink" Target="https://kadastr.ru/servic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fc-nso.ru/filial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reestr.go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adastr.ru/" TargetMode="External"/><Relationship Id="rId10" Type="http://schemas.openxmlformats.org/officeDocument/2006/relationships/hyperlink" Target="https://www.gosuslugi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rosreestr.gov.ru/activity/normativno-pravovoe-regulirovanie-v-sfere-nedvizhimosti/pozitsii-po-voprosam-pravoprimeneniya/o-realizatsii-polozheniy-federalnogo-zakona-ot-05-04-2021-79-fz-o-vnesenii-izmeneniy-v-otdelnye-zako/" TargetMode="External"/><Relationship Id="rId14" Type="http://schemas.openxmlformats.org/officeDocument/2006/relationships/hyperlink" Target="https://www.mfc-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2CA72-C49C-48C9-8291-008D6B63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2737</Words>
  <Characters>15603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2022-07-06T09:08:00Z</cp:lastPrinted>
  <dcterms:created xsi:type="dcterms:W3CDTF">2018-01-17T03:17:00Z</dcterms:created>
  <dcterms:modified xsi:type="dcterms:W3CDTF">2022-09-07T06:46:00Z</dcterms:modified>
</cp:coreProperties>
</file>