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АКСЕНИХИНСКОГО СЕЛЬСОВЕТА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ПОСТАНОВЛЕНИЕ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09.11.2017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№ 88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83DB9" w:rsidRDefault="001A3298" w:rsidP="00683D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Порядок </w:t>
      </w:r>
      <w:r w:rsidR="00683DB9">
        <w:rPr>
          <w:rFonts w:ascii="Times New Roman" w:hAnsi="Times New Roman"/>
          <w:sz w:val="28"/>
          <w:szCs w:val="28"/>
        </w:rPr>
        <w:t xml:space="preserve"> составления и ведения кассового </w:t>
      </w:r>
    </w:p>
    <w:p w:rsidR="00683DB9" w:rsidRDefault="00683DB9" w:rsidP="00683D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плана бюджета Аксенихинского сельсовета Краснозерского района Новосибирской области, утверждения и доведения до главного распорядителя средств бюджета Аксенихинского сельсовета Краснозерского </w:t>
      </w:r>
      <w:proofErr w:type="gramStart"/>
      <w:r>
        <w:rPr>
          <w:rFonts w:ascii="Times New Roman" w:hAnsi="Times New Roman"/>
          <w:sz w:val="28"/>
          <w:szCs w:val="28"/>
        </w:rPr>
        <w:t>района Новосибирской области предельного объема оплаты денежных обязательств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соответствующем периоде текущего финансового года, утвержденного постановлением администрации Аксенихинского сельсовета № 56 от 20.06.2017г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83DB9" w:rsidRDefault="00683DB9" w:rsidP="00683D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соответствие с требованиями юридико-технического оформления  нормативно правовых актов администрация Аксенихинского сельсовета ПОСТАНОВЛЯЕТ:</w:t>
      </w:r>
    </w:p>
    <w:p w:rsidR="001A3298" w:rsidRDefault="00683DB9" w:rsidP="00683D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изменения в Порядок </w:t>
      </w:r>
      <w:r>
        <w:rPr>
          <w:rFonts w:ascii="Times New Roman" w:hAnsi="Times New Roman"/>
          <w:sz w:val="28"/>
          <w:szCs w:val="28"/>
        </w:rPr>
        <w:t xml:space="preserve"> составления и ведения кассового плана бюджета Аксенихинского сельсовета Краснозерского района Новосибирской области, утверждения и доведения до главного распорядителя средств бюджета Аксенихинского сельсовета Краснозерского </w:t>
      </w:r>
      <w:proofErr w:type="gramStart"/>
      <w:r>
        <w:rPr>
          <w:rFonts w:ascii="Times New Roman" w:hAnsi="Times New Roman"/>
          <w:sz w:val="28"/>
          <w:szCs w:val="28"/>
        </w:rPr>
        <w:t>района Новосибирской области предельного объема оплаты денежных обязательств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соответствующем периоде текущего финансового года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DB9">
        <w:rPr>
          <w:rFonts w:ascii="Times New Roman" w:hAnsi="Times New Roman" w:cs="Times New Roman"/>
          <w:bCs/>
          <w:sz w:val="28"/>
          <w:szCs w:val="28"/>
        </w:rPr>
        <w:t xml:space="preserve">     А) подпункт «б» пункт 3.1.2 порядка слова «</w:t>
      </w:r>
      <w:proofErr w:type="spellStart"/>
      <w:r w:rsidR="00683DB9">
        <w:rPr>
          <w:rFonts w:ascii="Times New Roman" w:hAnsi="Times New Roman" w:cs="Times New Roman"/>
          <w:bCs/>
          <w:sz w:val="28"/>
          <w:szCs w:val="28"/>
        </w:rPr>
        <w:t>Лобинского</w:t>
      </w:r>
      <w:proofErr w:type="spellEnd"/>
      <w:r w:rsidR="00683DB9">
        <w:rPr>
          <w:rFonts w:ascii="Times New Roman" w:hAnsi="Times New Roman" w:cs="Times New Roman"/>
          <w:bCs/>
          <w:sz w:val="28"/>
          <w:szCs w:val="28"/>
        </w:rPr>
        <w:t xml:space="preserve"> сельсовета» следует заменить словами «Аксенихинского сельсовета»</w:t>
      </w:r>
    </w:p>
    <w:p w:rsidR="001A3298" w:rsidRDefault="001A3298" w:rsidP="00683D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 Опубликовать настоящее постановление в периодическом печатном издании «Бюллетень органов местного самоуправления Аксенихинского сельсовета» и на официальном сайте в сети Интернет.</w:t>
      </w:r>
    </w:p>
    <w:p w:rsidR="00683DB9" w:rsidRDefault="00683DB9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Аксенихинского сельсовета 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Краснозерского района  Новосибирской области  </w:t>
      </w:r>
      <w:r w:rsidR="00683D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З.И.Биденко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A3298" w:rsidRDefault="001A3298" w:rsidP="001A32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83221" w:rsidRDefault="00983221"/>
    <w:sectPr w:rsidR="00983221" w:rsidSect="00B4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298"/>
    <w:rsid w:val="001A3298"/>
    <w:rsid w:val="00683DB9"/>
    <w:rsid w:val="00705E1F"/>
    <w:rsid w:val="00983221"/>
    <w:rsid w:val="00B4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2017-11-08T09:54:00Z</dcterms:created>
  <dcterms:modified xsi:type="dcterms:W3CDTF">2017-11-08T10:13:00Z</dcterms:modified>
</cp:coreProperties>
</file>