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05" w:rsidRDefault="00F91505" w:rsidP="00F91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91505" w:rsidRDefault="00504359" w:rsidP="00F91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</w:t>
      </w:r>
      <w:r w:rsidR="00F91505">
        <w:rPr>
          <w:rFonts w:ascii="Times New Roman" w:hAnsi="Times New Roman" w:cs="Times New Roman"/>
          <w:sz w:val="28"/>
          <w:szCs w:val="28"/>
        </w:rPr>
        <w:t>НСКОГО СЕЛЬСОВЕТА КРАСНОЗЕРСКОГО РАЙОНА</w:t>
      </w:r>
    </w:p>
    <w:p w:rsidR="00F91505" w:rsidRDefault="00F91505" w:rsidP="00F91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91505" w:rsidRDefault="00F91505" w:rsidP="00F91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505" w:rsidRDefault="00F91505" w:rsidP="00F91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91505" w:rsidRDefault="00F91505" w:rsidP="00F91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F91505" w:rsidRDefault="00F91505" w:rsidP="00F91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5205">
        <w:rPr>
          <w:rFonts w:ascii="Times New Roman" w:hAnsi="Times New Roman" w:cs="Times New Roman"/>
          <w:sz w:val="28"/>
          <w:szCs w:val="28"/>
        </w:rPr>
        <w:t>16.11.</w:t>
      </w:r>
      <w:r>
        <w:rPr>
          <w:rFonts w:ascii="Times New Roman" w:hAnsi="Times New Roman" w:cs="Times New Roman"/>
          <w:sz w:val="28"/>
          <w:szCs w:val="28"/>
        </w:rPr>
        <w:t xml:space="preserve">2016г.                        с. Аксениха                                       № </w:t>
      </w:r>
      <w:r w:rsidR="001D5205">
        <w:rPr>
          <w:rFonts w:ascii="Times New Roman" w:hAnsi="Times New Roman" w:cs="Times New Roman"/>
          <w:sz w:val="28"/>
          <w:szCs w:val="28"/>
        </w:rPr>
        <w:t>88</w:t>
      </w:r>
    </w:p>
    <w:p w:rsidR="00F91505" w:rsidRDefault="00F91505" w:rsidP="00F91505">
      <w:pPr>
        <w:shd w:val="clear" w:color="auto" w:fill="FFFFFF"/>
        <w:spacing w:before="280" w:after="280"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</w:t>
      </w:r>
    </w:p>
    <w:p w:rsidR="00F91505" w:rsidRDefault="00F91505" w:rsidP="00F91505">
      <w:pPr>
        <w:shd w:val="clear" w:color="auto" w:fill="FFFFFF"/>
        <w:spacing w:before="280" w:after="280"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предоставления платных услуг, </w:t>
      </w:r>
    </w:p>
    <w:p w:rsidR="00F91505" w:rsidRDefault="00F91505" w:rsidP="00F91505">
      <w:pPr>
        <w:shd w:val="clear" w:color="auto" w:fill="FFFFFF"/>
        <w:spacing w:before="280" w:after="28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оказываемых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МКУК «</w:t>
      </w:r>
      <w:r w:rsidR="00BF21F3">
        <w:rPr>
          <w:rFonts w:ascii="Times New Roman" w:hAnsi="Times New Roman" w:cs="Times New Roman"/>
          <w:bCs/>
          <w:sz w:val="28"/>
          <w:szCs w:val="28"/>
          <w:lang w:eastAsia="ru-RU"/>
        </w:rPr>
        <w:t>Аксенихинский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КДЦ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 Федерального закона « Об общих принципах организации местного самоуправления в Российской Федерации» от 06.10.2003 №131-ФЗ, Федеральным Законом «О некоммерческих организациях» от 12.01.1996 №7-ФЗ,  статьей 52 Закона Российской Федерации "Основы законодательства Российской Федерации о культуре "от 09.10.1992 №3612-1, Законом Российской Федерации "О защите прав потребителей</w:t>
      </w:r>
      <w:r w:rsidR="00504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"от 07.02.1992 №2300-1, Законом Российской Федерации "О физической культуре и спорте в Российской Федерации", Гражданским кодексом Российской Федерации, Бюджетным </w:t>
      </w:r>
      <w:hyperlink r:id="rId5" w:history="1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РФ.</w:t>
      </w:r>
    </w:p>
    <w:p w:rsidR="00F91505" w:rsidRDefault="00504359" w:rsidP="00F9150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</w:t>
      </w:r>
      <w:r w:rsidR="00F91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НОВЛЯЕТ:</w:t>
      </w:r>
    </w:p>
    <w:p w:rsidR="00F91505" w:rsidRDefault="00F91505" w:rsidP="00F9150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</w:t>
      </w:r>
      <w:r>
        <w:rPr>
          <w:rFonts w:ascii="Times New Roman" w:hAnsi="Times New Roman" w:cs="Times New Roman"/>
          <w:sz w:val="28"/>
          <w:szCs w:val="28"/>
        </w:rPr>
        <w:t>об оказании платных услуг населению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оказываемых муниципальным казенным учреждением культуры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«Аксенихинский культурно-досуговый центр» (далее-</w:t>
      </w:r>
      <w:r w:rsidR="005043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МКУК  «</w:t>
      </w:r>
      <w:r w:rsidR="00BF21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Аксенихинский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КДЦ») (Приложение1)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505" w:rsidRDefault="00F91505" w:rsidP="00504359">
      <w:pPr>
        <w:shd w:val="clear" w:color="auto" w:fill="FFFFFF"/>
        <w:spacing w:after="0" w:line="10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перечень платных услуг, оказываемых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МКУК «</w:t>
      </w:r>
      <w:r w:rsidR="00BF21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Аксенихинский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КДЦ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2)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505" w:rsidRDefault="00F91505" w:rsidP="00504359">
      <w:pPr>
        <w:shd w:val="clear" w:color="auto" w:fill="FFFFFF"/>
        <w:spacing w:after="0" w:line="10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04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прейскурант цен на платные услуги, оказываемых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МКУК «</w:t>
      </w:r>
      <w:r w:rsidR="00BF21F3">
        <w:rPr>
          <w:rFonts w:ascii="Times New Roman" w:hAnsi="Times New Roman" w:cs="Times New Roman"/>
          <w:bCs/>
          <w:sz w:val="28"/>
          <w:szCs w:val="28"/>
          <w:lang w:eastAsia="ru-RU"/>
        </w:rPr>
        <w:t>Аксенихинский»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КДЦ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(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Приложение 3)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505" w:rsidRDefault="00F91505" w:rsidP="00504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Утвердить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основных бесплатных услуг</w:t>
      </w:r>
      <w:r w:rsidR="00504359">
        <w:rPr>
          <w:rFonts w:ascii="Times New Roman" w:hAnsi="Times New Roman" w:cs="Times New Roman"/>
          <w:sz w:val="28"/>
          <w:szCs w:val="28"/>
        </w:rPr>
        <w:t>,</w:t>
      </w:r>
      <w:r w:rsidR="00504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оказываемых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МКУК «</w:t>
      </w:r>
      <w:r w:rsidR="00BF21F3">
        <w:rPr>
          <w:rFonts w:ascii="Times New Roman" w:hAnsi="Times New Roman" w:cs="Times New Roman"/>
          <w:bCs/>
          <w:sz w:val="28"/>
          <w:szCs w:val="28"/>
          <w:lang w:eastAsia="ru-RU"/>
        </w:rPr>
        <w:t>Аксенихинский»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КДЦ</w:t>
      </w:r>
      <w:r w:rsidR="005043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504359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F91505" w:rsidRDefault="00F91505" w:rsidP="00504359">
      <w:pPr>
        <w:spacing w:after="0" w:line="100" w:lineRule="atLeast"/>
        <w:ind w:firstLine="567"/>
        <w:jc w:val="both"/>
        <w:rPr>
          <w:sz w:val="28"/>
          <w:szCs w:val="28"/>
        </w:rPr>
      </w:pPr>
    </w:p>
    <w:p w:rsidR="00F91505" w:rsidRDefault="00F91505" w:rsidP="00F91505">
      <w:pPr>
        <w:pStyle w:val="1"/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21F3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F91505" w:rsidRDefault="00F91505" w:rsidP="00144D5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         </w:t>
      </w:r>
      <w:r w:rsidR="00BF21F3">
        <w:rPr>
          <w:rFonts w:ascii="Times New Roman" w:eastAsia="Times New Roman" w:hAnsi="Times New Roman" w:cs="Times New Roman"/>
          <w:sz w:val="28"/>
          <w:szCs w:val="28"/>
        </w:rPr>
        <w:t>З.И.Биденко.</w:t>
      </w:r>
    </w:p>
    <w:p w:rsidR="00144D5B" w:rsidRPr="00144D5B" w:rsidRDefault="00144D5B" w:rsidP="00144D5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№1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к постановлению   администрации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F21F3">
        <w:rPr>
          <w:sz w:val="24"/>
          <w:szCs w:val="24"/>
        </w:rPr>
        <w:t>Аксенихинского</w:t>
      </w:r>
      <w:r>
        <w:rPr>
          <w:sz w:val="24"/>
          <w:szCs w:val="24"/>
        </w:rPr>
        <w:t xml:space="preserve">  сельсовета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Краснозерского района Новосибирской области 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0E4D71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0E4D71">
        <w:rPr>
          <w:sz w:val="24"/>
          <w:szCs w:val="24"/>
        </w:rPr>
        <w:t xml:space="preserve">16.11.2016г       </w:t>
      </w:r>
      <w:r>
        <w:rPr>
          <w:sz w:val="24"/>
          <w:szCs w:val="24"/>
        </w:rPr>
        <w:t xml:space="preserve">№ </w:t>
      </w:r>
      <w:r w:rsidR="000E4D71">
        <w:rPr>
          <w:sz w:val="24"/>
          <w:szCs w:val="24"/>
        </w:rPr>
        <w:t>88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ПОЛОЖЕНИЕ</w:t>
      </w:r>
    </w:p>
    <w:p w:rsidR="00F91505" w:rsidRDefault="00F91505" w:rsidP="00F915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оказании платных услуг населению </w:t>
      </w:r>
    </w:p>
    <w:p w:rsidR="00F91505" w:rsidRDefault="00F91505" w:rsidP="00F91505">
      <w:pPr>
        <w:shd w:val="clear" w:color="auto" w:fill="FFFFFF"/>
        <w:spacing w:before="280" w:after="280" w:line="100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МКУК «</w:t>
      </w:r>
      <w:r w:rsidR="00BF21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Аксенихинский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КДЦ»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 w:rsidR="00F91505" w:rsidRDefault="00F91505" w:rsidP="00F91505">
      <w:pPr>
        <w:shd w:val="clear" w:color="auto" w:fill="FFFFFF"/>
        <w:spacing w:before="280" w:after="2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sz w:val="40"/>
          <w:szCs w:val="40"/>
        </w:rPr>
        <w:lastRenderedPageBreak/>
        <w:t xml:space="preserve">                                     </w:t>
      </w:r>
      <w:r>
        <w:rPr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04359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 xml:space="preserve">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оказании платных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 населению» муниципального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культуры «</w:t>
      </w:r>
      <w:r w:rsidR="00BF21F3">
        <w:rPr>
          <w:rFonts w:ascii="Times New Roman" w:hAnsi="Times New Roman" w:cs="Times New Roman"/>
          <w:sz w:val="28"/>
          <w:szCs w:val="28"/>
        </w:rPr>
        <w:t>Аксенихинский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МКУК «</w:t>
      </w:r>
      <w:r w:rsidR="00BF21F3">
        <w:rPr>
          <w:rFonts w:ascii="Times New Roman" w:hAnsi="Times New Roman" w:cs="Times New Roman"/>
          <w:sz w:val="28"/>
          <w:szCs w:val="28"/>
        </w:rPr>
        <w:t>Аксенихинский</w:t>
      </w:r>
      <w:r>
        <w:rPr>
          <w:rFonts w:ascii="Times New Roman" w:hAnsi="Times New Roman" w:cs="Times New Roman"/>
          <w:sz w:val="28"/>
          <w:szCs w:val="28"/>
        </w:rPr>
        <w:t xml:space="preserve"> КДЦ</w:t>
      </w:r>
      <w:r>
        <w:rPr>
          <w:rFonts w:ascii="Times New Roman" w:eastAsia="Times New Roman" w:hAnsi="Times New Roman" w:cs="Times New Roman"/>
          <w:sz w:val="28"/>
          <w:szCs w:val="28"/>
        </w:rPr>
        <w:t>»)</w:t>
      </w:r>
      <w:r w:rsidR="00504359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с: </w:t>
      </w:r>
    </w:p>
    <w:p w:rsidR="00F91505" w:rsidRDefault="00F91505" w:rsidP="005043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Гражданским кодексом РФ;</w:t>
      </w:r>
    </w:p>
    <w:p w:rsidR="00F91505" w:rsidRDefault="00F91505" w:rsidP="0050435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Бюджетным кодексом РФ;</w:t>
      </w:r>
    </w:p>
    <w:p w:rsidR="00F91505" w:rsidRDefault="00F91505" w:rsidP="00F915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Законом РФ «О защите прав потребителей»</w:t>
      </w:r>
    </w:p>
    <w:p w:rsidR="00F91505" w:rsidRDefault="00F91505" w:rsidP="00F915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РФ №131-ФЗ «Об общих принципах организации местного самоуправления в Российской Федерации» от 16.10.2003г.;</w:t>
      </w:r>
    </w:p>
    <w:p w:rsidR="00F91505" w:rsidRDefault="00F91505" w:rsidP="00F915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РФ №7-ФЗ «О некоммерческих организациях» от 12.01.1996г.;</w:t>
      </w:r>
    </w:p>
    <w:p w:rsidR="00F91505" w:rsidRDefault="00F91505" w:rsidP="00F915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Законом РФ № 3612-1 «Основы законодательства Российской Федерации о культуре» от 09.10.1992г.;</w:t>
      </w:r>
    </w:p>
    <w:p w:rsidR="00F91505" w:rsidRDefault="00F91505" w:rsidP="00F915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Уставом учреждения.</w:t>
      </w:r>
    </w:p>
    <w:p w:rsidR="00F91505" w:rsidRDefault="00F91505" w:rsidP="00F91505">
      <w:pPr>
        <w:shd w:val="clear" w:color="auto" w:fill="FFFFFF"/>
        <w:spacing w:before="280" w:after="28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Настоящее положение определяет порядок и условия оказания платных услуг с использованием муниципального имущества, переданного в операти</w:t>
      </w:r>
      <w:r w:rsidR="00504359">
        <w:rPr>
          <w:rFonts w:ascii="Times New Roman" w:eastAsia="Times New Roman" w:hAnsi="Times New Roman" w:cs="Times New Roman"/>
          <w:sz w:val="28"/>
          <w:szCs w:val="28"/>
        </w:rPr>
        <w:t xml:space="preserve">вное управление муниципальному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учреждению культуры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распространяется на все структурные подразделения МКУК «</w:t>
      </w:r>
      <w:r w:rsidR="006D22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Аксенихинский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КДЦ»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Настоящее Положение является обязательным для исполнения М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6D2275">
        <w:rPr>
          <w:rFonts w:ascii="Times New Roman" w:hAnsi="Times New Roman" w:cs="Times New Roman"/>
          <w:sz w:val="28"/>
          <w:szCs w:val="28"/>
        </w:rPr>
        <w:t>Аксенихинский</w:t>
      </w:r>
      <w:r>
        <w:rPr>
          <w:rFonts w:ascii="Times New Roman" w:hAnsi="Times New Roman" w:cs="Times New Roman"/>
          <w:sz w:val="28"/>
          <w:szCs w:val="28"/>
        </w:rPr>
        <w:t xml:space="preserve"> КДЦ»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учредителем которого является администрация </w:t>
      </w:r>
      <w:r w:rsidR="006D2275">
        <w:rPr>
          <w:rFonts w:ascii="Times New Roman" w:hAnsi="Times New Roman" w:cs="Times New Roman"/>
          <w:sz w:val="28"/>
          <w:szCs w:val="28"/>
        </w:rPr>
        <w:t>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505" w:rsidRDefault="00F91505" w:rsidP="00F91505">
      <w:pPr>
        <w:shd w:val="clear" w:color="auto" w:fill="FFFFFF"/>
        <w:spacing w:before="280" w:after="28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  Перечень видов платных услуг, предоставляемых МКУК «</w:t>
      </w:r>
      <w:r w:rsidR="006D2275">
        <w:rPr>
          <w:rFonts w:ascii="Times New Roman" w:hAnsi="Times New Roman" w:cs="Times New Roman"/>
          <w:sz w:val="28"/>
          <w:szCs w:val="28"/>
          <w:lang w:eastAsia="ru-RU"/>
        </w:rPr>
        <w:t>Аксенихинский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КДЦ», указан в Приложении №2 к постановлению администрации </w:t>
      </w:r>
      <w:r w:rsidR="006D2275">
        <w:rPr>
          <w:rFonts w:ascii="Times New Roman" w:hAnsi="Times New Roman" w:cs="Times New Roman"/>
          <w:sz w:val="28"/>
          <w:szCs w:val="28"/>
          <w:lang w:eastAsia="ru-RU"/>
        </w:rPr>
        <w:t>Аксенихинского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области, являющемся неотъемлемой частью настоящего Положения.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  Утверждение настоящего Положения, внесение дополнений и изменений в него осуществляется администрацией </w:t>
      </w:r>
      <w:r w:rsidR="006D2275">
        <w:rPr>
          <w:rFonts w:ascii="Times New Roman" w:hAnsi="Times New Roman" w:cs="Times New Roman"/>
          <w:sz w:val="28"/>
          <w:szCs w:val="28"/>
        </w:rPr>
        <w:t>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505" w:rsidRDefault="00F91505" w:rsidP="00F91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   Предоставление платных услуг не может осуществляться в ущерб деятельности по вы</w:t>
      </w:r>
      <w:r w:rsidR="00504359">
        <w:rPr>
          <w:rFonts w:ascii="Times New Roman" w:hAnsi="Times New Roman" w:cs="Times New Roman"/>
          <w:sz w:val="28"/>
          <w:szCs w:val="28"/>
          <w:lang w:eastAsia="ru-RU"/>
        </w:rPr>
        <w:t>полнению задач, возложенных на 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МКУК «</w:t>
      </w:r>
      <w:r w:rsidR="006D2275">
        <w:rPr>
          <w:rFonts w:ascii="Times New Roman" w:hAnsi="Times New Roman" w:cs="Times New Roman"/>
          <w:sz w:val="28"/>
          <w:szCs w:val="28"/>
          <w:lang w:eastAsia="ru-RU"/>
        </w:rPr>
        <w:t xml:space="preserve">Аксенихинский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КДЦ».</w:t>
      </w:r>
    </w:p>
    <w:p w:rsidR="00504359" w:rsidRDefault="00504359" w:rsidP="00F91505">
      <w:pPr>
        <w:shd w:val="clear" w:color="auto" w:fill="FFFFFF"/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359" w:rsidRDefault="00504359" w:rsidP="00F91505">
      <w:pPr>
        <w:shd w:val="clear" w:color="auto" w:fill="FFFFFF"/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 Цели и задачи предоставления платных услуг</w:t>
      </w:r>
    </w:p>
    <w:p w:rsidR="00F91505" w:rsidRDefault="00F91505" w:rsidP="00F91505">
      <w:pPr>
        <w:shd w:val="clear" w:color="auto" w:fill="FFFFFF"/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МКУК «</w:t>
      </w:r>
      <w:r w:rsidR="006D2275">
        <w:rPr>
          <w:rFonts w:ascii="Times New Roman" w:hAnsi="Times New Roman" w:cs="Times New Roman"/>
          <w:b/>
          <w:sz w:val="28"/>
          <w:szCs w:val="28"/>
          <w:lang w:eastAsia="ru-RU"/>
        </w:rPr>
        <w:t>Аксенихинский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КДЦ».</w:t>
      </w:r>
    </w:p>
    <w:p w:rsidR="00F91505" w:rsidRDefault="00F91505" w:rsidP="00F91505">
      <w:pPr>
        <w:shd w:val="clear" w:color="auto" w:fill="FFFFFF"/>
        <w:spacing w:before="280" w:after="28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  Цели и задачи предоставления платных услуг:</w:t>
      </w:r>
    </w:p>
    <w:p w:rsidR="00F91505" w:rsidRPr="00504359" w:rsidRDefault="00F91505" w:rsidP="0050435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оказание условий для укрепления материально-технической базы;</w:t>
      </w:r>
    </w:p>
    <w:p w:rsidR="00F91505" w:rsidRDefault="00F91505" w:rsidP="0050435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материального стимулирования и поощрения работников;</w:t>
      </w:r>
    </w:p>
    <w:p w:rsidR="00F91505" w:rsidRDefault="00F91505" w:rsidP="005043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реализации их права на удовлетворение дополнительных потребностей;</w:t>
      </w:r>
    </w:p>
    <w:p w:rsidR="00F91505" w:rsidRDefault="00F91505" w:rsidP="00F915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комфортности досугового обслуживания;</w:t>
      </w:r>
    </w:p>
    <w:p w:rsidR="00F91505" w:rsidRDefault="00F91505" w:rsidP="00F915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в рамках возможностей культурного учреждения разнообразных платных услуг социально – культурного характера населению с учетом его запросов и потребностей;</w:t>
      </w:r>
    </w:p>
    <w:p w:rsidR="00F91505" w:rsidRDefault="00F91505" w:rsidP="00F915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усиления экономической заинтересо</w:t>
      </w:r>
      <w:r>
        <w:rPr>
          <w:rFonts w:ascii="Times New Roman" w:hAnsi="Times New Roman" w:cs="Times New Roman"/>
          <w:sz w:val="28"/>
          <w:szCs w:val="28"/>
        </w:rPr>
        <w:t>ванности сотрудников.</w:t>
      </w:r>
    </w:p>
    <w:p w:rsidR="00F91505" w:rsidRDefault="00F91505" w:rsidP="00F915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имущества;</w:t>
      </w:r>
    </w:p>
    <w:p w:rsidR="00F91505" w:rsidRDefault="00F91505" w:rsidP="00F915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приобретение товаров материальных ценностей;</w:t>
      </w:r>
    </w:p>
    <w:p w:rsidR="00F91505" w:rsidRDefault="00F91505" w:rsidP="00F915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оплата транспортных расходов.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3. Порядок и условия предоставления платных услуг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  Порядок предоставления платных услуг населению определяется настоящим Положением.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  Непосредственное руководство предоставлением платных услуг осуществляется директором МКУК «</w:t>
      </w:r>
      <w:r w:rsidR="006D2275">
        <w:rPr>
          <w:rFonts w:ascii="Times New Roman" w:hAnsi="Times New Roman" w:cs="Times New Roman"/>
          <w:sz w:val="28"/>
          <w:szCs w:val="28"/>
          <w:lang w:eastAsia="ru-RU"/>
        </w:rPr>
        <w:t xml:space="preserve">Аксенихинский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КДЦ».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  МКУК «</w:t>
      </w:r>
      <w:r w:rsidR="006D2275">
        <w:rPr>
          <w:rFonts w:ascii="Times New Roman" w:hAnsi="Times New Roman" w:cs="Times New Roman"/>
          <w:sz w:val="28"/>
          <w:szCs w:val="28"/>
          <w:lang w:eastAsia="ru-RU"/>
        </w:rPr>
        <w:t>Аксенихинский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КДЦ» предоставляет платные услуги согласно перечню видов платных услуг и прейскуранту цен на заявленный перечень, которые в начале каждого финансового года утверждаются администрацией </w:t>
      </w:r>
      <w:r w:rsidR="006D2275">
        <w:rPr>
          <w:rFonts w:ascii="Times New Roman" w:hAnsi="Times New Roman" w:cs="Times New Roman"/>
          <w:sz w:val="28"/>
          <w:szCs w:val="28"/>
          <w:lang w:eastAsia="ru-RU"/>
        </w:rPr>
        <w:t xml:space="preserve">Аксенихинского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 Краснозерского района Новосибирской области.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МКУК «</w:t>
      </w:r>
      <w:r w:rsidR="006D2275">
        <w:rPr>
          <w:rFonts w:ascii="Times New Roman" w:hAnsi="Times New Roman" w:cs="Times New Roman"/>
          <w:sz w:val="28"/>
          <w:szCs w:val="28"/>
          <w:lang w:eastAsia="ru-RU"/>
        </w:rPr>
        <w:t xml:space="preserve">Аксенихинский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КДЦ»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 право на оказание соответствующих услуг при наличии их перечня в уставе.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платных услуг осуществляется посредством реализации бланков строгой отчётности, либо на основе заключённого соглашения или договора, как с юридическими, так и с физическими лицами, регламентирующего условия, права и обязанности сторон. Платные усл</w:t>
      </w:r>
      <w:r w:rsidR="00207B7F">
        <w:rPr>
          <w:rFonts w:ascii="Times New Roman" w:hAnsi="Times New Roman" w:cs="Times New Roman"/>
          <w:sz w:val="28"/>
          <w:szCs w:val="28"/>
        </w:rPr>
        <w:t xml:space="preserve">уги </w:t>
      </w:r>
      <w:r>
        <w:rPr>
          <w:rFonts w:ascii="Times New Roman" w:hAnsi="Times New Roman" w:cs="Times New Roman"/>
          <w:sz w:val="28"/>
          <w:szCs w:val="28"/>
        </w:rPr>
        <w:t>осуществляются штатной численностью работников Учреждения или привлечёнными специалистами.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Для проведения деятельности по оказанию платных услуг, разработаны и приняты следующие документы и приказы руководителя учреждения: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«О порядке предоставления платных услуг населению».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«Смета о расходовании средств, полученных от проведения платных услуг».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«Приказ об утверждении сметы расходов и доходов».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При оказании платных услуг в учреждении должна быть представлена на специальном стенде следующая информация: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наименование, адрес и реквизиты учреждения;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расписание работы кружков;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услуг, оказываемых на платной основе;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прейскурант цен на предоставляемые платные услуги;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категории населения, которым предоставляются льготы при оказании им платных услуг (устанавливаются 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74C7">
        <w:rPr>
          <w:rFonts w:ascii="Times New Roman" w:hAnsi="Times New Roman" w:cs="Times New Roman"/>
          <w:sz w:val="28"/>
          <w:szCs w:val="28"/>
        </w:rPr>
        <w:t>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Положение;</w:t>
      </w:r>
    </w:p>
    <w:p w:rsidR="00F91505" w:rsidRDefault="00F91505" w:rsidP="00F915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адреса и телефоны вышестоящих организаций.</w:t>
      </w:r>
    </w:p>
    <w:p w:rsidR="00207B7F" w:rsidRDefault="00207B7F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Исполнитель обеспечивает выполнение объемов, сроков, качества услуг, а также своевременное предоставление доку</w:t>
      </w:r>
      <w:r>
        <w:rPr>
          <w:rFonts w:ascii="Times New Roman" w:hAnsi="Times New Roman" w:cs="Times New Roman"/>
          <w:sz w:val="28"/>
          <w:szCs w:val="28"/>
        </w:rPr>
        <w:t>ментов по оказываемым услугам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При ведении бухгалтерского учета средства, получаемые от предоставления платных услуг, оформляются как неналоговые доходы бюджета и подлежат отражению в полном объеме в единой смете доходов и расходов учреждения по установленной форме.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Сбор средств от приносящей доход деятельности осуществляется через банк, либо Исполнителем по бланкам строгой отчетности (билеты, квитанции), которые вместе с денежными средствами сдаются в бухгалтерию.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 Платные услуги оказываются на условиях, определенных в договоре между Исполнителем и Заказчиком услуг.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 При заключении договора Заказчик должен быть ознакомлен с настоящим Положением и другими документами, определяющими порядок и условия оказания платных услуг Исполнителем.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 С работниками учреждения либо приглашенными специалистами, артистами должны быть заключены трудовые договоры, или договоры гражданско-правового характера.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установления льгот для отдельных категорий населения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платных мероприятий Учреждение обязано предоставлять льготы отдельным категориям граждан в соответствии с действующим законодательством. Льготная стоимость платных услуг устанавливается приказом руководителя Учреждения, в котором определяются виды и размеры </w:t>
      </w:r>
      <w:r>
        <w:rPr>
          <w:rFonts w:ascii="Times New Roman" w:hAnsi="Times New Roman" w:cs="Times New Roman"/>
          <w:sz w:val="28"/>
          <w:szCs w:val="28"/>
        </w:rPr>
        <w:lastRenderedPageBreak/>
        <w:t>льгот, а также условия и время их предоставления, в том числе перечень документов, при предъявлении которых предоставляются льготы.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Согласно Постановлению Правительства РФ от 01.12.2004 № 712 «О предоставлении льгот отдельным категориям посетителей федеральных государственных организаций культуры» к льготникам относятся: дети дошкольного возраста, учащиеся, инвалиды, военнослужащие, проходящие военную службу по призыву.</w:t>
      </w:r>
    </w:p>
    <w:p w:rsidR="00F91505" w:rsidRDefault="00207B7F" w:rsidP="00F91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Льгота </w:t>
      </w:r>
      <w:r w:rsidR="00F91505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Потребителей </w:t>
      </w:r>
      <w:r w:rsidR="00F91505">
        <w:rPr>
          <w:rFonts w:ascii="Times New Roman" w:hAnsi="Times New Roman" w:cs="Times New Roman"/>
          <w:sz w:val="28"/>
          <w:szCs w:val="28"/>
        </w:rPr>
        <w:t>платных услуг, посещающих платные кружки, студии, секции (кл</w:t>
      </w:r>
      <w:r>
        <w:rPr>
          <w:rFonts w:ascii="Times New Roman" w:hAnsi="Times New Roman" w:cs="Times New Roman"/>
          <w:sz w:val="28"/>
          <w:szCs w:val="28"/>
        </w:rPr>
        <w:t xml:space="preserve">убные формирования). Льгота не </w:t>
      </w:r>
      <w:r w:rsidR="00F91505">
        <w:rPr>
          <w:rFonts w:ascii="Times New Roman" w:hAnsi="Times New Roman" w:cs="Times New Roman"/>
          <w:sz w:val="28"/>
          <w:szCs w:val="28"/>
        </w:rPr>
        <w:t xml:space="preserve">действует на услугу, как платные мероприятия, так как в Учреждении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благотворительные мероприятия </w:t>
      </w:r>
      <w:r w:rsidR="00F91505">
        <w:rPr>
          <w:rFonts w:ascii="Times New Roman" w:hAnsi="Times New Roman" w:cs="Times New Roman"/>
          <w:sz w:val="28"/>
          <w:szCs w:val="28"/>
        </w:rPr>
        <w:t>на безвозмездной основе для   льготных категорий граждан.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При организации платных мероприятий Учреждение устанавливает бесплатное посещение следующим категориям потребителей (при предъявлении соответствующих документов):</w:t>
      </w:r>
    </w:p>
    <w:p w:rsidR="00F91505" w:rsidRDefault="00F91505" w:rsidP="00F9150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дошкольного возраста;</w:t>
      </w:r>
    </w:p>
    <w:p w:rsidR="00F91505" w:rsidRDefault="00F91505" w:rsidP="00F9150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– сиротам;</w:t>
      </w:r>
    </w:p>
    <w:p w:rsidR="00F91505" w:rsidRDefault="00F91505" w:rsidP="00F9150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– инвалидам;</w:t>
      </w:r>
    </w:p>
    <w:p w:rsidR="00F91505" w:rsidRDefault="00F91505" w:rsidP="00F9150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-участникам художественной самодеятельности;</w:t>
      </w:r>
    </w:p>
    <w:p w:rsidR="00F91505" w:rsidRDefault="00F91505" w:rsidP="00F9150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(часть вторая статьи 52 Основ законодательства о культуре Российской Федерации от 09.10.1992г. № 3612-1).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Информация о порядке посещения на льготных и бесплатных условиях платных мероприятий своевременно размещается в доступных для посетителей зонах здания Учреждения.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3.18. Контроль над порядком предоставления льгот осуществляется Учредителем.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4. Расчёт цен и порядок распределения доходов, полученных от предоставления платных услуг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  Цены на платные услуги устанавливаются МКУК «</w:t>
      </w:r>
      <w:r w:rsidR="000B74C7">
        <w:rPr>
          <w:rFonts w:ascii="Times New Roman" w:hAnsi="Times New Roman" w:cs="Times New Roman"/>
          <w:sz w:val="28"/>
          <w:szCs w:val="28"/>
          <w:lang w:eastAsia="ru-RU"/>
        </w:rPr>
        <w:t xml:space="preserve">Аксенихинский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КДЦ»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самостоятельно, исходя из себестоимости и необходимой прибыли с учётом конъюнктуры рынка, качества, степени срочности предоставления услуги и утверждаются администрацией </w:t>
      </w:r>
      <w:r w:rsidR="000B74C7">
        <w:rPr>
          <w:rFonts w:ascii="Times New Roman" w:hAnsi="Times New Roman" w:cs="Times New Roman"/>
          <w:sz w:val="28"/>
          <w:szCs w:val="28"/>
          <w:lang w:eastAsia="ru-RU"/>
        </w:rPr>
        <w:t>Аксенихинского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в прейскуранте цен.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4.3.  Учёт и расходование средств, полученных от предоставления платных услуг, осуществляется согласно Положению о порядке зачисления и расходования средств, полученных МКУК «</w:t>
      </w:r>
      <w:r w:rsidR="000B74C7">
        <w:rPr>
          <w:rFonts w:ascii="Times New Roman" w:hAnsi="Times New Roman" w:cs="Times New Roman"/>
          <w:sz w:val="28"/>
          <w:szCs w:val="28"/>
          <w:lang w:eastAsia="ru-RU"/>
        </w:rPr>
        <w:t>Аксенихинский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КДЦ»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областного бюджета, от предпринимательской деятельности, безвозмездных поступлений и целевых средств. 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  Средства, получаемые от предоставления платных услуг, в полном объёме учитываются и расходуются в соответствии со сметой доходов и расходов МКУК «Аксенихинский КДЦ». Составление, утверждение и изменение сметы доходов и расходов производится по установленной форме в соответствии с бюджетным законодательством.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МКУК «Аксенихинский КДЦ»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несёт ответственность за соблюдение действующих документов в сфере оказания платных услуг, а также гражданского, трудового, административного законодательства при оказании платных услуг.</w:t>
      </w:r>
    </w:p>
    <w:p w:rsidR="00F91505" w:rsidRDefault="00F91505" w:rsidP="00F915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организацией и условиями предоставления платных услуг, а также соответствием действующему законодательству приказов, выпущенных руководителем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МКУК «</w:t>
      </w:r>
      <w:r w:rsidR="000B74C7">
        <w:rPr>
          <w:rFonts w:ascii="Times New Roman" w:hAnsi="Times New Roman" w:cs="Times New Roman"/>
          <w:sz w:val="28"/>
          <w:szCs w:val="28"/>
          <w:lang w:eastAsia="ru-RU"/>
        </w:rPr>
        <w:t xml:space="preserve">Аксенихинский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КДЦ»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0B74C7">
        <w:rPr>
          <w:rFonts w:ascii="Times New Roman" w:hAnsi="Times New Roman" w:cs="Times New Roman"/>
          <w:sz w:val="28"/>
          <w:szCs w:val="28"/>
        </w:rPr>
        <w:t>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органами и организациями, на которые в соответствии с законами и иными правовыми актами РФ возложена проверка деятельности учреждений.</w:t>
      </w:r>
    </w:p>
    <w:p w:rsidR="00F91505" w:rsidRDefault="00F91505" w:rsidP="00F91505">
      <w:pPr>
        <w:shd w:val="clear" w:color="auto" w:fill="FFFFFF"/>
        <w:spacing w:before="280" w:after="280" w:line="100" w:lineRule="atLeast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74C7" w:rsidRPr="00207B7F" w:rsidRDefault="00F91505" w:rsidP="00207B7F">
      <w:pPr>
        <w:shd w:val="clear" w:color="auto" w:fill="FFFFFF"/>
        <w:spacing w:before="280" w:after="280" w:line="10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07B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</w:t>
      </w:r>
    </w:p>
    <w:p w:rsidR="000B74C7" w:rsidRDefault="000B74C7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B74C7" w:rsidRDefault="000B74C7" w:rsidP="00207B7F">
      <w:pPr>
        <w:spacing w:after="0" w:line="100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07B7F" w:rsidRDefault="00207B7F" w:rsidP="00207B7F">
      <w:pPr>
        <w:spacing w:after="0" w:line="100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5F99" w:rsidRDefault="00F91505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</w:t>
      </w:r>
    </w:p>
    <w:p w:rsidR="00565F99" w:rsidRDefault="00565F99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5F99" w:rsidRDefault="00565F99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5F99" w:rsidRDefault="00565F99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5F99" w:rsidRDefault="00565F99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</w:t>
      </w:r>
    </w:p>
    <w:p w:rsidR="00F91505" w:rsidRDefault="00F91505" w:rsidP="00F91505">
      <w:pPr>
        <w:spacing w:after="0" w:line="100" w:lineRule="atLeast"/>
        <w:ind w:left="-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                   Приложение №</w:t>
      </w:r>
      <w:r w:rsidR="00207B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к постановлению   администрации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B74C7">
        <w:rPr>
          <w:sz w:val="24"/>
          <w:szCs w:val="24"/>
        </w:rPr>
        <w:t>Аксенихинско</w:t>
      </w:r>
      <w:r>
        <w:rPr>
          <w:sz w:val="24"/>
          <w:szCs w:val="24"/>
        </w:rPr>
        <w:t>го   сельсовета</w:t>
      </w:r>
    </w:p>
    <w:p w:rsidR="000B74C7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Краснозерского района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Новосибирской области </w:t>
      </w:r>
    </w:p>
    <w:p w:rsidR="0072178A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178A">
        <w:rPr>
          <w:sz w:val="24"/>
          <w:szCs w:val="24"/>
        </w:rPr>
        <w:t xml:space="preserve">                           </w:t>
      </w:r>
    </w:p>
    <w:p w:rsidR="00F91505" w:rsidRDefault="0072178A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91505">
        <w:rPr>
          <w:sz w:val="24"/>
          <w:szCs w:val="24"/>
        </w:rPr>
        <w:t>т</w:t>
      </w:r>
      <w:r>
        <w:rPr>
          <w:sz w:val="24"/>
          <w:szCs w:val="24"/>
        </w:rPr>
        <w:t xml:space="preserve"> 16.11.2016. №.88       </w:t>
      </w:r>
      <w:r w:rsidR="00F91505">
        <w:rPr>
          <w:sz w:val="24"/>
          <w:szCs w:val="24"/>
        </w:rPr>
        <w:t xml:space="preserve"> </w:t>
      </w:r>
    </w:p>
    <w:p w:rsidR="00F91505" w:rsidRDefault="00F91505" w:rsidP="00F91505">
      <w:pPr>
        <w:shd w:val="clear" w:color="auto" w:fill="FFFFFF"/>
        <w:spacing w:before="280" w:after="280" w:line="100" w:lineRule="atLeast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ПЛАТНЫХ УСЛУГ</w:t>
      </w: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МКУК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57C1D">
        <w:rPr>
          <w:rFonts w:ascii="Times New Roman" w:hAnsi="Times New Roman" w:cs="Times New Roman"/>
          <w:b/>
          <w:sz w:val="28"/>
          <w:szCs w:val="28"/>
          <w:lang w:eastAsia="ru-RU"/>
        </w:rPr>
        <w:t>Аксенихинский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КДЦ»</w:t>
      </w: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1505" w:rsidRDefault="00F91505" w:rsidP="00F91505">
      <w:pPr>
        <w:numPr>
          <w:ilvl w:val="0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Билеты на: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Дискотеки;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Концерты;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Вечера отдыха;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Конкурсно- игровые программы;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Театрализованные представления.</w:t>
      </w:r>
    </w:p>
    <w:p w:rsidR="00F91505" w:rsidRDefault="00F91505" w:rsidP="00F91505">
      <w:pPr>
        <w:numPr>
          <w:ilvl w:val="0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 помещения: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торговых организаций;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проведения мероприятий;</w:t>
      </w:r>
    </w:p>
    <w:p w:rsidR="00F91505" w:rsidRDefault="00F91505" w:rsidP="00F91505">
      <w:pPr>
        <w:numPr>
          <w:ilvl w:val="1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гастрольных выступлений.</w:t>
      </w:r>
    </w:p>
    <w:p w:rsidR="00F91505" w:rsidRDefault="00F91505" w:rsidP="00F91505">
      <w:pPr>
        <w:numPr>
          <w:ilvl w:val="0"/>
          <w:numId w:val="5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Прокат:</w:t>
      </w:r>
    </w:p>
    <w:p w:rsidR="00F91505" w:rsidRDefault="00F91505" w:rsidP="00F91505">
      <w:pPr>
        <w:pStyle w:val="a3"/>
        <w:numPr>
          <w:ilvl w:val="0"/>
          <w:numId w:val="6"/>
        </w:numPr>
        <w:shd w:val="clear" w:color="auto" w:fill="FFFFFF"/>
        <w:spacing w:before="280" w:after="28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Сценических костюмов;</w:t>
      </w:r>
    </w:p>
    <w:p w:rsidR="00F91505" w:rsidRDefault="00F91505" w:rsidP="00F91505">
      <w:pPr>
        <w:numPr>
          <w:ilvl w:val="0"/>
          <w:numId w:val="7"/>
        </w:numPr>
        <w:shd w:val="clear" w:color="auto" w:fill="FFFFFF"/>
        <w:spacing w:before="280" w:after="28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Компьютерные услуги.</w:t>
      </w: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№3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к постановлению   администрации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57C1D">
        <w:rPr>
          <w:sz w:val="24"/>
          <w:szCs w:val="24"/>
        </w:rPr>
        <w:t>Аксенихин</w:t>
      </w:r>
      <w:r>
        <w:rPr>
          <w:sz w:val="24"/>
          <w:szCs w:val="24"/>
        </w:rPr>
        <w:t>ского   сельсовета</w:t>
      </w:r>
    </w:p>
    <w:p w:rsidR="00457C1D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Краснозерского района 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2178A">
        <w:rPr>
          <w:sz w:val="24"/>
          <w:szCs w:val="24"/>
        </w:rPr>
        <w:t xml:space="preserve">                        от  16.11.2016.    </w:t>
      </w:r>
      <w:r>
        <w:rPr>
          <w:sz w:val="24"/>
          <w:szCs w:val="24"/>
        </w:rPr>
        <w:t xml:space="preserve">№ </w:t>
      </w:r>
      <w:r w:rsidR="0072178A">
        <w:rPr>
          <w:sz w:val="24"/>
          <w:szCs w:val="24"/>
        </w:rPr>
        <w:t>88</w:t>
      </w:r>
    </w:p>
    <w:p w:rsidR="00F91505" w:rsidRDefault="00F91505" w:rsidP="00F91505">
      <w:pPr>
        <w:keepNext/>
        <w:keepLines/>
        <w:spacing w:before="480" w:after="0" w:line="240" w:lineRule="auto"/>
        <w:jc w:val="center"/>
        <w:outlineLvl w:val="0"/>
        <w:rPr>
          <w:rFonts w:ascii="Cambria" w:hAnsi="Cambria" w:cs="Times New Roman"/>
          <w:b/>
          <w:bCs/>
          <w:sz w:val="28"/>
          <w:szCs w:val="28"/>
          <w:lang w:eastAsia="ru-RU"/>
        </w:rPr>
      </w:pPr>
      <w:r>
        <w:rPr>
          <w:rFonts w:ascii="Cambria" w:hAnsi="Cambria" w:cs="Times New Roman"/>
          <w:b/>
          <w:bCs/>
          <w:sz w:val="28"/>
          <w:szCs w:val="28"/>
          <w:lang w:eastAsia="ru-RU"/>
        </w:rPr>
        <w:t>ПРЕЙСКУРАНТ ЦЕН</w:t>
      </w:r>
    </w:p>
    <w:p w:rsidR="00F91505" w:rsidRDefault="00F91505" w:rsidP="00F91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на услуги,</w:t>
      </w:r>
    </w:p>
    <w:p w:rsidR="00F91505" w:rsidRDefault="00F91505" w:rsidP="00F91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предоставляемые муниципальным казенным учреждением культуры  «</w:t>
      </w:r>
      <w:r w:rsidR="00144D5B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Ак</w:t>
      </w:r>
      <w:r w:rsidR="00457C1D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сенихинский </w:t>
      </w: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культурно-досуговый центр»</w:t>
      </w:r>
    </w:p>
    <w:p w:rsidR="00F91505" w:rsidRDefault="00F91505" w:rsidP="00F91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F91505" w:rsidRDefault="00F91505" w:rsidP="00F91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1505" w:rsidRDefault="00F91505" w:rsidP="00F91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2"/>
        <w:gridCol w:w="3991"/>
        <w:gridCol w:w="1779"/>
        <w:gridCol w:w="3196"/>
      </w:tblGrid>
      <w:tr w:rsidR="00F91505" w:rsidTr="000E4D71">
        <w:trPr>
          <w:trHeight w:val="46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Стоимость услуги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505" w:rsidTr="000E4D71">
        <w:trPr>
          <w:trHeight w:val="495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505" w:rsidTr="000E4D71">
        <w:trPr>
          <w:trHeight w:val="173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дискотека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Взрослая дискотека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без игровой программы</w:t>
            </w:r>
          </w:p>
          <w:p w:rsidR="00207B7F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игровой программой 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Дискотека для взрослых в праздничные дни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505" w:rsidRDefault="00F915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F91505" w:rsidRDefault="00F915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1505" w:rsidRDefault="00F915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F91505" w:rsidRDefault="00F915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207B7F" w:rsidRDefault="00207B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1505" w:rsidRDefault="00F915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руб.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руб.</w:t>
            </w:r>
          </w:p>
          <w:p w:rsidR="00207B7F" w:rsidRDefault="00F91505" w:rsidP="00207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руб.</w:t>
            </w:r>
          </w:p>
          <w:p w:rsidR="00207B7F" w:rsidRDefault="00207B7F" w:rsidP="00207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505" w:rsidRDefault="000E4D71" w:rsidP="00207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91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C3A" w:rsidRDefault="00F91505" w:rsidP="00E27C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Концерты,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театрализованные представления творческих коллективов ДК</w:t>
            </w:r>
            <w:r w:rsidR="00E27C3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F91505" w:rsidRDefault="00F91505" w:rsidP="00E27C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Взрослый 1 билет</w:t>
            </w:r>
          </w:p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Детский 1 билет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505" w:rsidRDefault="00F915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505" w:rsidRDefault="00F91505">
            <w:pPr>
              <w:spacing w:before="280"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F91505" w:rsidRDefault="00F915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505" w:rsidRDefault="00F9150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C3A" w:rsidRDefault="00E27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505" w:rsidRDefault="00457C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E4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F91505" w:rsidRDefault="00457C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E4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-50</w:t>
            </w:r>
            <w:r w:rsidR="00F91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0E4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Предоставление помещения (фойе) для торговых организаций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0E4D71" w:rsidP="000E4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91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руб.</w:t>
            </w:r>
          </w:p>
        </w:tc>
      </w:tr>
      <w:tr w:rsidR="00F91505" w:rsidRPr="004D5EBE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0E4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E27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Предоставление помещения </w:t>
            </w:r>
            <w:r w:rsidR="00F915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проведения юбилеев, вечеров (1 час)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0E4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1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руб.</w:t>
            </w:r>
          </w:p>
        </w:tc>
      </w:tr>
      <w:tr w:rsidR="004D5EBE" w:rsidRPr="004D5EBE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BE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EBE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Костюмированное поздравление на дому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EBE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15мин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EBE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руб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Предоставление зала для гастрольных выступлений театров, цирка, артистов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10% от выручки 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Прокат реквизита, костюмов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компьютера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руб.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05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Выход в Интернет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мб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руб.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05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Ксерокопирование А4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руб.</w:t>
            </w:r>
          </w:p>
        </w:tc>
      </w:tr>
      <w:tr w:rsidR="00F91505" w:rsidTr="000E4D71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05" w:rsidRDefault="004D5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Распечатка А4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505" w:rsidRDefault="00F91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руб.</w:t>
            </w:r>
          </w:p>
        </w:tc>
      </w:tr>
    </w:tbl>
    <w:p w:rsidR="00F91505" w:rsidRDefault="00F91505" w:rsidP="00F915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505" w:rsidRDefault="00F91505" w:rsidP="00F91505"/>
    <w:bookmarkEnd w:id="0"/>
    <w:p w:rsidR="000E4D71" w:rsidRDefault="000E4D71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91505" w:rsidRDefault="00F91505" w:rsidP="00F91505">
      <w:pPr>
        <w:spacing w:after="0" w:line="100" w:lineRule="atLeast"/>
        <w:ind w:left="-14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№</w:t>
      </w:r>
      <w:r w:rsidR="00144D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к постановлению   администрации</w:t>
      </w:r>
    </w:p>
    <w:p w:rsidR="00F91505" w:rsidRDefault="00E27C3A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Аксенихи</w:t>
      </w:r>
      <w:r w:rsidR="00F91505">
        <w:rPr>
          <w:sz w:val="24"/>
          <w:szCs w:val="24"/>
        </w:rPr>
        <w:t>нского   сельсовета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Краснозерского района Новосибирской области </w:t>
      </w:r>
    </w:p>
    <w:p w:rsidR="00F91505" w:rsidRDefault="00F91505" w:rsidP="00F91505">
      <w:pPr>
        <w:pStyle w:val="1"/>
        <w:shd w:val="clear" w:color="auto" w:fill="FFFFFF"/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от  </w:t>
      </w:r>
      <w:r w:rsidR="000E4D71">
        <w:rPr>
          <w:sz w:val="24"/>
          <w:szCs w:val="24"/>
        </w:rPr>
        <w:t>16.11.2016г</w:t>
      </w:r>
      <w:r>
        <w:rPr>
          <w:sz w:val="24"/>
          <w:szCs w:val="24"/>
        </w:rPr>
        <w:t xml:space="preserve">                         </w:t>
      </w:r>
      <w:r w:rsidR="000E4D71">
        <w:rPr>
          <w:sz w:val="24"/>
          <w:szCs w:val="24"/>
        </w:rPr>
        <w:t xml:space="preserve"> №88</w:t>
      </w:r>
    </w:p>
    <w:p w:rsidR="00F91505" w:rsidRDefault="00F91505" w:rsidP="00F91505">
      <w:pPr>
        <w:jc w:val="center"/>
        <w:rPr>
          <w:rFonts w:ascii="Times New Roman" w:hAnsi="Times New Roman" w:cs="Times New Roman"/>
          <w:b/>
          <w:sz w:val="24"/>
        </w:rPr>
      </w:pPr>
    </w:p>
    <w:p w:rsidR="00F91505" w:rsidRDefault="00F91505" w:rsidP="00F915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</w:t>
      </w:r>
      <w:r>
        <w:rPr>
          <w:rFonts w:ascii="Times New Roman" w:hAnsi="Times New Roman" w:cs="Times New Roman"/>
          <w:b/>
          <w:sz w:val="24"/>
        </w:rPr>
        <w:br/>
        <w:t xml:space="preserve">основных бесплатных услуг, </w:t>
      </w:r>
      <w:r>
        <w:rPr>
          <w:rFonts w:ascii="Times New Roman" w:hAnsi="Times New Roman" w:cs="Times New Roman"/>
          <w:b/>
          <w:sz w:val="24"/>
        </w:rPr>
        <w:br/>
        <w:t>предоставляемых населению муниципальным казён</w:t>
      </w:r>
      <w:r w:rsidR="00E27C3A">
        <w:rPr>
          <w:rFonts w:ascii="Times New Roman" w:hAnsi="Times New Roman" w:cs="Times New Roman"/>
          <w:b/>
          <w:sz w:val="24"/>
        </w:rPr>
        <w:t>ным учреждением культуры «Аксенихи</w:t>
      </w:r>
      <w:r>
        <w:rPr>
          <w:rFonts w:ascii="Times New Roman" w:hAnsi="Times New Roman" w:cs="Times New Roman"/>
          <w:b/>
          <w:sz w:val="24"/>
        </w:rPr>
        <w:t>нский культурно-досуговый центр»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Создание и организация работы коллективов, студий и кружков любительского художественного творчества, народных театров, любительских объединений и клубов по культурно-познавательным, историко-краеведческим, научно-техническим и иным интересам, других клубных формирований и самодеятельных коллективов.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Организация и проведение районных и областных фестивалей, смотров, конкурсов, выставок и других форм показа результатов творческой деятельности клубных формирований.</w:t>
      </w:r>
    </w:p>
    <w:p w:rsidR="00F91505" w:rsidRDefault="00E27C3A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Проведение </w:t>
      </w:r>
      <w:r w:rsidR="00F91505">
        <w:rPr>
          <w:rFonts w:ascii="Times New Roman" w:hAnsi="Times New Roman" w:cs="Times New Roman"/>
          <w:sz w:val="24"/>
        </w:rPr>
        <w:t>концертов, других театрально-зрелищных и выставочных мероприятий для социально незащищённых слоёв населения.</w:t>
      </w:r>
    </w:p>
    <w:p w:rsidR="00F91505" w:rsidRDefault="00E27C3A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Организация работы разнообразных </w:t>
      </w:r>
      <w:r w:rsidR="00F91505">
        <w:rPr>
          <w:rFonts w:ascii="Times New Roman" w:hAnsi="Times New Roman" w:cs="Times New Roman"/>
          <w:sz w:val="24"/>
        </w:rPr>
        <w:t>консультаций  и  лекториев, школ, курсов прикладных знаний и навыков, проведение тематических вечеров, циклов творческих встреч и других форм просветительской деятельности.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Создание благоприятных условий для неформального общения посетителей клубного учреждения (организация работы различного рода клубных гостиных, салонов, кафе, игротек, читальных залов и т. п.).</w:t>
      </w:r>
    </w:p>
    <w:p w:rsidR="00F91505" w:rsidRDefault="00F91505" w:rsidP="00F915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Оказание методической и консультативной помощи.</w:t>
      </w:r>
    </w:p>
    <w:p w:rsidR="00F91505" w:rsidRDefault="00F91505" w:rsidP="00F91505"/>
    <w:p w:rsidR="00AB60DA" w:rsidRDefault="00AB60DA"/>
    <w:sectPr w:rsidR="00AB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41CA0"/>
    <w:multiLevelType w:val="multilevel"/>
    <w:tmpl w:val="A52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359CA"/>
    <w:multiLevelType w:val="multilevel"/>
    <w:tmpl w:val="D0609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C0B1B"/>
    <w:multiLevelType w:val="multilevel"/>
    <w:tmpl w:val="684818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3E644F40"/>
    <w:multiLevelType w:val="multilevel"/>
    <w:tmpl w:val="9E10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E962559"/>
    <w:multiLevelType w:val="multilevel"/>
    <w:tmpl w:val="DC2065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623E2B"/>
    <w:multiLevelType w:val="multilevel"/>
    <w:tmpl w:val="83CEDD3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CC56B5"/>
    <w:multiLevelType w:val="multilevel"/>
    <w:tmpl w:val="55BE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BC"/>
    <w:rsid w:val="000B74C7"/>
    <w:rsid w:val="000E4D71"/>
    <w:rsid w:val="00144D5B"/>
    <w:rsid w:val="001D5205"/>
    <w:rsid w:val="00207B7F"/>
    <w:rsid w:val="004244DE"/>
    <w:rsid w:val="00457C1D"/>
    <w:rsid w:val="004D5EBE"/>
    <w:rsid w:val="00504359"/>
    <w:rsid w:val="00565F99"/>
    <w:rsid w:val="006D2275"/>
    <w:rsid w:val="0072178A"/>
    <w:rsid w:val="007966BC"/>
    <w:rsid w:val="00AB60DA"/>
    <w:rsid w:val="00BF21F3"/>
    <w:rsid w:val="00C21383"/>
    <w:rsid w:val="00E27C3A"/>
    <w:rsid w:val="00F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A5187-8C14-48A4-934B-8A052636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05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505"/>
    <w:pPr>
      <w:ind w:left="720"/>
      <w:contextualSpacing/>
    </w:pPr>
  </w:style>
  <w:style w:type="paragraph" w:customStyle="1" w:styleId="1">
    <w:name w:val="Обычный1"/>
    <w:uiPriority w:val="99"/>
    <w:rsid w:val="00F9150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vpr">
    <w:name w:val="tekstvpr"/>
    <w:basedOn w:val="a"/>
    <w:uiPriority w:val="99"/>
    <w:rsid w:val="00F915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91505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D71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consultantplus%253A%252F%252Foffline%252Fmain%253Fbase%253DLAW%253Bn%253D117487%253Bfld%253D134%26ts%3D1477051866%26uid%3D2590678951450150425&amp;sign=8938854460d6f27aa95577e8c5a2a41d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7</cp:revision>
  <cp:lastPrinted>2016-11-30T03:44:00Z</cp:lastPrinted>
  <dcterms:created xsi:type="dcterms:W3CDTF">2016-11-11T07:20:00Z</dcterms:created>
  <dcterms:modified xsi:type="dcterms:W3CDTF">2016-11-30T04:24:00Z</dcterms:modified>
</cp:coreProperties>
</file>