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7B" w:rsidRDefault="00A46FAF" w:rsidP="0064697B">
      <w:r w:rsidRPr="00A46FAF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8.5pt;height:39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64697B" w:rsidRDefault="0064697B" w:rsidP="0064697B">
      <w:pPr>
        <w:rPr>
          <w:sz w:val="20"/>
          <w:szCs w:val="20"/>
        </w:rPr>
      </w:pPr>
    </w:p>
    <w:p w:rsidR="0064697B" w:rsidRDefault="0064697B" w:rsidP="0064697B">
      <w:pPr>
        <w:tabs>
          <w:tab w:val="left" w:pos="1897"/>
        </w:tabs>
        <w:rPr>
          <w:sz w:val="28"/>
          <w:szCs w:val="28"/>
        </w:rPr>
      </w:pPr>
    </w:p>
    <w:p w:rsidR="0064697B" w:rsidRDefault="0064697B" w:rsidP="0064697B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64697B" w:rsidRDefault="0064697B" w:rsidP="0064697B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Аксёнихинского сельсовета</w:t>
      </w:r>
    </w:p>
    <w:p w:rsidR="0064697B" w:rsidRDefault="0064697B" w:rsidP="0064697B">
      <w:pPr>
        <w:tabs>
          <w:tab w:val="left" w:pos="1897"/>
        </w:tabs>
        <w:rPr>
          <w:b/>
          <w:sz w:val="36"/>
          <w:szCs w:val="36"/>
        </w:rPr>
      </w:pPr>
    </w:p>
    <w:p w:rsidR="0064697B" w:rsidRDefault="0064697B" w:rsidP="0064697B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>№ 5</w:t>
      </w:r>
      <w:r>
        <w:rPr>
          <w:sz w:val="36"/>
          <w:szCs w:val="36"/>
        </w:rPr>
        <w:t xml:space="preserve">                                                              29  марта </w:t>
      </w:r>
      <w:r>
        <w:rPr>
          <w:b/>
          <w:sz w:val="36"/>
          <w:szCs w:val="36"/>
        </w:rPr>
        <w:t xml:space="preserve">2021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4697B" w:rsidRDefault="0064697B" w:rsidP="0064697B">
      <w:pPr>
        <w:jc w:val="center"/>
      </w:pPr>
    </w:p>
    <w:p w:rsidR="0064697B" w:rsidRDefault="0064697B" w:rsidP="006469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19700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Аксениха </w:t>
      </w:r>
    </w:p>
    <w:p w:rsidR="00B64529" w:rsidRPr="00B127B1" w:rsidRDefault="00B64529" w:rsidP="00B64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lastRenderedPageBreak/>
        <w:t>АДМИНИСТРАЦИЯ  АКСЕНИХИНСКОГО СЕЛЬСОВЕТА</w:t>
      </w:r>
    </w:p>
    <w:p w:rsidR="00B64529" w:rsidRPr="00B127B1" w:rsidRDefault="00B64529" w:rsidP="00B64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 КРАСНОЗЕРСКОГО  РАЙОНА  НОВОСИБИРСКОЙ  ОБЛАСТИ</w:t>
      </w:r>
    </w:p>
    <w:p w:rsidR="00B64529" w:rsidRPr="00B127B1" w:rsidRDefault="00B64529" w:rsidP="00B645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64529" w:rsidRPr="00B127B1" w:rsidRDefault="00B64529" w:rsidP="00B64529">
      <w:pPr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B64529" w:rsidRPr="00B127B1" w:rsidRDefault="00B64529" w:rsidP="00B64529">
      <w:pPr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От 29.03. 2021                     с. Аксениха                                 № 25</w:t>
      </w:r>
    </w:p>
    <w:p w:rsidR="00B64529" w:rsidRPr="00B127B1" w:rsidRDefault="00B64529" w:rsidP="00B64529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B127B1">
        <w:rPr>
          <w:rFonts w:ascii="Times New Roman" w:hAnsi="Times New Roman" w:cs="Times New Roman"/>
          <w:b/>
          <w:sz w:val="24"/>
          <w:szCs w:val="24"/>
        </w:rPr>
        <w:t>Порядок формирования перечня налоговых расходов Аксенихинского сельсовета Краснозерского района Новосибирской области и оценки налоговых расходов Аксенихинского сельсовета Краснозерского  Новосибирской области.</w:t>
      </w:r>
    </w:p>
    <w:p w:rsidR="00B64529" w:rsidRPr="00B127B1" w:rsidRDefault="00B64529" w:rsidP="00B64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64529" w:rsidRPr="00B127B1" w:rsidRDefault="00B64529" w:rsidP="00B64529">
      <w:pPr>
        <w:pStyle w:val="a5"/>
        <w:ind w:firstLine="426"/>
        <w:rPr>
          <w:sz w:val="24"/>
          <w:szCs w:val="24"/>
        </w:rPr>
      </w:pPr>
      <w:r w:rsidRPr="00B127B1">
        <w:rPr>
          <w:color w:val="000000"/>
          <w:sz w:val="24"/>
          <w:szCs w:val="24"/>
          <w:shd w:val="clear" w:color="auto" w:fill="FFFFFF"/>
        </w:rPr>
        <w:t>В целях реализации положений статьи 174.3 "Перечень и оценка налоговых расходов" Бюджетного кодекса Российской Федерации</w:t>
      </w:r>
      <w:r w:rsidRPr="00B127B1">
        <w:rPr>
          <w:sz w:val="24"/>
          <w:szCs w:val="24"/>
        </w:rPr>
        <w:t xml:space="preserve"> администрация Аксенихинского сельсовета Краснозерского района Новосибирской области</w:t>
      </w:r>
    </w:p>
    <w:p w:rsidR="00B64529" w:rsidRPr="00B127B1" w:rsidRDefault="00B64529" w:rsidP="00B64529">
      <w:pPr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B64529" w:rsidRPr="00B127B1" w:rsidRDefault="00B64529" w:rsidP="00B64529">
      <w:pPr>
        <w:pStyle w:val="a7"/>
        <w:numPr>
          <w:ilvl w:val="0"/>
          <w:numId w:val="1"/>
        </w:numPr>
        <w:tabs>
          <w:tab w:val="left" w:pos="720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B127B1">
        <w:rPr>
          <w:sz w:val="24"/>
          <w:szCs w:val="24"/>
        </w:rPr>
        <w:t>Утвердить Порядок формирования перечня налоговых расходов Аксенихинского сельсовета Краснозерского района Новосибирской области и оценки налоговых расходов Аксенихинского сельсовета Краснозерского  Новосибирской области.</w:t>
      </w:r>
    </w:p>
    <w:p w:rsidR="00B64529" w:rsidRPr="00B127B1" w:rsidRDefault="00B64529" w:rsidP="00B64529">
      <w:pPr>
        <w:pStyle w:val="a7"/>
        <w:numPr>
          <w:ilvl w:val="0"/>
          <w:numId w:val="1"/>
        </w:numPr>
        <w:tabs>
          <w:tab w:val="left" w:pos="720"/>
        </w:tabs>
        <w:suppressAutoHyphens/>
        <w:ind w:left="0" w:firstLine="709"/>
        <w:jc w:val="both"/>
        <w:rPr>
          <w:sz w:val="24"/>
          <w:szCs w:val="24"/>
        </w:rPr>
      </w:pPr>
      <w:r w:rsidRPr="00B127B1">
        <w:rPr>
          <w:sz w:val="24"/>
          <w:szCs w:val="24"/>
        </w:rPr>
        <w:t xml:space="preserve">Опубликовать настоящее постановление в периодическом печатном издании </w:t>
      </w:r>
      <w:r w:rsidRPr="00B127B1">
        <w:rPr>
          <w:rFonts w:eastAsia="Calibri"/>
          <w:sz w:val="24"/>
          <w:szCs w:val="24"/>
          <w:lang w:eastAsia="ar-SA"/>
        </w:rPr>
        <w:t>«Бюллетень  органов местного самоуправления Аксенихинского сельсовета</w:t>
      </w:r>
      <w:r w:rsidRPr="00B127B1">
        <w:rPr>
          <w:sz w:val="24"/>
          <w:szCs w:val="24"/>
        </w:rPr>
        <w:t>», а также на официальном сайте администрации Аксенихинского сельсовета Краснозерского района Новосибирской области в сети Интернет.</w:t>
      </w:r>
    </w:p>
    <w:p w:rsidR="00B64529" w:rsidRPr="00B127B1" w:rsidRDefault="00B64529" w:rsidP="00B64529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  оставляю за собой.</w:t>
      </w:r>
    </w:p>
    <w:p w:rsidR="00B64529" w:rsidRPr="00B127B1" w:rsidRDefault="00B64529" w:rsidP="00B645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4529" w:rsidRPr="00B127B1" w:rsidRDefault="00B64529" w:rsidP="00B64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Глава Аксенихинского сельсовета </w:t>
      </w:r>
    </w:p>
    <w:p w:rsidR="00B64529" w:rsidRPr="00B127B1" w:rsidRDefault="00B64529" w:rsidP="00B64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</w:p>
    <w:p w:rsidR="00B64529" w:rsidRPr="00B127B1" w:rsidRDefault="00B64529" w:rsidP="00B64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З.И.Биденко </w:t>
      </w:r>
    </w:p>
    <w:p w:rsidR="00B64529" w:rsidRPr="00B127B1" w:rsidRDefault="00B64529" w:rsidP="00B645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B64529" w:rsidRPr="00B127B1" w:rsidRDefault="00B64529" w:rsidP="00B64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64529" w:rsidRPr="00B127B1" w:rsidRDefault="00B64529" w:rsidP="00B6452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64529" w:rsidRPr="00B127B1" w:rsidRDefault="00B64529" w:rsidP="00B645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7B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Приложение 1</w:t>
      </w:r>
    </w:p>
    <w:p w:rsidR="00B64529" w:rsidRPr="00B127B1" w:rsidRDefault="00B64529" w:rsidP="00B645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529" w:rsidRPr="00B127B1" w:rsidRDefault="00B64529" w:rsidP="00B645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7B1">
        <w:rPr>
          <w:rFonts w:ascii="Times New Roman" w:hAnsi="Times New Roman" w:cs="Times New Roman"/>
          <w:b/>
          <w:sz w:val="24"/>
          <w:szCs w:val="24"/>
        </w:rPr>
        <w:t>Порядок формирования перечня налоговых расходов Аксенихинского сельсовета Краснозерского района  Новосибирской области и оценки налоговых расходов Аксенихинского сельсовета Краснозерского района Новосибирской области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4529" w:rsidRPr="00B127B1" w:rsidRDefault="00B64529" w:rsidP="00B6452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1. Настоящий Порядок определяет процедуры формирования перечня налоговых расходов Аксенихинского сельсовета Краснозерского района Новосибирской области и оценки налоговых расходов Аксенихинского сельсовета Краснозерского района Новосибирской области.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2. В целях настоящего Порядка применяются следующие понятия и термины: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налоговые расходы Аксенихинского сельсовета Краснозерского района Новосибирской области - выпадающие доходы бюджетов Аксенихинского сельсовета Краснозерского района 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:rsidR="00B64529" w:rsidRPr="00B127B1" w:rsidRDefault="00A46FAF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8" w:anchor="P177" w:history="1">
        <w:r w:rsidR="00B64529" w:rsidRPr="00B127B1">
          <w:rPr>
            <w:rStyle w:val="a8"/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B64529" w:rsidRPr="00B127B1">
        <w:rPr>
          <w:rFonts w:ascii="Times New Roman" w:hAnsi="Times New Roman" w:cs="Times New Roman"/>
          <w:sz w:val="24"/>
          <w:szCs w:val="24"/>
        </w:rPr>
        <w:t xml:space="preserve"> налоговых расходов Аксенихинского сельсовета Краснозерского района </w:t>
      </w:r>
      <w:r w:rsidR="00B64529" w:rsidRPr="00B127B1">
        <w:rPr>
          <w:rFonts w:ascii="Times New Roman" w:hAnsi="Times New Roman" w:cs="Times New Roman"/>
          <w:sz w:val="24"/>
          <w:szCs w:val="24"/>
        </w:rPr>
        <w:lastRenderedPageBreak/>
        <w:t>Новосибирской области - документ, содержащий сведения о распределении налоговых расходов Аксенихинского сельсовета Краснозерского района Новосибирской области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программам, а также о кураторах налоговых расходов;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куратор налогового расхода - администрация Аксенихинского сельсовета Краснозерского района, 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плательщики - плательщики налогов;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нормативные характеристики налоговых расходов Аксенихинского сельсовета Краснозерского района Новосибирской области - сведения о положениях нормативных правовых актов Аксенихинского сельсовета Краснозерского района Новосибирской области,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r:id="rId9" w:anchor="P221" w:history="1">
        <w:r w:rsidRPr="00B127B1">
          <w:rPr>
            <w:rStyle w:val="a8"/>
            <w:rFonts w:ascii="Times New Roman" w:hAnsi="Times New Roman" w:cs="Times New Roman"/>
            <w:sz w:val="24"/>
            <w:szCs w:val="24"/>
          </w:rPr>
          <w:t>перечню</w:t>
        </w:r>
      </w:hyperlink>
      <w:r w:rsidRPr="00B127B1">
        <w:rPr>
          <w:rFonts w:ascii="Times New Roman" w:hAnsi="Times New Roman" w:cs="Times New Roman"/>
          <w:sz w:val="24"/>
          <w:szCs w:val="24"/>
        </w:rPr>
        <w:t xml:space="preserve"> согласно приложению № 2 к настоящему Порядку;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оценка налоговых расходов Аксенихинского сельсовета Краснозерского района Новосибирской области - комплекс мероприятий по оценке объемов налоговых расходов Аксенихинского сельсовета Краснозерского района Новосибирской области, обусловленных льготами, предоставленными плательщикам, а также по оценке эффективности налоговых расходов Аксенихинского сельсовета Краснозерского района  Новосибирской области;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оценка объемов налоговых расходов Аксенихинского сельсовета Краснозерского района Новосибирской области - определение объемов выпадающих доходов бюджета Аксенихинского сельсовета Краснозерского района, обусловленных льготами, предоставленными плательщикам;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оценка эффективности налоговых расходов Аксенихинского сельсовета Краснозерского района Новосибирской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структурный элемент муниципальной программы - основное (общепрограммное) мероприятие муниципальной программы;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социальные налоговые расходы Аксенихинского сельсовета Краснозерского района Новосибирской области - целевая категория налоговых расходов Аксенихинского сельсовета Краснозерского района Новосибирской области, обусловленных необходимостью обеспечения социальной защиты (поддержки) населения;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стимулирующие налоговые расходы Аксенихинского сельсовета Краснозерского района Новосибирской области - целевая категория налоговых расходов Аксенихинского сельсовета Краснозерского района 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технические налоговые расходы Аксенихинского сельсовета Краснозерского района Новосибирской области - целевая категория налоговых расходов Аксенихинского сельсовета Краснозерского района 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фискальные характеристики налоговых расходов Аксенихинского сельсовета Краснозерского района Новосибирской области - сведения об объеме льгот, предоставленных плательщикам, о численности получателей льгот и об объеме налогов, </w:t>
      </w:r>
      <w:r w:rsidRPr="00B127B1">
        <w:rPr>
          <w:rFonts w:ascii="Times New Roman" w:hAnsi="Times New Roman" w:cs="Times New Roman"/>
          <w:sz w:val="24"/>
          <w:szCs w:val="24"/>
        </w:rPr>
        <w:lastRenderedPageBreak/>
        <w:t>задекларированных ими для уплаты в местный бюджет, предусмотренные приложением № 2 к настоящему Порядку;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целевые характеристики налогового расхода Аксенихинского сельсовета Краснозерского района Новосибирской области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актами, предусмотренные приложением № 2 к настоящему Порядку;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программные налоговые расходы - налоговые расходы, соответствующие целям и задачам муниципальных Аксенихинского сельсовета Краснозерского района Новосибирской области;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непрограммные налоговые расходы - налоговые расходы, не относящиеся к муниципальным программам Аксенихинского сельсовета Краснозерского района Новосибирской области;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нераспределенные налоговые расходы - налоговые расходы, реализуемые в рамках нескольких муниципальных программ Аксенихинского сельсовета Краснозерского района Новосибирской области.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3. В целях осуществления оценки налоговых расходов Аксенихинского сельсовета Краснозерского района Новосибирской области администрация Аксенихинского сельсовета Краснозерского района Новосибирской области: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1) формирует перечень налоговых расходов Аксенихинского сельсовета Краснозерского района Новосибирской области;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2) обобщает результаты оценки эффективности налоговых расходов Аксенихинского сельсовета Краснозерского района Новосибирской области, проводимой кураторами налоговых расходов, выявляет неэффективные налоговые расходы Аксенихинского сельсовета Краснозерского района Новосибирской области;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3) обеспечивает получение и свод информации от главных администраторов доходов местного бюджета о фискальных характеристиках налоговых расходов Аксенихинского сельсовета Краснозерского района Новосибирской области, необходимой для проведения их оценки, доводит указанную информацию до кураторов налоговых расходов в соответствии со сроками, установленными в пункте 13 настоящего Порядка.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4. В целях оценки налоговых расходов Аксенихинского сельсовета Краснозерского района Новосибирской области кураторы налоговых расходов: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1) представляют сведения для формирования перечня налоговых расходов Аксенихинского сельсовета Краснозерского района Новосибирской области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политики, не относящимся муниципальным программам.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Отнесение налоговых расходов Аксенихинского сельсовета Краснозерского района Новосибирской области к муниципальным программам осуществляется исходя из целей муниципальных программ, структурных элементов муниципальных программ и (или) целей социально-экономической политики, не относящихся к муниципальным программам.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B64529" w:rsidRPr="00B127B1" w:rsidRDefault="00B64529" w:rsidP="00B645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2) 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:rsidR="00B64529" w:rsidRPr="00B127B1" w:rsidRDefault="00B64529" w:rsidP="00B645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lastRenderedPageBreak/>
        <w:t>3) </w:t>
      </w:r>
      <w:r w:rsidRPr="00B127B1">
        <w:rPr>
          <w:rFonts w:ascii="Times New Roman" w:eastAsia="Times New Roman" w:hAnsi="Times New Roman" w:cs="Times New Roman"/>
          <w:sz w:val="24"/>
          <w:szCs w:val="24"/>
        </w:rPr>
        <w:t>устанавливают при необходимости дополнительные (иные) критерии целесообразности налоговых льгот для плательщиков;</w:t>
      </w:r>
    </w:p>
    <w:p w:rsidR="00B64529" w:rsidRPr="00B127B1" w:rsidRDefault="00B64529" w:rsidP="00B6452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4) 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:rsidR="00B64529" w:rsidRPr="00B127B1" w:rsidRDefault="00B64529" w:rsidP="00B6452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5) представляют в Краснозерского</w:t>
      </w:r>
      <w:r w:rsidRPr="00B127B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B127B1">
        <w:rPr>
          <w:rFonts w:ascii="Times New Roman" w:eastAsia="Times New Roman" w:hAnsi="Times New Roman" w:cs="Times New Roman"/>
          <w:sz w:val="24"/>
          <w:szCs w:val="24"/>
        </w:rPr>
        <w:t xml:space="preserve">результаты оценки налоговых расходов с выводами о сохранении (уточнении, отмене) льгот для плательщиков. </w:t>
      </w:r>
    </w:p>
    <w:p w:rsidR="00B64529" w:rsidRPr="00B127B1" w:rsidRDefault="00B64529" w:rsidP="00B64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4529" w:rsidRPr="00B127B1" w:rsidRDefault="00B64529" w:rsidP="00B6452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II. Формирование перечня налоговых</w:t>
      </w:r>
    </w:p>
    <w:p w:rsidR="00B64529" w:rsidRPr="00B127B1" w:rsidRDefault="00B64529" w:rsidP="00B64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расходов Аксенихинского сельсовета Краснозерского района Новосибирской области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5. Проект перечня налоговых расходов Аксенихинского сельсовета Краснозерского района Новосибирской области на очередной финансовый год и плановый период (далее - проект перечня налоговых расходов) формируется администрацией Аксенихинского сельсовета Краснозерского района Новосибирской области ежегодно до 25 марта по форме согласно приложению № 1 к настоящему Порядку.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Проект перечня налоговых расходов с заполненной информацией по   графам 1-7</w:t>
      </w:r>
      <w:bookmarkStart w:id="0" w:name="P78"/>
      <w:bookmarkEnd w:id="0"/>
      <w:r w:rsidRPr="00B127B1">
        <w:rPr>
          <w:rFonts w:ascii="Times New Roman" w:hAnsi="Times New Roman" w:cs="Times New Roman"/>
          <w:sz w:val="24"/>
          <w:szCs w:val="24"/>
        </w:rPr>
        <w:t>направляется Аксенихинского сельсовета Краснозерского района на согласование ответственным исполнителям муниципальных программ, а также кураторам налоговых расходов.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6. 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 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Ответственными исполнителями муниципальных программ, кураторами налоговых расходов заполняются графы 8 - 9 проекта перечня налоговых расходов. Данная информация направляется в Аксенихинского сельсовета Краснозерского района Новосибирской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7. Перечень налоговых расходов Аксенихинского сельсовета Краснозерского района Новосибирской области утверждается нормативным правовым актом Аксенихинского сельсовета Краснозерского района Новосибирской области в срок до 1 июня и размещается на официальном сайте Аксенихинского сельсовета Краснозерского района Новосибирской области в информационно-телекоммуникационной сети "Интернет" в течение 3 рабочих дней со дня его утверждения.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8. 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Аксенихинского сельсовета Краснозерского района Новосибирской области, кураторы налоговых расходов не позднее 10 рабочих дней со дня внесения соответствующих изменений направляют в </w:t>
      </w:r>
      <w:r w:rsidRPr="00B127B1">
        <w:rPr>
          <w:rFonts w:ascii="Times New Roman" w:hAnsi="Times New Roman" w:cs="Times New Roman"/>
          <w:sz w:val="24"/>
          <w:szCs w:val="24"/>
        </w:rPr>
        <w:lastRenderedPageBreak/>
        <w:t>администрацию Аксенихинского сельсовета Краснозерского района Новосибирской области соответствующую информацию для уточнения администрацией Аксенихинского сельсовета Краснозерского района Новосибирской области перечня налоговых расходов Аксенихинского сельсовета Краснозерского района Новосибирской области.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9. Перечень налоговых расходов Аксенихинского сельсовета Краснозерского района Новосибирской области с внесенными в него изменениями формируется до 1 октября текущего финансового года и подлежит уточнению в течение 3 месяцев после принятия нормативного правового акта о местном бюджете на очередной финансовый год и плановый период.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Уточненный перечень налоговых расходов Аксенихинского сельсовета Краснозерского района Новосибирской области размещается на официальном сайте администрации  Аксенихинского сельсовета Краснозерского района Новосибирской области в информационно-телекоммуникационной сети "Интернет" в течение 3 рабочих дней.</w:t>
      </w:r>
    </w:p>
    <w:p w:rsidR="00B64529" w:rsidRPr="00B127B1" w:rsidRDefault="00B64529" w:rsidP="00B6452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III. Формирование информации о нормативных,</w:t>
      </w:r>
    </w:p>
    <w:p w:rsidR="00B64529" w:rsidRPr="00B127B1" w:rsidRDefault="00B64529" w:rsidP="00B64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целевых и фискальных характеристиках</w:t>
      </w:r>
    </w:p>
    <w:p w:rsidR="00B64529" w:rsidRPr="00B127B1" w:rsidRDefault="00B64529" w:rsidP="00B64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налоговых расходов Аксенихинского сельсовета Краснозерского района Новосибирской области.</w:t>
      </w:r>
    </w:p>
    <w:p w:rsidR="00B64529" w:rsidRPr="00B127B1" w:rsidRDefault="00B64529" w:rsidP="00B645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Порядок оценки налоговых расходов  Аксенихинского сельсовета Краснозерского района Новосибирской области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10. В целях оценки налоговых расходов Аксенихинского сельсовета Краснозерского района Новосибирской области главные администраторы доходов местного бюджета по запросу администрации Аксенихинского сельсовета Краснозерского района представляют в администрацию Аксенихинского сельсовета Краснозерского района Новосибирской области информацию о фискальных характеристиках налоговых расходов Аксенихинского сельсовета Краснозерского района Новосибирской области за отчетный финансовый год.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11. Оценка эффективности налоговых расходов Аксенихинского сельсовета Краснозерского района Новосибирской области осуществляется куратором налогового расхода в соответствии с методикой оценки эффективности налоговых расходов Аксенихинского сельсовета Краснозерского района Новосибирской области.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12. Методики оценки эффективности налоговых расходов Аксенихинского сельсовета Краснозерского района Новосибирской области разрабатываются и утверждаются правовыми актами кураторов налоговых расходов.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96"/>
      <w:bookmarkEnd w:id="1"/>
      <w:r w:rsidRPr="00B127B1">
        <w:rPr>
          <w:rFonts w:ascii="Times New Roman" w:hAnsi="Times New Roman" w:cs="Times New Roman"/>
          <w:sz w:val="24"/>
          <w:szCs w:val="24"/>
        </w:rPr>
        <w:t>13. В целях проведения оценки эффективности налоговых расходов Аксенихинского сельсовета Краснозерского района Новосибирской области администрация Аксенихинского сельсовета Краснозерского района Новосибирской области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а) сведения о количестве плательщиков, воспользовавшихся льготами;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б) сведения о суммах выпадающих доходов местного бюджета по каждому налоговому расходу Аксенихинского сельсовета Краснозерского района Новосибирской области;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2"/>
      <w:bookmarkEnd w:id="2"/>
      <w:r w:rsidRPr="00B127B1">
        <w:rPr>
          <w:rFonts w:ascii="Times New Roman" w:hAnsi="Times New Roman" w:cs="Times New Roman"/>
          <w:sz w:val="24"/>
          <w:szCs w:val="24"/>
        </w:rPr>
        <w:t>2) в срок до 25 июля - сведения об объеме льгот за отчетный финансовый год.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14. Оценка эффективности налоговых расходов Аксенихинского сельсовета Краснозерского района Новосибирской области осуществляется кураторами соответствующих налоговых расходов и включает: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1) оценку целесообразности налоговых расходов Аксенихинского сельсовета </w:t>
      </w:r>
      <w:r w:rsidRPr="00B127B1">
        <w:rPr>
          <w:rFonts w:ascii="Times New Roman" w:hAnsi="Times New Roman" w:cs="Times New Roman"/>
          <w:sz w:val="24"/>
          <w:szCs w:val="24"/>
        </w:rPr>
        <w:lastRenderedPageBreak/>
        <w:t>Краснозерского района Новосибирской области;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2) оценку результативности налоговых расходов Аксенихинского сельсовета Краснозерского района Новосибирской области.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6"/>
      <w:bookmarkEnd w:id="3"/>
      <w:r w:rsidRPr="00B127B1">
        <w:rPr>
          <w:rFonts w:ascii="Times New Roman" w:hAnsi="Times New Roman" w:cs="Times New Roman"/>
          <w:sz w:val="24"/>
          <w:szCs w:val="24"/>
        </w:rPr>
        <w:t>15. Критериями целесообразности налоговых расходов муниципального образования являются:</w:t>
      </w:r>
    </w:p>
    <w:p w:rsidR="00B64529" w:rsidRPr="00B127B1" w:rsidRDefault="00B64529" w:rsidP="00B645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64529" w:rsidRPr="00B127B1" w:rsidRDefault="00B64529" w:rsidP="00B645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2) востребованность плательщиками предоставленных налоговых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16. В случае несоответствия налоговых расходов Аксенихинского сельсовета Краснозерского района Новосибирской области хотя бы одному из критериев, указанных в пункте 15 настоящего Порядка, куратору налогового расхода Аксенихинского сельсовета Краснозерского района Новосибирской области необходимо представить в администрацию Краснозерского района Новосибирской области предложения о сохранении (уточнении, отмене) льгот для плательщиков.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17. В качестве критерия результативности налогового расхода Аксенихинского сельсовета Краснозерского района Новосибирской области определяется как минимум один показатель (индикатор) достижения целей муниципальной программы и (или)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Аксенихинского сельсовета Краснозерского района Новосибирской области.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18. Оценка результативности налоговых расходов Аксенихинского сельсовета Краснозерского района Новосибирской области включает оценку бюджетной эффективности налоговых расходов Аксенихинского сельсовета Краснозерского района Новосибирской области.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19. В целях оценки бюджетной эффективности налоговых расходов Аксенихинского сельсовета Краснозерского района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 области, а также оценка совокупного бюджетного эффекта (самоокупаемости) стимулирующих налоговых расходов Аксенихинского сельсовета Краснозерского района Новосибирской области.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15"/>
      <w:bookmarkEnd w:id="4"/>
      <w:r w:rsidRPr="00B127B1">
        <w:rPr>
          <w:rFonts w:ascii="Times New Roman" w:hAnsi="Times New Roman" w:cs="Times New Roman"/>
          <w:sz w:val="24"/>
          <w:szCs w:val="24"/>
        </w:rPr>
        <w:t xml:space="preserve">20. 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и объемов предоставленных льгот (расчет прироста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на 1 рубль налоговых расходов Аксенихинского сельсовета Краснозерского района </w:t>
      </w:r>
      <w:r w:rsidRPr="00B127B1">
        <w:rPr>
          <w:rFonts w:ascii="Times New Roman" w:hAnsi="Times New Roman" w:cs="Times New Roman"/>
          <w:sz w:val="24"/>
          <w:szCs w:val="24"/>
        </w:rPr>
        <w:lastRenderedPageBreak/>
        <w:t>Новосибирской области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могут учитываться в том числе: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по обязательствам плательщиков, имеющих право на льготы;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21. По итогам оценки эффективности налогового расхода Аксенихинского сельсовета Краснозерского района Новосибирской области куратор налогового расхода формулирует выводы о достижении целевых характеристик налогового расхода Аксенихинского сельсовета Краснозерского района Новосибирской области, вкладе налогового расхода Аксенихинского сельсовета Краснозерского района Новосибирской области в достижение целей и (или) решение задач муниципальной программы и (или) целей социально-экономической политики, не относящихся к муниципальным программам,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4529" w:rsidRPr="00B127B1" w:rsidRDefault="00B64529" w:rsidP="00B645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7B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127B1">
        <w:rPr>
          <w:rFonts w:ascii="Times New Roman" w:hAnsi="Times New Roman" w:cs="Times New Roman"/>
          <w:b/>
          <w:sz w:val="24"/>
          <w:szCs w:val="24"/>
        </w:rPr>
        <w:t>.</w:t>
      </w:r>
      <w:r w:rsidRPr="00B127B1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B127B1">
        <w:rPr>
          <w:rFonts w:ascii="Times New Roman" w:hAnsi="Times New Roman" w:cs="Times New Roman"/>
          <w:b/>
          <w:sz w:val="24"/>
          <w:szCs w:val="24"/>
        </w:rPr>
        <w:t>Порядок обобщения результатов оценки эффективности налоговых расходов Аксенихинского</w:t>
      </w:r>
      <w:r w:rsidRPr="00B127B1">
        <w:rPr>
          <w:rFonts w:ascii="Times New Roman" w:hAnsi="Times New Roman" w:cs="Times New Roman"/>
          <w:sz w:val="24"/>
          <w:szCs w:val="24"/>
        </w:rPr>
        <w:t xml:space="preserve"> </w:t>
      </w:r>
      <w:r w:rsidRPr="00B127B1">
        <w:rPr>
          <w:rFonts w:ascii="Times New Roman" w:hAnsi="Times New Roman" w:cs="Times New Roman"/>
          <w:b/>
          <w:sz w:val="24"/>
          <w:szCs w:val="24"/>
        </w:rPr>
        <w:t>сельсовета Краснозерского района</w:t>
      </w:r>
      <w:r w:rsidRPr="00B127B1">
        <w:rPr>
          <w:rFonts w:ascii="Times New Roman" w:hAnsi="Times New Roman" w:cs="Times New Roman"/>
          <w:sz w:val="24"/>
          <w:szCs w:val="24"/>
        </w:rPr>
        <w:t xml:space="preserve"> </w:t>
      </w:r>
      <w:r w:rsidRPr="00B127B1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B64529" w:rsidRPr="00B127B1" w:rsidRDefault="00B64529" w:rsidP="00B645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22. Результаты оценки эффективности налоговых расходов Аксенихинского сельсовета Краснозерского района Новосибирской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администрацию Краснозерского района Новосибирской области ежегодно до 5 мая текущего года.</w:t>
      </w:r>
    </w:p>
    <w:p w:rsidR="00B64529" w:rsidRPr="00B127B1" w:rsidRDefault="00B64529" w:rsidP="00B645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23. 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№ 2 к настоящему Порядку в администрацию Краснозерского района Новосибирской области ежегодно в срок до 5 августа текущего года.</w:t>
      </w:r>
      <w:bookmarkStart w:id="5" w:name="_GoBack"/>
      <w:bookmarkEnd w:id="5"/>
    </w:p>
    <w:p w:rsidR="00B64529" w:rsidRPr="00B127B1" w:rsidRDefault="00B64529" w:rsidP="00B64529">
      <w:pPr>
        <w:rPr>
          <w:rFonts w:ascii="Times New Roman" w:hAnsi="Times New Roman" w:cs="Times New Roman"/>
          <w:sz w:val="24"/>
          <w:szCs w:val="24"/>
        </w:rPr>
      </w:pPr>
    </w:p>
    <w:p w:rsidR="00B64529" w:rsidRPr="00B127B1" w:rsidRDefault="00B64529" w:rsidP="00B64529">
      <w:pPr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055E" w:rsidRPr="00B127B1" w:rsidRDefault="008F055E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lastRenderedPageBreak/>
        <w:t>АДМИНИСТРАЦИЯ</w:t>
      </w:r>
    </w:p>
    <w:p w:rsidR="008F055E" w:rsidRPr="00B127B1" w:rsidRDefault="008F055E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>АКСЕНИХИНСКОГО СЕЛЬСОВЕТА</w:t>
      </w:r>
    </w:p>
    <w:p w:rsidR="007F2189" w:rsidRDefault="008F055E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КРАСНОЗЕРСКОГО РАЙОНА </w:t>
      </w:r>
    </w:p>
    <w:p w:rsidR="008F055E" w:rsidRPr="00B127B1" w:rsidRDefault="008F055E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>НОВОСИБИРСКОЙ ОБЛАСТИ</w:t>
      </w:r>
    </w:p>
    <w:p w:rsidR="008F055E" w:rsidRPr="00B127B1" w:rsidRDefault="008F055E" w:rsidP="008F055E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8F055E" w:rsidRPr="00B127B1" w:rsidRDefault="008F055E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>ПОСТАНОВЛЕНИЕ</w:t>
      </w:r>
    </w:p>
    <w:p w:rsidR="008F055E" w:rsidRPr="00B127B1" w:rsidRDefault="008F055E" w:rsidP="008F055E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8F055E" w:rsidRPr="00B127B1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8F055E" w:rsidRPr="00B127B1">
        <w:rPr>
          <w:rFonts w:ascii="Times New Roman" w:eastAsia="Calibri" w:hAnsi="Times New Roman" w:cs="Times New Roman"/>
          <w:sz w:val="24"/>
          <w:szCs w:val="24"/>
        </w:rPr>
        <w:t>29.03.2021                                                                                                    №26</w:t>
      </w:r>
      <w:r w:rsidR="008F055E" w:rsidRPr="00B127B1"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</w:p>
    <w:p w:rsidR="008F055E" w:rsidRPr="00B127B1" w:rsidRDefault="008F055E" w:rsidP="008F055E">
      <w:pPr>
        <w:pStyle w:val="a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>с. Аксениха</w:t>
      </w:r>
    </w:p>
    <w:p w:rsidR="008F055E" w:rsidRPr="00B127B1" w:rsidRDefault="008F055E" w:rsidP="008F055E">
      <w:pPr>
        <w:pStyle w:val="a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F055E" w:rsidRPr="00B127B1" w:rsidRDefault="008F055E" w:rsidP="008F055E">
      <w:pPr>
        <w:pStyle w:val="a9"/>
        <w:ind w:right="283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color w:val="000000"/>
          <w:sz w:val="24"/>
          <w:szCs w:val="24"/>
        </w:rPr>
        <w:t>Об утверждении перечня налоговых</w:t>
      </w: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27B1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B127B1">
        <w:rPr>
          <w:rFonts w:ascii="Times New Roman" w:eastAsia="Calibri" w:hAnsi="Times New Roman" w:cs="Times New Roman"/>
          <w:color w:val="000000"/>
          <w:sz w:val="24"/>
          <w:szCs w:val="24"/>
        </w:rPr>
        <w:t>асходов</w:t>
      </w:r>
      <w:r w:rsidRPr="00B127B1">
        <w:rPr>
          <w:rFonts w:ascii="Times New Roman" w:hAnsi="Times New Roman" w:cs="Times New Roman"/>
          <w:color w:val="000000"/>
          <w:sz w:val="24"/>
          <w:szCs w:val="24"/>
        </w:rPr>
        <w:t xml:space="preserve"> Аксенихинского</w:t>
      </w:r>
      <w:r w:rsidRPr="00B127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сельсовета Краснозерского района </w:t>
      </w: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27B1">
        <w:rPr>
          <w:rFonts w:ascii="Times New Roman" w:eastAsia="Calibri" w:hAnsi="Times New Roman" w:cs="Times New Roman"/>
          <w:color w:val="000000"/>
          <w:sz w:val="24"/>
          <w:szCs w:val="24"/>
        </w:rPr>
        <w:t>Новосибирской области</w:t>
      </w:r>
      <w:r w:rsidRPr="00B127B1">
        <w:rPr>
          <w:rFonts w:ascii="Times New Roman" w:hAnsi="Times New Roman" w:cs="Times New Roman"/>
          <w:color w:val="000000"/>
          <w:sz w:val="24"/>
          <w:szCs w:val="24"/>
        </w:rPr>
        <w:t xml:space="preserve"> на 2021 год и плановый период 2022-2023гг.</w:t>
      </w:r>
    </w:p>
    <w:p w:rsidR="008F055E" w:rsidRPr="00B127B1" w:rsidRDefault="008F055E" w:rsidP="008F055E">
      <w:pPr>
        <w:pStyle w:val="a9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F055E" w:rsidRPr="00B127B1" w:rsidRDefault="008F055E" w:rsidP="008F055E">
      <w:pPr>
        <w:pStyle w:val="a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B127B1">
        <w:rPr>
          <w:rFonts w:ascii="Times New Roman" w:hAnsi="Times New Roman" w:cs="Times New Roman"/>
          <w:sz w:val="24"/>
          <w:szCs w:val="24"/>
          <w:lang w:eastAsia="ru-RU"/>
        </w:rPr>
        <w:t xml:space="preserve">  В соответствии со статьей 174.3 Бюджетного кодекса Российской Федерации, постановлением администрации Аксенихинского сельсовета Краснозерского района Новосибирской области от 29.03.2021</w:t>
      </w:r>
      <w:r w:rsidRPr="00B127B1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127B1">
        <w:rPr>
          <w:rFonts w:ascii="Times New Roman" w:hAnsi="Times New Roman" w:cs="Times New Roman"/>
          <w:sz w:val="24"/>
          <w:szCs w:val="24"/>
          <w:lang w:eastAsia="ru-RU"/>
        </w:rPr>
        <w:t>№ 25</w:t>
      </w:r>
      <w:r w:rsidRPr="00B127B1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Pr="00B127B1">
        <w:rPr>
          <w:rFonts w:ascii="Times New Roman" w:hAnsi="Times New Roman" w:cs="Times New Roman"/>
          <w:sz w:val="24"/>
          <w:szCs w:val="24"/>
          <w:lang w:eastAsia="ru-RU"/>
        </w:rPr>
        <w:t xml:space="preserve">«Об </w:t>
      </w:r>
      <w:r w:rsidRPr="00B127B1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 Порядк</w:t>
      </w:r>
      <w:r w:rsidRPr="00B127B1">
        <w:rPr>
          <w:rFonts w:ascii="Times New Roman" w:hAnsi="Times New Roman" w:cs="Times New Roman"/>
          <w:sz w:val="24"/>
          <w:szCs w:val="24"/>
        </w:rPr>
        <w:t>а</w:t>
      </w: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 формирования перечня налоговых расходов, правил формирования информации о нормативных, целевых и фискальных характеристиках налоговых расходов и порядка оценки эффективности налоговых расходов Аксенихинского сельсовета Краснозерского района Новосибирской области, администрация</w:t>
      </w:r>
      <w:r w:rsidRPr="00B127B1">
        <w:rPr>
          <w:rFonts w:ascii="Times New Roman" w:hAnsi="Times New Roman" w:cs="Times New Roman"/>
          <w:sz w:val="24"/>
          <w:szCs w:val="24"/>
          <w:lang w:eastAsia="ru-RU"/>
        </w:rPr>
        <w:t xml:space="preserve"> Аксенихинского</w:t>
      </w: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 сельсовета Краснозерского района Новосибирской области </w:t>
      </w:r>
    </w:p>
    <w:p w:rsidR="008F055E" w:rsidRPr="00B127B1" w:rsidRDefault="008F055E" w:rsidP="008F055E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27B1">
        <w:rPr>
          <w:rFonts w:ascii="Times New Roman" w:hAnsi="Times New Roman" w:cs="Times New Roman"/>
          <w:sz w:val="24"/>
          <w:szCs w:val="24"/>
          <w:lang w:eastAsia="ru-RU"/>
        </w:rPr>
        <w:t>ПОСТАНОВЛЯЕТ</w:t>
      </w:r>
      <w:r w:rsidRPr="00B127B1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7F2189" w:rsidRDefault="007F2189" w:rsidP="008F055E">
      <w:pPr>
        <w:pStyle w:val="a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055E" w:rsidRPr="00B127B1" w:rsidRDefault="008F055E" w:rsidP="008F055E">
      <w:pPr>
        <w:pStyle w:val="a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1. Утвердить </w:t>
      </w:r>
      <w:r w:rsidRPr="00B127B1">
        <w:rPr>
          <w:rFonts w:ascii="Times New Roman" w:hAnsi="Times New Roman" w:cs="Times New Roman"/>
          <w:sz w:val="24"/>
          <w:szCs w:val="24"/>
        </w:rPr>
        <w:t>перечень</w:t>
      </w: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 налоговых расходов</w:t>
      </w:r>
      <w:r w:rsidRPr="00B127B1">
        <w:rPr>
          <w:rFonts w:ascii="Times New Roman" w:hAnsi="Times New Roman" w:cs="Times New Roman"/>
          <w:color w:val="000000"/>
          <w:sz w:val="24"/>
          <w:szCs w:val="24"/>
        </w:rPr>
        <w:t xml:space="preserve"> на 2021 год и плановый период 2022-2023гг.</w:t>
      </w:r>
      <w:r w:rsidRPr="00B127B1">
        <w:rPr>
          <w:rFonts w:ascii="Times New Roman" w:eastAsia="Calibri" w:hAnsi="Times New Roman" w:cs="Times New Roman"/>
          <w:sz w:val="24"/>
          <w:szCs w:val="24"/>
        </w:rPr>
        <w:t>,Аксенихинского сельсовета Краснозерского района Новосибирской области (прилагается).</w:t>
      </w:r>
    </w:p>
    <w:p w:rsidR="007F2189" w:rsidRDefault="007F2189" w:rsidP="008F055E">
      <w:pPr>
        <w:pStyle w:val="a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055E" w:rsidRPr="00B127B1" w:rsidRDefault="008F055E" w:rsidP="008F055E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127B1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периодическом печатном издании «Бюллетень органов местного самоуправления Аксенихинского сельсовета» и на официальном сайте администрации Аксенихинского сельсовета Краснозерского района Новосибирской области в сети Интернет</w:t>
      </w:r>
    </w:p>
    <w:p w:rsidR="007F2189" w:rsidRDefault="007F2189" w:rsidP="008F055E">
      <w:pPr>
        <w:pStyle w:val="a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055E" w:rsidRPr="00B127B1" w:rsidRDefault="008F055E" w:rsidP="008F055E">
      <w:pPr>
        <w:pStyle w:val="a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>3. Постановление вступает в силу со дня его опубликования.</w:t>
      </w:r>
    </w:p>
    <w:p w:rsidR="008F055E" w:rsidRPr="00B127B1" w:rsidRDefault="008F055E" w:rsidP="008F055E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7F2189" w:rsidRDefault="008F055E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>Глава Аксенихинского сельсовета</w:t>
      </w:r>
      <w:r w:rsidR="007F218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З.И.Биденко      </w:t>
      </w: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F2189" w:rsidRDefault="007F2189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8F055E" w:rsidRPr="00B127B1" w:rsidRDefault="008F055E" w:rsidP="008F055E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</w:t>
      </w:r>
      <w:r w:rsidRPr="00B127B1">
        <w:rPr>
          <w:rFonts w:ascii="Times New Roman" w:hAnsi="Times New Roman" w:cs="Times New Roman"/>
          <w:sz w:val="24"/>
          <w:szCs w:val="24"/>
        </w:rPr>
        <w:t xml:space="preserve"> </w:t>
      </w:r>
      <w:r w:rsidRPr="00B127B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F055E" w:rsidRPr="00B127B1" w:rsidRDefault="008F055E" w:rsidP="008F055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3"/>
        <w:gridCol w:w="1701"/>
        <w:gridCol w:w="1877"/>
        <w:gridCol w:w="1765"/>
        <w:gridCol w:w="2241"/>
        <w:gridCol w:w="1765"/>
        <w:gridCol w:w="1789"/>
        <w:gridCol w:w="1789"/>
      </w:tblGrid>
      <w:tr w:rsidR="008F055E" w:rsidRPr="00B127B1" w:rsidTr="008F055E">
        <w:trPr>
          <w:trHeight w:val="29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наименование налогового расхода муниципального образования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Полное наименование налогового расхода муниципального образования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структурного элемента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</w:tr>
      <w:tr w:rsidR="008F055E" w:rsidRPr="00B127B1" w:rsidTr="008F055E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8F055E" w:rsidRPr="00B127B1" w:rsidTr="008F055E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Аксенихинского сельсовета Краснозерского района Новосибирской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sz w:val="24"/>
                <w:szCs w:val="24"/>
              </w:rPr>
              <w:t>Об определении налоговых ставок, порядка и срока уплаты  земельного налога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055E" w:rsidRPr="00B127B1" w:rsidRDefault="008F05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sz w:val="24"/>
                <w:szCs w:val="24"/>
              </w:rPr>
              <w:t>18.11.2019 №57/2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sz w:val="24"/>
                <w:szCs w:val="24"/>
              </w:rPr>
              <w:t>Ветераны и инвалиды ВОВ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sz w:val="24"/>
                <w:szCs w:val="24"/>
              </w:rPr>
              <w:t>Социальные налоговые расходы Аксенихинского сельсовета Краснозерского района Новосибирской области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27B1">
              <w:rPr>
                <w:rFonts w:ascii="Times New Roman" w:hAnsi="Times New Roman" w:cs="Times New Roman"/>
                <w:sz w:val="24"/>
                <w:szCs w:val="24"/>
              </w:rPr>
              <w:t>Не программные направление деятельности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55E" w:rsidRPr="00B127B1" w:rsidRDefault="008F05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055E" w:rsidRPr="00B127B1" w:rsidRDefault="008F055E" w:rsidP="008F055E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  <w:sectPr w:rsidR="008F055E" w:rsidRPr="00B127B1" w:rsidSect="007F2189">
          <w:pgSz w:w="11906" w:h="16838"/>
          <w:pgMar w:top="1134" w:right="851" w:bottom="1134" w:left="1701" w:header="709" w:footer="709" w:gutter="0"/>
          <w:cols w:space="720"/>
        </w:sectPr>
      </w:pP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ПРОТОКОЛ   № 1</w:t>
      </w: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проведения публичных слушаний по внесению изменений   в  Устав Аксенихинского сельсовета   Краснозерского района Новосибирской области</w:t>
      </w: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Публичные слушания назначены решением  седьмой сессии Совета депутатов  Аксенихинского  сельсовета Краснозерского района Новосибирской области   от 17 марта  2021 года.</w:t>
      </w:r>
    </w:p>
    <w:p w:rsidR="00B127B1" w:rsidRPr="00B127B1" w:rsidRDefault="00B127B1" w:rsidP="00B127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Дата проведения публичных слушаний:  26 марта 2021 года</w:t>
      </w: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Время проведения: с 16 часов 00 минут до 16 часов 30 минут</w:t>
      </w: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Место проведения: кабинет Главы  Аксенихинского сельсовета</w:t>
      </w: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публичных слушаний: Биденко Зоя Ивановна </w:t>
      </w:r>
    </w:p>
    <w:p w:rsidR="00B127B1" w:rsidRPr="00B127B1" w:rsidRDefault="00B127B1" w:rsidP="00B127B1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 публичных слушаний:  Крыгина Галина Ивановна</w:t>
      </w:r>
    </w:p>
    <w:p w:rsidR="00B127B1" w:rsidRPr="00B127B1" w:rsidRDefault="00B127B1" w:rsidP="00B12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Присутствовали: жители Аксенихинского  сельсовета в количестве 10</w:t>
      </w:r>
      <w:r w:rsidRPr="00B127B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B127B1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человек.</w:t>
      </w:r>
      <w:r w:rsidRPr="00B127B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B127B1" w:rsidRPr="00B127B1" w:rsidRDefault="00B127B1" w:rsidP="00B127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                                              ПОВЕСТКА ЗАСЕДАНИЯ:</w:t>
      </w:r>
    </w:p>
    <w:p w:rsidR="00B127B1" w:rsidRPr="00B127B1" w:rsidRDefault="00B127B1" w:rsidP="00B127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1.Об избрании секретаря публичных слушаний</w:t>
      </w:r>
    </w:p>
    <w:p w:rsidR="00B127B1" w:rsidRPr="00B127B1" w:rsidRDefault="00B127B1" w:rsidP="00B127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Докладывает: Биденко З.И глава   Аксенихинского сельсовета</w:t>
      </w:r>
    </w:p>
    <w:p w:rsidR="00B127B1" w:rsidRPr="00B127B1" w:rsidRDefault="00B127B1" w:rsidP="00B127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2.Рассмотрение проекта муниципального правового акта о внесении изменений в Устав Аксенихинского сельсовета Краснозерского района Новосибирской области</w:t>
      </w:r>
    </w:p>
    <w:p w:rsidR="00B127B1" w:rsidRPr="00B127B1" w:rsidRDefault="00B127B1" w:rsidP="00B127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Докладывает: Биденко З.И. Глава Аксенихинского сельсовета</w:t>
      </w:r>
    </w:p>
    <w:p w:rsidR="00B127B1" w:rsidRPr="00B127B1" w:rsidRDefault="00B127B1" w:rsidP="00B127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СЛУШАЛИ:   1.Биденко З.И. Главу Аксенихинского сельсовета  </w:t>
      </w:r>
    </w:p>
    <w:p w:rsidR="00B127B1" w:rsidRPr="00B127B1" w:rsidRDefault="00B127B1" w:rsidP="00B127B1">
      <w:pPr>
        <w:pStyle w:val="1"/>
        <w:ind w:left="-567" w:right="-284" w:firstLine="567"/>
        <w:rPr>
          <w:szCs w:val="24"/>
        </w:rPr>
      </w:pPr>
      <w:r w:rsidRPr="00B127B1">
        <w:rPr>
          <w:szCs w:val="24"/>
        </w:rPr>
        <w:t xml:space="preserve">Согласно существующего Положение «О порядке организации и проведения </w:t>
      </w:r>
    </w:p>
    <w:p w:rsidR="00B127B1" w:rsidRPr="00B127B1" w:rsidRDefault="00B127B1" w:rsidP="00B127B1">
      <w:pPr>
        <w:pStyle w:val="1"/>
        <w:ind w:left="-567" w:right="-284" w:firstLine="567"/>
        <w:rPr>
          <w:szCs w:val="24"/>
        </w:rPr>
      </w:pPr>
      <w:r w:rsidRPr="00B127B1">
        <w:rPr>
          <w:szCs w:val="24"/>
        </w:rPr>
        <w:t xml:space="preserve"> публичных слушаний в  Аксенихинском сельсовете» п. 1.13-1.16, нам </w:t>
      </w:r>
    </w:p>
    <w:p w:rsidR="00B127B1" w:rsidRPr="00B127B1" w:rsidRDefault="00B127B1" w:rsidP="00B127B1">
      <w:pPr>
        <w:pStyle w:val="1"/>
        <w:ind w:left="-567" w:right="-284" w:firstLine="567"/>
        <w:rPr>
          <w:szCs w:val="24"/>
        </w:rPr>
      </w:pPr>
      <w:r w:rsidRPr="00B127B1">
        <w:rPr>
          <w:szCs w:val="24"/>
        </w:rPr>
        <w:t>необходимо: Избрать секретаря для ведения протокола публичных слушаний. Предлагается кандидатура Крыгиной Г.И.  – бухгалтера  администрации Аксенихинского сельсовета.</w:t>
      </w:r>
    </w:p>
    <w:p w:rsidR="00B127B1" w:rsidRPr="00B127B1" w:rsidRDefault="00B127B1" w:rsidP="00B127B1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РЕШИЛИ: Избрать Крыгину Галину Ивановну секретарем публичных слушаний</w:t>
      </w:r>
    </w:p>
    <w:p w:rsidR="00B127B1" w:rsidRPr="00B127B1" w:rsidRDefault="00B127B1" w:rsidP="00B127B1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За данное решение проголосовали: </w:t>
      </w:r>
    </w:p>
    <w:p w:rsidR="00B127B1" w:rsidRPr="00B127B1" w:rsidRDefault="00B127B1" w:rsidP="00B127B1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«за» - 10 (десять), «против» нет, «воздержавшихся» – нет. </w:t>
      </w:r>
    </w:p>
    <w:p w:rsidR="00B127B1" w:rsidRPr="00B127B1" w:rsidRDefault="00B127B1" w:rsidP="00B127B1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В ходе публичных слушаний в протоколе должны быть отражены замечания и предложения участников слушаний по проекту решения Совета депутатов «О внесении изменений в Устав  Аксенихинского сельсовета Краснозерского района Новосибирской области,  а также по результатам публичных слушаний мы должны с Вами принять итоговый документ «Рекомендации публичных слушаний», которые в дальнейшем подлежат опубликованию  в печатном издании «Бюллетень органов местного самоуправления Аксенихинского сельсовета». </w:t>
      </w:r>
    </w:p>
    <w:p w:rsidR="00B127B1" w:rsidRPr="00B127B1" w:rsidRDefault="00B127B1" w:rsidP="00B127B1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Предлагается утвердить повестку дня и регламент работы. </w:t>
      </w:r>
    </w:p>
    <w:p w:rsidR="00B127B1" w:rsidRPr="00B127B1" w:rsidRDefault="00B127B1" w:rsidP="00B127B1">
      <w:pPr>
        <w:pStyle w:val="1"/>
        <w:ind w:left="-567" w:right="-284"/>
        <w:rPr>
          <w:szCs w:val="24"/>
        </w:rPr>
      </w:pPr>
      <w:r w:rsidRPr="00B127B1">
        <w:rPr>
          <w:szCs w:val="24"/>
        </w:rPr>
        <w:t xml:space="preserve">Повестка дня утверждена. </w:t>
      </w:r>
    </w:p>
    <w:p w:rsidR="00B127B1" w:rsidRPr="00B127B1" w:rsidRDefault="00B127B1" w:rsidP="00B127B1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Утвержден Регламент работы.</w:t>
      </w:r>
    </w:p>
    <w:p w:rsidR="00B127B1" w:rsidRPr="00B127B1" w:rsidRDefault="00B127B1" w:rsidP="00B127B1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СЛУШАЛИ: Биденко З.И. . главу  Аксенихинского сельсовета, в  своем выступлении ознакомила присутствующих с проектом муниципального правового акта о внесении изменений в Устав Аксенихинского сельсовета Краснозерского района Новосибирской области.</w:t>
      </w:r>
    </w:p>
    <w:p w:rsidR="00B127B1" w:rsidRPr="00B127B1" w:rsidRDefault="00B127B1" w:rsidP="00B12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ВЫСТУПИЛИ: Мангазеева Елена Геннадьевна</w:t>
      </w:r>
      <w:r w:rsidRPr="00B127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депутат Совета депутатов Аксенихинского  сельсовета, с предложением одобрить проект  решения Аксенихинского совета депутатов по внесению изменений в Устав Аксенихинского  сельсовета Краснозерского района Новосибирской области </w:t>
      </w:r>
    </w:p>
    <w:p w:rsidR="00B127B1" w:rsidRPr="00B127B1" w:rsidRDefault="00B127B1" w:rsidP="00B127B1">
      <w:pPr>
        <w:spacing w:after="0"/>
        <w:ind w:left="-567" w:right="-284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/>
        <w:ind w:left="360" w:hanging="90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lastRenderedPageBreak/>
        <w:t>РЕШИЛИ: Рекомендовать Совету депутатов Аксенихинского  сельсовета принять</w:t>
      </w:r>
    </w:p>
    <w:p w:rsidR="00B127B1" w:rsidRPr="00B127B1" w:rsidRDefault="00B127B1" w:rsidP="00B127B1">
      <w:pPr>
        <w:spacing w:after="0"/>
        <w:ind w:left="360" w:hanging="90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Проект муниципального правового акта о внесении изменении в Устав</w:t>
      </w:r>
    </w:p>
    <w:p w:rsidR="00B127B1" w:rsidRPr="00B127B1" w:rsidRDefault="00B127B1" w:rsidP="00B127B1">
      <w:pPr>
        <w:spacing w:after="0"/>
        <w:ind w:left="360" w:hanging="900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Аксенихинского сельсовета  Краснозерского района Новосибирской области .</w:t>
      </w:r>
    </w:p>
    <w:p w:rsidR="00B127B1" w:rsidRPr="00B127B1" w:rsidRDefault="00B127B1" w:rsidP="00B127B1">
      <w:pPr>
        <w:spacing w:after="0"/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ГОЛОСОВАЛИ:   «За»-10 человек,     «Против»- нет     Воздержались» - нет</w:t>
      </w:r>
    </w:p>
    <w:p w:rsidR="00B127B1" w:rsidRPr="00B127B1" w:rsidRDefault="00B127B1" w:rsidP="00B127B1">
      <w:pPr>
        <w:spacing w:after="0"/>
        <w:ind w:left="-567" w:right="-284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127B1" w:rsidRPr="00B127B1" w:rsidRDefault="00B127B1" w:rsidP="00B127B1">
      <w:pPr>
        <w:spacing w:after="0"/>
        <w:ind w:left="-567" w:right="-284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 xml:space="preserve">        Председатель публичных слушаний                                                  З.И.Биденко</w:t>
      </w:r>
    </w:p>
    <w:p w:rsidR="00B127B1" w:rsidRPr="00B127B1" w:rsidRDefault="00B127B1" w:rsidP="00B127B1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Секретарь   публичных слушаний                                                     Г.И.Крыгина</w:t>
      </w:r>
    </w:p>
    <w:p w:rsidR="00B127B1" w:rsidRPr="00B127B1" w:rsidRDefault="00B127B1" w:rsidP="00B127B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B127B1" w:rsidRPr="00B127B1" w:rsidRDefault="00B127B1" w:rsidP="00B127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B127B1">
        <w:rPr>
          <w:rFonts w:ascii="Times New Roman" w:hAnsi="Times New Roman" w:cs="Times New Roman"/>
          <w:b/>
          <w:bCs/>
          <w:spacing w:val="-1"/>
          <w:sz w:val="24"/>
          <w:szCs w:val="24"/>
        </w:rPr>
        <w:t>АКСЕНИХИНСКОГО СЕЛЬСОВЕТА</w:t>
      </w:r>
    </w:p>
    <w:p w:rsidR="00B127B1" w:rsidRPr="00B127B1" w:rsidRDefault="00B127B1" w:rsidP="00B127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b/>
          <w:bCs/>
          <w:spacing w:val="-2"/>
          <w:sz w:val="24"/>
          <w:szCs w:val="24"/>
        </w:rPr>
        <w:t>КРАСНОЗЕРСКОГО  РАЙОНА НОВОСИБИРСКОЙ ОБЛАСТИ</w:t>
      </w:r>
    </w:p>
    <w:p w:rsidR="00B127B1" w:rsidRPr="00B127B1" w:rsidRDefault="00B127B1" w:rsidP="00B127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шестого созыва</w:t>
      </w:r>
    </w:p>
    <w:p w:rsidR="00B127B1" w:rsidRPr="00B127B1" w:rsidRDefault="00B127B1" w:rsidP="00B127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B127B1" w:rsidRPr="00B127B1" w:rsidRDefault="00B127B1" w:rsidP="00B127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второй сессии</w:t>
      </w:r>
    </w:p>
    <w:p w:rsidR="00B127B1" w:rsidRPr="00B127B1" w:rsidRDefault="00B127B1" w:rsidP="00B127B1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ab/>
        <w:t>___» ноября 2020 г.                        с.Аксениха                               №</w:t>
      </w:r>
    </w:p>
    <w:p w:rsidR="00B127B1" w:rsidRPr="00B127B1" w:rsidRDefault="00B127B1" w:rsidP="00B12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7B1">
        <w:rPr>
          <w:rFonts w:ascii="Times New Roman" w:hAnsi="Times New Roman" w:cs="Times New Roman"/>
          <w:b/>
          <w:sz w:val="24"/>
          <w:szCs w:val="24"/>
        </w:rPr>
        <w:t>О ВНЕСЕНИИ ИЗМЕНЕНИЙ В УСТАВ   СЕЛЬСКОГО ПОСЕЛЕНИЯ АКСЕНИХИНСКОГО СЕЛЬСОВЕТА КРАСНОЗЕРСКОГО  МУНИЦИПАЛЬНОГО РАЙОНА НОВОСИБИРСКОЙ ОБЛАСТИ</w:t>
      </w:r>
    </w:p>
    <w:p w:rsidR="00B127B1" w:rsidRPr="00B127B1" w:rsidRDefault="00B127B1" w:rsidP="00B127B1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127B1" w:rsidRPr="00B127B1" w:rsidRDefault="00B127B1" w:rsidP="00B127B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127B1">
        <w:rPr>
          <w:rFonts w:ascii="Times New Roman" w:hAnsi="Times New Roman" w:cs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Аксенихинского сельсовета  Краснозерского  района Новосибирской области</w:t>
      </w:r>
    </w:p>
    <w:p w:rsidR="00B127B1" w:rsidRPr="00B127B1" w:rsidRDefault="00B127B1" w:rsidP="00B127B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B127B1" w:rsidRPr="00B127B1" w:rsidRDefault="00B127B1" w:rsidP="00B127B1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B127B1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РЕШИЛ:</w:t>
      </w:r>
    </w:p>
    <w:p w:rsidR="00B127B1" w:rsidRPr="00B127B1" w:rsidRDefault="00B127B1" w:rsidP="00B12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color w:val="000000"/>
          <w:spacing w:val="-21"/>
          <w:sz w:val="24"/>
          <w:szCs w:val="24"/>
        </w:rPr>
        <w:t>1.</w:t>
      </w:r>
      <w:r w:rsidRPr="00B127B1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B127B1">
        <w:rPr>
          <w:rFonts w:ascii="Times New Roman" w:hAnsi="Times New Roman" w:cs="Times New Roman"/>
          <w:color w:val="000000"/>
          <w:spacing w:val="1"/>
          <w:sz w:val="24"/>
          <w:szCs w:val="24"/>
        </w:rPr>
        <w:t>нести в Устав Аксенихинского сельсовета</w:t>
      </w:r>
      <w:r w:rsidRPr="00B127B1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 следующие изменения: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7B1">
        <w:rPr>
          <w:rFonts w:ascii="Times New Roman" w:hAnsi="Times New Roman" w:cs="Times New Roman"/>
          <w:b/>
          <w:sz w:val="24"/>
          <w:szCs w:val="24"/>
        </w:rPr>
        <w:t>1.1.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1.1.1. часть 1 дополнить пунктом 17 следующего содержания: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tabs>
          <w:tab w:val="left" w:pos="0"/>
          <w:tab w:val="left" w:pos="50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27B1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Pr="00B127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«Статья 22 Основные гарантии осуществления полномочий лиц, замещающих муниципальные должности Аксенихинского сельсовета Краснозерского района Новосибирской области»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1.2.1 Дополнить часть 2 абзацем 5 следующего содержания: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«Депутату,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2-х</w:t>
      </w:r>
      <w:r w:rsidRPr="00B127B1">
        <w:rPr>
          <w:rStyle w:val="ad"/>
          <w:rFonts w:ascii="Times New Roman" w:hAnsi="Times New Roman" w:cs="Times New Roman"/>
          <w:sz w:val="24"/>
          <w:szCs w:val="24"/>
        </w:rPr>
        <w:footnoteReference w:id="2"/>
      </w:r>
      <w:r w:rsidRPr="00B127B1">
        <w:rPr>
          <w:rFonts w:ascii="Times New Roman" w:hAnsi="Times New Roman" w:cs="Times New Roman"/>
          <w:sz w:val="24"/>
          <w:szCs w:val="24"/>
        </w:rPr>
        <w:t xml:space="preserve"> рабочих дней в месяц»;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7B1">
        <w:rPr>
          <w:rFonts w:ascii="Times New Roman" w:hAnsi="Times New Roman" w:cs="Times New Roman"/>
          <w:b/>
          <w:sz w:val="24"/>
          <w:szCs w:val="24"/>
        </w:rPr>
        <w:t>1.3 Статья 32. Полномочия администрации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1.3.1 дополнить пунктом 61.6 следующего содержания: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«61.6)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Аксенихинского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 Главе Аксенихинского сельсовета Краснозерского района Новосибирской области опубликовать муниципальный правовой акт Аксенихинского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B127B1" w:rsidRPr="00B127B1" w:rsidRDefault="00B127B1" w:rsidP="00B127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Аксенихинского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5. Настоящее решение вступает в силу после государственной регистрации и опубликования в «Бюллетене органов местного самоуправления Аксенихинского сельсовета Краснозерского района».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Глава Аксенихинского сельсовета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З.И.Биденко_.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127B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Аксенихинского сельсовета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B1"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B127B1" w:rsidRPr="00B127B1" w:rsidRDefault="00B127B1" w:rsidP="00B12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127B1">
        <w:rPr>
          <w:rFonts w:ascii="Times New Roman" w:hAnsi="Times New Roman" w:cs="Times New Roman"/>
          <w:sz w:val="24"/>
          <w:szCs w:val="24"/>
        </w:rPr>
        <w:t>Новосибирской области__________________                Е.М.Долгополова</w:t>
      </w:r>
    </w:p>
    <w:p w:rsidR="00B127B1" w:rsidRPr="00B127B1" w:rsidRDefault="00B127B1" w:rsidP="00B127B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</w:p>
    <w:p w:rsidR="007F2189" w:rsidRDefault="007F2189" w:rsidP="007F2189">
      <w:pPr>
        <w:tabs>
          <w:tab w:val="left" w:pos="4020"/>
        </w:tabs>
        <w:rPr>
          <w:rFonts w:ascii="Times New Roman" w:hAnsi="Times New Roman" w:cs="Times New Roman"/>
          <w:sz w:val="20"/>
          <w:szCs w:val="20"/>
        </w:rPr>
      </w:pPr>
    </w:p>
    <w:p w:rsidR="00B127B1" w:rsidRPr="00B127B1" w:rsidRDefault="00B127B1" w:rsidP="00B127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</w:t>
      </w:r>
    </w:p>
    <w:p w:rsidR="00B127B1" w:rsidRPr="00B127B1" w:rsidRDefault="00B127B1" w:rsidP="00B127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публичных слушаний по проекту решения Совета депутатов Аксенихинского сельсовета о внесении изменений в Устав Аксенихинского сельсовета Краснозерского района Новосибирской области».</w:t>
      </w:r>
    </w:p>
    <w:p w:rsidR="00B127B1" w:rsidRPr="00B127B1" w:rsidRDefault="00B127B1" w:rsidP="00B127B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с.  Аксениха                                                                                 26.03.2021</w:t>
      </w: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 xml:space="preserve">кабинет главы Аксенихинского сельсовета </w:t>
      </w: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16 часов 00 минут</w:t>
      </w:r>
    </w:p>
    <w:p w:rsidR="00B127B1" w:rsidRPr="00B127B1" w:rsidRDefault="00B127B1" w:rsidP="00B127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lastRenderedPageBreak/>
        <w:t>В соответствии со ст.28 Федерального закона от 06.10.2003г № 131-ФЗ</w:t>
      </w:r>
    </w:p>
    <w:p w:rsidR="00B127B1" w:rsidRPr="00B127B1" w:rsidRDefault="00B127B1" w:rsidP="00B12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« Об общих принципах организации местного самоуправления в Российской Федерации», ст. 11 Устава Аксенихинского  сельсовета Краснозерского района Новосибирской области , Положением «О порядке организации и проведения публичных слушаний в МО Аксенихинского  сельсовета Краснозерского района Новосибирской области», утвержденным решением сорок третьей сессии Совета депутатов Аксенихинского  сельсовета Краснозерского района Новосибирской области от 05.10.2018 года, согласно проведенным публичным слушаниям .</w:t>
      </w: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 xml:space="preserve">РЕКОМЕНДОВАТЬ: </w:t>
      </w:r>
    </w:p>
    <w:p w:rsidR="00B127B1" w:rsidRPr="00B127B1" w:rsidRDefault="00B127B1" w:rsidP="00B127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Совету депутатов Аксенихинского  сельсовета принять проект решения Аксенихинского Совета депутатов о внесении изменений в Устав Аксенихинского  сельсовета Краснозерского района Новосибирской области, вынесенный на публичные слушания, в соответствии с решением седьмой сессии Совета депутатов Аксенихинского сельсовета Краснозерского района Новосибирской области от 17 марта 2020года, и опубликованный в периодическом печатном издании «Бюллетень»  органов местного самоуправления Аксенихинского  сельсовета Краснозерского района Новосибирской области № 4, от 19 марта  2021 года.</w:t>
      </w: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Председатель публичных слушаний                            З.И.Биденко</w:t>
      </w: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7B1" w:rsidRPr="00B127B1" w:rsidRDefault="00B127B1" w:rsidP="00B127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7B1">
        <w:rPr>
          <w:rFonts w:ascii="Times New Roman" w:eastAsia="Times New Roman" w:hAnsi="Times New Roman" w:cs="Times New Roman"/>
          <w:sz w:val="24"/>
          <w:szCs w:val="24"/>
        </w:rPr>
        <w:t>Секретарь публичных слушаний                                   Г.И.Крыгина</w:t>
      </w:r>
    </w:p>
    <w:p w:rsidR="008F055E" w:rsidRPr="00B127B1" w:rsidRDefault="008F055E" w:rsidP="008F055E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Учредители: Администрация  Аксенихинского сельсовета</w:t>
      </w: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Совет депутатов Аксенихинского сельсовета</w:t>
      </w: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Адрес редакционного Совета: 632941 НСО, с. Аксениха,</w:t>
      </w: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Ул.Ленина 3а, тел 71 241</w:t>
      </w: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Председатель редакционного совета Крыгина Г.И. </w:t>
      </w:r>
    </w:p>
    <w:p w:rsidR="007F2189" w:rsidRDefault="007F2189" w:rsidP="007F2189">
      <w:pPr>
        <w:pStyle w:val="a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Тираж 3 экз.   тел 71 241</w:t>
      </w:r>
    </w:p>
    <w:p w:rsidR="007F2189" w:rsidRDefault="007F2189" w:rsidP="007F2189">
      <w:pPr>
        <w:tabs>
          <w:tab w:val="left" w:pos="4020"/>
        </w:tabs>
        <w:rPr>
          <w:rFonts w:ascii="Times New Roman" w:hAnsi="Times New Roman" w:cs="Times New Roman"/>
          <w:sz w:val="20"/>
          <w:szCs w:val="20"/>
        </w:rPr>
      </w:pPr>
    </w:p>
    <w:p w:rsidR="007F2189" w:rsidRDefault="007F2189" w:rsidP="007F218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12D98" w:rsidRPr="00B127B1" w:rsidRDefault="00112D98">
      <w:pPr>
        <w:rPr>
          <w:rFonts w:ascii="Times New Roman" w:hAnsi="Times New Roman" w:cs="Times New Roman"/>
          <w:sz w:val="24"/>
          <w:szCs w:val="24"/>
        </w:rPr>
      </w:pPr>
    </w:p>
    <w:sectPr w:rsidR="00112D98" w:rsidRPr="00B127B1" w:rsidSect="007F2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17A" w:rsidRDefault="00EA517A" w:rsidP="00B127B1">
      <w:pPr>
        <w:spacing w:after="0" w:line="240" w:lineRule="auto"/>
      </w:pPr>
      <w:r>
        <w:separator/>
      </w:r>
    </w:p>
  </w:endnote>
  <w:endnote w:type="continuationSeparator" w:id="1">
    <w:p w:rsidR="00EA517A" w:rsidRDefault="00EA517A" w:rsidP="00B12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17A" w:rsidRDefault="00EA517A" w:rsidP="00B127B1">
      <w:pPr>
        <w:spacing w:after="0" w:line="240" w:lineRule="auto"/>
      </w:pPr>
      <w:r>
        <w:separator/>
      </w:r>
    </w:p>
  </w:footnote>
  <w:footnote w:type="continuationSeparator" w:id="1">
    <w:p w:rsidR="00EA517A" w:rsidRDefault="00EA517A" w:rsidP="00B127B1">
      <w:pPr>
        <w:spacing w:after="0" w:line="240" w:lineRule="auto"/>
      </w:pPr>
      <w:r>
        <w:continuationSeparator/>
      </w:r>
    </w:p>
  </w:footnote>
  <w:footnote w:id="2">
    <w:p w:rsidR="00B127B1" w:rsidRDefault="00B127B1" w:rsidP="00B127B1">
      <w:pPr>
        <w:pStyle w:val="ab"/>
        <w:rPr>
          <w:szCs w:val="2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91F17"/>
    <w:multiLevelType w:val="hybridMultilevel"/>
    <w:tmpl w:val="060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697B"/>
    <w:rsid w:val="000F78AB"/>
    <w:rsid w:val="00112D98"/>
    <w:rsid w:val="002450CD"/>
    <w:rsid w:val="005031A5"/>
    <w:rsid w:val="0064697B"/>
    <w:rsid w:val="007B7B2E"/>
    <w:rsid w:val="007F2189"/>
    <w:rsid w:val="008F055E"/>
    <w:rsid w:val="00A46FAF"/>
    <w:rsid w:val="00B127B1"/>
    <w:rsid w:val="00B64529"/>
    <w:rsid w:val="00D75584"/>
    <w:rsid w:val="00EA5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97B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unhideWhenUsed/>
    <w:rsid w:val="00B6452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B6452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B645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64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B64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8">
    <w:name w:val="Hyperlink"/>
    <w:basedOn w:val="a0"/>
    <w:uiPriority w:val="99"/>
    <w:semiHidden/>
    <w:unhideWhenUsed/>
    <w:rsid w:val="00B64529"/>
    <w:rPr>
      <w:color w:val="0000FF"/>
      <w:u w:val="single"/>
    </w:rPr>
  </w:style>
  <w:style w:type="paragraph" w:styleId="a9">
    <w:name w:val="No Spacing"/>
    <w:link w:val="aa"/>
    <w:uiPriority w:val="1"/>
    <w:qFormat/>
    <w:rsid w:val="008F055E"/>
    <w:pPr>
      <w:spacing w:after="0" w:line="240" w:lineRule="auto"/>
    </w:pPr>
    <w:rPr>
      <w:rFonts w:eastAsiaTheme="minorHAnsi"/>
      <w:lang w:eastAsia="en-US"/>
    </w:rPr>
  </w:style>
  <w:style w:type="paragraph" w:styleId="ab">
    <w:name w:val="footnote text"/>
    <w:basedOn w:val="a"/>
    <w:link w:val="ac"/>
    <w:semiHidden/>
    <w:unhideWhenUsed/>
    <w:rsid w:val="00B12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127B1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rsid w:val="00B127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footnote reference"/>
    <w:uiPriority w:val="99"/>
    <w:semiHidden/>
    <w:unhideWhenUsed/>
    <w:rsid w:val="00B127B1"/>
    <w:rPr>
      <w:vertAlign w:val="superscript"/>
    </w:rPr>
  </w:style>
  <w:style w:type="character" w:customStyle="1" w:styleId="aa">
    <w:name w:val="Без интервала Знак"/>
    <w:link w:val="a9"/>
    <w:uiPriority w:val="1"/>
    <w:locked/>
    <w:rsid w:val="007F2189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55;&#1086;&#1089;&#1090;&#1072;&#1085;&#1086;&#1074;&#1083;&#1077;&#1085;&#1080;&#1103;%202021&#1075;&#1086;&#1076;\&#1055;&#1040;%20&#8470;%2025%20&#1086;&#1090;%2029.03.21%20&#1060;&#1086;&#1088;&#1084;&#1080;&#1088;.&#1087;&#1077;&#1088;&#1077;&#1095;&#1085;%20&#1085;&#1072;&#1083;&#1086;&#1075;%20&#1088;&#1072;&#1089;&#1093;&#1086;&#1076;&#1086;&#1074;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55;&#1086;&#1089;&#1090;&#1072;&#1085;&#1086;&#1074;&#1083;&#1077;&#1085;&#1080;&#1103;%202021&#1075;&#1086;&#1076;\&#1055;&#1040;%20&#8470;%2025%20&#1086;&#1090;%2029.03.21%20&#1060;&#1086;&#1088;&#1084;&#1080;&#1088;.&#1087;&#1077;&#1088;&#1077;&#1095;&#1085;%20&#1085;&#1072;&#1083;&#1086;&#1075;%20&#1088;&#1072;&#1089;&#1093;&#1086;&#1076;&#1086;&#107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5225</Words>
  <Characters>29784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2021-03-30T09:27:00Z</cp:lastPrinted>
  <dcterms:created xsi:type="dcterms:W3CDTF">2021-03-30T09:01:00Z</dcterms:created>
  <dcterms:modified xsi:type="dcterms:W3CDTF">2021-03-30T09:47:00Z</dcterms:modified>
</cp:coreProperties>
</file>