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F0C" w:rsidRDefault="00C109D6" w:rsidP="00C109D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АДМИНИСТРАЦИЯ </w:t>
      </w:r>
    </w:p>
    <w:p w:rsidR="00C109D6" w:rsidRDefault="00C109D6" w:rsidP="00C109D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АКСЕНИХИНСКОГО СЕЛЬСОВЕТА</w:t>
      </w:r>
    </w:p>
    <w:p w:rsidR="00C109D6" w:rsidRDefault="00C109D6" w:rsidP="00C109D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КРАСНОЗЕРСКОГО РАЙОНА НОВОСИБИРСКОЙ ОБЛАСТИ</w:t>
      </w:r>
    </w:p>
    <w:p w:rsidR="00C109D6" w:rsidRDefault="00C109D6" w:rsidP="00C109D6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09D6" w:rsidRDefault="00C109D6" w:rsidP="00C109D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773F0C" w:rsidRDefault="001D679E" w:rsidP="00773F0C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от 21</w:t>
      </w:r>
      <w:r w:rsidR="004709AE">
        <w:rPr>
          <w:rFonts w:ascii="Times New Roman" w:eastAsia="Times New Roman" w:hAnsi="Times New Roman" w:cs="Times New Roman"/>
          <w:color w:val="000000"/>
          <w:sz w:val="28"/>
          <w:szCs w:val="28"/>
        </w:rPr>
        <w:t>.10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.2020г                      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>с.Аксениха</w:t>
      </w:r>
      <w:proofErr w:type="spellEnd"/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B30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№ 46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</w:p>
    <w:p w:rsidR="00C109D6" w:rsidRDefault="00C109D6" w:rsidP="00773F0C">
      <w:pPr>
        <w:shd w:val="clear" w:color="auto" w:fill="FFFFFF"/>
        <w:spacing w:after="225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ликвидации муниципального казенного  учреждения культуры «Аксенихинский КДЦ» Краснозерского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 </w:t>
      </w:r>
    </w:p>
    <w:p w:rsidR="00C109D6" w:rsidRDefault="00C109D6" w:rsidP="00C109D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09D6" w:rsidRDefault="00C109D6" w:rsidP="00C109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Положением «О порядке управления и распоряжения имуществом, находящимся в собственности Аксенихинского сельсовета Краснозерского района», утвержденным Решением </w:t>
      </w:r>
      <w:r w:rsidR="00FE1F3D">
        <w:rPr>
          <w:rFonts w:ascii="Times New Roman" w:hAnsi="Times New Roman" w:cs="Times New Roman"/>
          <w:sz w:val="28"/>
          <w:szCs w:val="28"/>
        </w:rPr>
        <w:t xml:space="preserve"> сорок второй</w:t>
      </w:r>
      <w:r>
        <w:rPr>
          <w:rFonts w:ascii="Times New Roman" w:hAnsi="Times New Roman" w:cs="Times New Roman"/>
          <w:sz w:val="28"/>
          <w:szCs w:val="28"/>
        </w:rPr>
        <w:t xml:space="preserve"> сессией Совета депутатов  Аксенихинского сельсовета Краснозерского района Новосибирской области от </w:t>
      </w:r>
      <w:r w:rsidR="00FE1F3D">
        <w:rPr>
          <w:rFonts w:ascii="Times New Roman" w:hAnsi="Times New Roman" w:cs="Times New Roman"/>
          <w:sz w:val="28"/>
          <w:szCs w:val="28"/>
        </w:rPr>
        <w:t>06.</w:t>
      </w:r>
      <w:r w:rsidR="0009746C">
        <w:rPr>
          <w:rFonts w:ascii="Times New Roman" w:hAnsi="Times New Roman" w:cs="Times New Roman"/>
          <w:sz w:val="28"/>
          <w:szCs w:val="28"/>
        </w:rPr>
        <w:t>0</w:t>
      </w:r>
      <w:r w:rsidR="00FE1F3D">
        <w:rPr>
          <w:rFonts w:ascii="Times New Roman" w:hAnsi="Times New Roman" w:cs="Times New Roman"/>
          <w:sz w:val="28"/>
          <w:szCs w:val="28"/>
        </w:rPr>
        <w:t>8.2009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</w:p>
    <w:p w:rsidR="00C109D6" w:rsidRDefault="00C109D6" w:rsidP="00C109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</w:t>
      </w:r>
      <w:r w:rsidR="00FE1F3D">
        <w:rPr>
          <w:rFonts w:ascii="Times New Roman" w:hAnsi="Times New Roman" w:cs="Times New Roman"/>
          <w:sz w:val="28"/>
          <w:szCs w:val="28"/>
        </w:rPr>
        <w:t>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109D6" w:rsidRDefault="00C109D6" w:rsidP="00C109D6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Ликвидировать муниципальное казенное учреждение культуры «</w:t>
      </w:r>
      <w:r w:rsidR="00FE1F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Аксенихинский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КДЦ» Краснозерского района Новосибирской области.</w:t>
      </w:r>
    </w:p>
    <w:p w:rsidR="00773F0C" w:rsidRDefault="00773F0C" w:rsidP="00773F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09D6" w:rsidRDefault="00773F0C" w:rsidP="00773F0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Создать и утвердить ликвидационную комиссию в составе:</w:t>
      </w:r>
    </w:p>
    <w:p w:rsidR="00303C4E" w:rsidRPr="0009746C" w:rsidRDefault="00303C4E" w:rsidP="00303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09746C">
        <w:rPr>
          <w:rFonts w:ascii="Times New Roman" w:hAnsi="Times New Roman" w:cs="Times New Roman"/>
          <w:b/>
          <w:sz w:val="26"/>
          <w:szCs w:val="26"/>
        </w:rPr>
        <w:t>Председатель ликвидационной комиссии</w:t>
      </w:r>
      <w:r w:rsidR="0009746C">
        <w:rPr>
          <w:rFonts w:ascii="Times New Roman" w:hAnsi="Times New Roman" w:cs="Times New Roman"/>
          <w:b/>
          <w:sz w:val="26"/>
          <w:szCs w:val="26"/>
        </w:rPr>
        <w:t>:</w:t>
      </w:r>
    </w:p>
    <w:p w:rsidR="00303C4E" w:rsidRPr="0009746C" w:rsidRDefault="00303C4E" w:rsidP="00303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Долгополова Е.М.                                    - </w:t>
      </w:r>
      <w:r w:rsidRPr="0009746C">
        <w:rPr>
          <w:rFonts w:ascii="Times New Roman" w:hAnsi="Times New Roman" w:cs="Times New Roman"/>
          <w:sz w:val="28"/>
          <w:szCs w:val="28"/>
        </w:rPr>
        <w:t>директор муниципального казенного</w:t>
      </w:r>
    </w:p>
    <w:p w:rsidR="00303C4E" w:rsidRPr="0009746C" w:rsidRDefault="00303C4E" w:rsidP="00303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46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09746C">
        <w:rPr>
          <w:rFonts w:ascii="Times New Roman" w:hAnsi="Times New Roman" w:cs="Times New Roman"/>
          <w:sz w:val="28"/>
          <w:szCs w:val="28"/>
        </w:rPr>
        <w:t xml:space="preserve"> </w:t>
      </w:r>
      <w:r w:rsidRPr="0009746C">
        <w:rPr>
          <w:rFonts w:ascii="Times New Roman" w:hAnsi="Times New Roman" w:cs="Times New Roman"/>
          <w:sz w:val="28"/>
          <w:szCs w:val="28"/>
        </w:rPr>
        <w:t xml:space="preserve"> учреждения культуры «Аксенихинский</w:t>
      </w:r>
    </w:p>
    <w:p w:rsidR="00303C4E" w:rsidRPr="0009746C" w:rsidRDefault="00303C4E" w:rsidP="00303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746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9746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09746C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Pr="0009746C">
        <w:rPr>
          <w:rFonts w:ascii="Times New Roman" w:hAnsi="Times New Roman" w:cs="Times New Roman"/>
          <w:sz w:val="28"/>
          <w:szCs w:val="28"/>
        </w:rPr>
        <w:t xml:space="preserve"> центр» Краснозерского район</w:t>
      </w:r>
      <w:r w:rsidR="0009746C">
        <w:rPr>
          <w:rFonts w:ascii="Times New Roman" w:hAnsi="Times New Roman" w:cs="Times New Roman"/>
          <w:sz w:val="28"/>
          <w:szCs w:val="28"/>
        </w:rPr>
        <w:t>а</w:t>
      </w:r>
    </w:p>
    <w:p w:rsidR="00303C4E" w:rsidRDefault="00303C4E" w:rsidP="00303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746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09746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09746C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03C4E" w:rsidRDefault="00303C4E" w:rsidP="00303C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9746C">
        <w:rPr>
          <w:rFonts w:ascii="Times New Roman" w:hAnsi="Times New Roman" w:cs="Times New Roman"/>
          <w:b/>
          <w:sz w:val="26"/>
          <w:szCs w:val="26"/>
        </w:rPr>
        <w:t>Члены ликвидационной комиссии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03C4E" w:rsidRDefault="00303C4E" w:rsidP="00C109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З.И.Биденко -                                            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r w:rsidR="00FE1F3D">
        <w:rPr>
          <w:rFonts w:ascii="Times New Roman" w:eastAsia="Times New Roman" w:hAnsi="Times New Roman" w:cs="Times New Roman"/>
          <w:color w:val="000000"/>
          <w:sz w:val="28"/>
          <w:szCs w:val="28"/>
        </w:rPr>
        <w:t>Аксенихинского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</w:t>
      </w:r>
    </w:p>
    <w:p w:rsidR="00303C4E" w:rsidRDefault="00303C4E" w:rsidP="00C109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Краснозерского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303C4E" w:rsidRDefault="00303C4E" w:rsidP="00C109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C109D6" w:rsidRDefault="00303C4E" w:rsidP="00C109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</w:t>
      </w:r>
    </w:p>
    <w:p w:rsidR="00303C4E" w:rsidRDefault="00303C4E" w:rsidP="00C109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Никитина Н.П -                                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 1 разряда  администрации</w:t>
      </w:r>
      <w:r w:rsidR="00FE1F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09746C" w:rsidRDefault="00303C4E" w:rsidP="000974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FE1F3D">
        <w:rPr>
          <w:rFonts w:ascii="Times New Roman" w:eastAsia="Times New Roman" w:hAnsi="Times New Roman" w:cs="Times New Roman"/>
          <w:color w:val="000000"/>
          <w:sz w:val="28"/>
          <w:szCs w:val="28"/>
        </w:rPr>
        <w:t>Аксенихинского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Краснозерского района</w:t>
      </w:r>
      <w:r w:rsidR="0009746C" w:rsidRPr="000974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974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</w:p>
    <w:p w:rsidR="0009746C" w:rsidRDefault="0009746C" w:rsidP="000974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Краснозерского района  Новосибирской области.</w:t>
      </w:r>
    </w:p>
    <w:p w:rsidR="0009746C" w:rsidRDefault="0009746C" w:rsidP="000974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C109D6" w:rsidRDefault="00773F0C" w:rsidP="00C109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109D6" w:rsidRDefault="00303C4E" w:rsidP="00C109D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Крыгина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               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>Бухгалтер администрации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Аксенихинского с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ельсовета 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9746C" w:rsidRDefault="0009746C" w:rsidP="000974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Краснозерского района  Новосибирской области.</w:t>
      </w:r>
    </w:p>
    <w:p w:rsidR="0009746C" w:rsidRDefault="0009746C" w:rsidP="0009746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773F0C" w:rsidRDefault="00773F0C" w:rsidP="00773F0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109D6" w:rsidRDefault="00773F0C" w:rsidP="00773F0C">
      <w:pPr>
        <w:shd w:val="clear" w:color="auto" w:fill="FFFFFF"/>
        <w:spacing w:after="225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C109D6">
        <w:rPr>
          <w:rFonts w:ascii="Times New Roman" w:hAnsi="Times New Roman" w:cs="Times New Roman"/>
          <w:sz w:val="28"/>
          <w:szCs w:val="28"/>
        </w:rPr>
        <w:t xml:space="preserve">Утвердить прилагаемый План мероприятий по ликвидации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казенного учреждения культуры «Аксенихинский КДЦ» Краснозерского </w:t>
      </w:r>
      <w:r w:rsidR="00C109D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C109D6">
        <w:rPr>
          <w:rFonts w:ascii="Times New Roman" w:hAnsi="Times New Roman" w:cs="Times New Roman"/>
          <w:sz w:val="28"/>
          <w:szCs w:val="28"/>
        </w:rPr>
        <w:t>( приложение 1).</w:t>
      </w: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срок для заявления требований кредиторов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 казенного учреждения культуры «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Аксенихинский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КДЦ»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- 2 (два) месяца.</w:t>
      </w:r>
    </w:p>
    <w:p w:rsidR="00773F0C" w:rsidRDefault="00773F0C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5.Ликвидационной комиссии провести процедуру ликвидации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 казенного учреждения культуры «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>Аксенихинский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КДЦ» Краснозерского района Новосибирской области</w:t>
      </w:r>
      <w:r w:rsidR="00773F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юридического лица согласно утвержденному Плану мероприятий и в соответствии с действующим законодательством Российской Федерации.</w:t>
      </w:r>
    </w:p>
    <w:p w:rsidR="00773F0C" w:rsidRDefault="00773F0C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1D6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73F0C">
        <w:rPr>
          <w:rFonts w:ascii="Times New Roman" w:hAnsi="Times New Roman" w:cs="Times New Roman"/>
          <w:sz w:val="28"/>
          <w:szCs w:val="28"/>
        </w:rPr>
        <w:t>Аксенихинского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обеспечить официальное опубликование настоящего решения в журнале «Вестник государственной регистрации» и размещение на официальном сайте.</w:t>
      </w:r>
    </w:p>
    <w:p w:rsidR="00773F0C" w:rsidRDefault="00773F0C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79E" w:rsidRDefault="00C109D6" w:rsidP="001D679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7. Финансирование расходов, связанных с реализацией настоящего </w:t>
      </w:r>
      <w:r w:rsidR="001D679E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, осуществлять за счет средств бюджета </w:t>
      </w:r>
      <w:r w:rsidR="001D679E">
        <w:rPr>
          <w:rFonts w:ascii="Times New Roman" w:hAnsi="Times New Roman" w:cs="Times New Roman"/>
          <w:sz w:val="28"/>
          <w:szCs w:val="28"/>
        </w:rPr>
        <w:t>Аксенихинского</w:t>
      </w:r>
    </w:p>
    <w:p w:rsidR="00C109D6" w:rsidRDefault="001D679E" w:rsidP="001D67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сельсовета Краснозерского района Новосибирской области</w:t>
      </w:r>
      <w:r w:rsidR="00C109D6">
        <w:rPr>
          <w:rFonts w:ascii="Times New Roman" w:hAnsi="Times New Roman" w:cs="Times New Roman"/>
          <w:sz w:val="28"/>
          <w:szCs w:val="28"/>
        </w:rPr>
        <w:t>.</w:t>
      </w: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73F0C">
        <w:rPr>
          <w:rFonts w:ascii="Times New Roman" w:hAnsi="Times New Roman" w:cs="Times New Roman"/>
          <w:sz w:val="28"/>
          <w:szCs w:val="28"/>
        </w:rPr>
        <w:t xml:space="preserve"> Аксенихинского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</w:t>
      </w:r>
      <w:bookmarkStart w:id="0" w:name="_GoBack"/>
      <w:bookmarkEnd w:id="0"/>
      <w:r w:rsidR="00773F0C">
        <w:rPr>
          <w:rFonts w:ascii="Times New Roman" w:hAnsi="Times New Roman" w:cs="Times New Roman"/>
          <w:sz w:val="28"/>
          <w:szCs w:val="28"/>
        </w:rPr>
        <w:t xml:space="preserve">                               З.И.Биденко</w:t>
      </w: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773F0C" w:rsidRDefault="00773F0C" w:rsidP="00155A8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4709AE" w:rsidRDefault="0009746C" w:rsidP="004709AE">
      <w:pPr>
        <w:tabs>
          <w:tab w:val="left" w:pos="600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</w:t>
      </w:r>
      <w:r w:rsidR="004709AE">
        <w:rPr>
          <w:rFonts w:ascii="Times New Roman" w:hAnsi="Times New Roman" w:cs="Times New Roman"/>
          <w:bCs/>
          <w:sz w:val="28"/>
          <w:szCs w:val="28"/>
        </w:rPr>
        <w:t xml:space="preserve">   Приложение №1</w:t>
      </w:r>
    </w:p>
    <w:p w:rsidR="004709AE" w:rsidRDefault="004709AE" w:rsidP="004709AE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к постановлению администрации</w:t>
      </w:r>
    </w:p>
    <w:p w:rsidR="004709AE" w:rsidRDefault="004709AE" w:rsidP="004709AE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Аксенихинского сельсовета</w:t>
      </w:r>
    </w:p>
    <w:p w:rsidR="004709AE" w:rsidRDefault="004709AE" w:rsidP="004709AE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Краснозерского района</w:t>
      </w:r>
    </w:p>
    <w:p w:rsidR="004709AE" w:rsidRDefault="004709AE" w:rsidP="004709AE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Новосибирской области</w:t>
      </w:r>
    </w:p>
    <w:p w:rsidR="004709AE" w:rsidRDefault="004709AE" w:rsidP="004709AE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№ 46 от </w:t>
      </w:r>
      <w:r w:rsidR="001D679E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1.10.2020</w:t>
      </w:r>
    </w:p>
    <w:p w:rsidR="001D679E" w:rsidRDefault="001D679E" w:rsidP="004709AE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A24DC" w:rsidRDefault="007A24DC" w:rsidP="00A30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ПЛАН МЕРОПРИЯТИЙ</w:t>
      </w:r>
    </w:p>
    <w:p w:rsidR="007A24DC" w:rsidRPr="00C60526" w:rsidRDefault="00A30E5E" w:rsidP="00A30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по ликвидации м</w:t>
      </w:r>
      <w:r w:rsidR="007A24DC" w:rsidRPr="00C60526">
        <w:rPr>
          <w:rFonts w:ascii="Times New Roman" w:hAnsi="Times New Roman" w:cs="Times New Roman"/>
          <w:sz w:val="28"/>
          <w:szCs w:val="28"/>
        </w:rPr>
        <w:t>униципального казенного учреждения культуры</w:t>
      </w:r>
    </w:p>
    <w:p w:rsidR="007A24DC" w:rsidRPr="00C60526" w:rsidRDefault="0009746C" w:rsidP="00A30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«Аксени</w:t>
      </w:r>
      <w:r w:rsidR="00A30E5E" w:rsidRPr="00C60526">
        <w:rPr>
          <w:rFonts w:ascii="Times New Roman" w:hAnsi="Times New Roman" w:cs="Times New Roman"/>
          <w:sz w:val="28"/>
          <w:szCs w:val="28"/>
        </w:rPr>
        <w:t xml:space="preserve">хинский </w:t>
      </w:r>
      <w:r w:rsidR="007A24DC" w:rsidRPr="00C605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4DC" w:rsidRPr="00C60526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="007A24DC" w:rsidRPr="00C60526">
        <w:rPr>
          <w:rFonts w:ascii="Times New Roman" w:hAnsi="Times New Roman" w:cs="Times New Roman"/>
          <w:sz w:val="28"/>
          <w:szCs w:val="28"/>
        </w:rPr>
        <w:t xml:space="preserve"> центр» Краснозерского района</w:t>
      </w:r>
    </w:p>
    <w:p w:rsidR="007A24DC" w:rsidRPr="00C60526" w:rsidRDefault="007A24DC" w:rsidP="00A30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Новосибирской области как юридического лица</w:t>
      </w:r>
    </w:p>
    <w:p w:rsidR="00A30E5E" w:rsidRPr="00C60526" w:rsidRDefault="00A30E5E" w:rsidP="00A30E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1. В течение 3 (трех) рабочих дней с даты принятия решения о ликвидации</w:t>
      </w:r>
    </w:p>
    <w:p w:rsidR="007A24DC" w:rsidRPr="00C60526" w:rsidRDefault="00A30E5E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м</w:t>
      </w:r>
      <w:r w:rsidR="007A24DC" w:rsidRPr="00C60526">
        <w:rPr>
          <w:rFonts w:ascii="Times New Roman" w:hAnsi="Times New Roman" w:cs="Times New Roman"/>
          <w:sz w:val="28"/>
          <w:szCs w:val="28"/>
        </w:rPr>
        <w:t>униципального казенного учреждения культуры «</w:t>
      </w:r>
      <w:r w:rsidRPr="00C60526">
        <w:rPr>
          <w:rFonts w:ascii="Times New Roman" w:hAnsi="Times New Roman" w:cs="Times New Roman"/>
          <w:sz w:val="28"/>
          <w:szCs w:val="28"/>
        </w:rPr>
        <w:t>Аксенихинский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0526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Pr="00C60526">
        <w:rPr>
          <w:rFonts w:ascii="Times New Roman" w:hAnsi="Times New Roman" w:cs="Times New Roman"/>
          <w:sz w:val="28"/>
          <w:szCs w:val="28"/>
        </w:rPr>
        <w:t xml:space="preserve"> центр» Краснозерского района Новосибирской области как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юридического лица, уведомить в письменной форме о принятии указанного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решения, а также о назначении ликвидационной комиссии регистрирующий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орган, орган контроля за уплатой страховых взносов по месту нахождения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ликвидируемого юридического лица о ликвидации юридического лица с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приложением данного решения.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2. Опубликовать в журнале «Вестник государственной регистрации» и на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официальном сайте органов местного самоуправления уведомление о ликвидации</w:t>
      </w:r>
    </w:p>
    <w:p w:rsidR="007A24DC" w:rsidRPr="00C60526" w:rsidRDefault="00A30E5E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м</w:t>
      </w:r>
      <w:r w:rsidR="007A24DC" w:rsidRPr="00C60526">
        <w:rPr>
          <w:rFonts w:ascii="Times New Roman" w:hAnsi="Times New Roman" w:cs="Times New Roman"/>
          <w:sz w:val="28"/>
          <w:szCs w:val="28"/>
        </w:rPr>
        <w:t>униципального казенного учреждения культуры «</w:t>
      </w:r>
      <w:r w:rsidRPr="00C60526">
        <w:rPr>
          <w:rFonts w:ascii="Times New Roman" w:hAnsi="Times New Roman" w:cs="Times New Roman"/>
          <w:sz w:val="28"/>
          <w:szCs w:val="28"/>
        </w:rPr>
        <w:t>Аксенихински</w:t>
      </w:r>
      <w:r w:rsidR="007A24DC" w:rsidRPr="00C60526">
        <w:rPr>
          <w:rFonts w:ascii="Times New Roman" w:hAnsi="Times New Roman" w:cs="Times New Roman"/>
          <w:sz w:val="28"/>
          <w:szCs w:val="28"/>
        </w:rPr>
        <w:t>й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0526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Pr="00C60526">
        <w:rPr>
          <w:rFonts w:ascii="Times New Roman" w:hAnsi="Times New Roman" w:cs="Times New Roman"/>
          <w:sz w:val="28"/>
          <w:szCs w:val="28"/>
        </w:rPr>
        <w:t xml:space="preserve"> центр» Краснозерского района Новосибирской области как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юридического лица, о порядке и сроке приема требований его кредиторов.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3. После внесения в единый государственный реестр юридических лиц записи о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начале процедуры ликвидации дважды, с периодичностью один раз в месяц,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помещать в журнале «Вестник государственной регистрации», уведомления о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ликвидации учреждения о порядке и сроке приема требований его кредиторов.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4. В письменной форме сообщить в ГКУ «Центр занятости населения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Краснозерского района» о ликвидации учреждения не позднее, чем за два месяца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до начала проведения соответствующих мероприятий, указав должность,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профессию, специальность и квалификацию требования к ним, условия оплаты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труда каждого конкретного работника.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5. В течение 3 (трех) рабочих дней после внесения в единый государственный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реестр юридических лиц записи о начале процедуры ликвидации опубликовать в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lastRenderedPageBreak/>
        <w:t>Едином федеральном реестре юридически значимых сведений о фактах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деятельности юридических лиц уведомление о ликвидации юридического лица с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указанием сведений о принятом решении о ликвидации юридического лица,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ликвидационной комиссии (ликвидаторе), описания порядка, сроков и условий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для предъявления требований его кредиторами, иных сведений, предусмотренных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федеральным законодательством.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6. Произвести инвентаризацию имущества, принять меры к выявлению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кредиторов и получению</w:t>
      </w:r>
      <w:r w:rsidR="00A30E5E" w:rsidRPr="00C60526">
        <w:rPr>
          <w:rFonts w:ascii="Times New Roman" w:hAnsi="Times New Roman" w:cs="Times New Roman"/>
          <w:sz w:val="28"/>
          <w:szCs w:val="28"/>
        </w:rPr>
        <w:t xml:space="preserve"> дебиторской задолженности м</w:t>
      </w:r>
      <w:r w:rsidRPr="00C60526">
        <w:rPr>
          <w:rFonts w:ascii="Times New Roman" w:hAnsi="Times New Roman" w:cs="Times New Roman"/>
          <w:sz w:val="28"/>
          <w:szCs w:val="28"/>
        </w:rPr>
        <w:t>униципального казенного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учреждения культуры «</w:t>
      </w:r>
      <w:r w:rsidR="00A30E5E" w:rsidRPr="00C60526">
        <w:rPr>
          <w:rFonts w:ascii="Times New Roman" w:hAnsi="Times New Roman" w:cs="Times New Roman"/>
          <w:sz w:val="28"/>
          <w:szCs w:val="28"/>
        </w:rPr>
        <w:t>Аксенихинский</w:t>
      </w:r>
      <w:r w:rsidRPr="00C605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0526">
        <w:rPr>
          <w:rFonts w:ascii="Times New Roman" w:hAnsi="Times New Roman" w:cs="Times New Roman"/>
          <w:sz w:val="28"/>
          <w:szCs w:val="28"/>
        </w:rPr>
        <w:t>культурно-досуговый</w:t>
      </w:r>
      <w:proofErr w:type="spellEnd"/>
      <w:r w:rsidRPr="00C60526">
        <w:rPr>
          <w:rFonts w:ascii="Times New Roman" w:hAnsi="Times New Roman" w:cs="Times New Roman"/>
          <w:sz w:val="28"/>
          <w:szCs w:val="28"/>
        </w:rPr>
        <w:t xml:space="preserve"> центр»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области, а также уведомить в письменной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форме кредиторов о ликвидации юридического лица.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7. Обеспечить соблюдение трудовых прав и гарантий высвобожденных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работников в соответствии со ст. 178, 180 Трудового кодекса РФ. О предстоящем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увольнении в связи с ликвидацией учреждения предупредить работников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персонально и под роспись не менее чем за два месяца до увольнения.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8. По окончании срока для предъявления требований кредиторов составить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промежуточный ликвидационный баланс с указанием сведений о составе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имущества ликвидируемого юридического лица, перечне предъявленных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кредиторами требований, о результатах их рассмотрения. О составлении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промежуточного ликвидационного баланса уведомить регистрирующий орган в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течение 3 (трех) рабочих дней с даты принятия решения об утверждении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промежуточного ликвидационного баланса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9. В течение месяца со дня утверждения промежуточного ликвидационного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баланса представить в пенсионный фонд сведения предусмотренные подпунктами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1-8 пункта 2 статьи 6 и подпунктами 2-2.4. статьи 11 Федерального закона от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01.04.1996 №27-ФЗ от 20.07.2020) "Об индивидуальном (персонифицированном)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учете в системе обязательного пенсионного страхования".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10. Произвести расчеты с кредиторами в соответствии с утвержденным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промежуточным балансом и в порядке очередности, предусмотренной статьей 64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Гражданского кодекса РФ.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11 . Осуществить передачу имущества, закрепленного за учреждением.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12. После завершения расчетов с кредиторами составить ликвидационный баланс,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направить в регистрирующий орган заявление о государственной регистрации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lastRenderedPageBreak/>
        <w:t>юридического лица в связи с его ликвидацией и утвержденный ликвидационный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баланс.</w:t>
      </w:r>
    </w:p>
    <w:p w:rsidR="007A24DC" w:rsidRPr="00C60526" w:rsidRDefault="007A24DC" w:rsidP="007A24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13. В установленном порядке уничтожить действующие печати и штампы</w:t>
      </w:r>
    </w:p>
    <w:p w:rsidR="004709AE" w:rsidRPr="00C60526" w:rsidRDefault="007A24DC" w:rsidP="007A24DC">
      <w:pPr>
        <w:tabs>
          <w:tab w:val="left" w:pos="5340"/>
        </w:tabs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60526">
        <w:rPr>
          <w:rFonts w:ascii="Times New Roman" w:hAnsi="Times New Roman" w:cs="Times New Roman"/>
          <w:sz w:val="28"/>
          <w:szCs w:val="28"/>
        </w:rPr>
        <w:t>учреждения, представив копию актов учредителю.</w:t>
      </w: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09D6" w:rsidRPr="00C60526" w:rsidRDefault="00C109D6" w:rsidP="00C109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290C" w:rsidRPr="00C60526" w:rsidRDefault="0089290C">
      <w:pPr>
        <w:rPr>
          <w:sz w:val="28"/>
          <w:szCs w:val="28"/>
        </w:rPr>
      </w:pPr>
    </w:p>
    <w:sectPr w:rsidR="0089290C" w:rsidRPr="00C60526" w:rsidSect="00884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E24AFA"/>
    <w:multiLevelType w:val="multilevel"/>
    <w:tmpl w:val="E3CEF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C109D6"/>
    <w:rsid w:val="000756B5"/>
    <w:rsid w:val="0009746C"/>
    <w:rsid w:val="000B30C5"/>
    <w:rsid w:val="0010585C"/>
    <w:rsid w:val="00155A80"/>
    <w:rsid w:val="001D679E"/>
    <w:rsid w:val="002F6C12"/>
    <w:rsid w:val="00303C4E"/>
    <w:rsid w:val="003A275E"/>
    <w:rsid w:val="004709AE"/>
    <w:rsid w:val="00773F0C"/>
    <w:rsid w:val="007A24DC"/>
    <w:rsid w:val="008849D7"/>
    <w:rsid w:val="0089290C"/>
    <w:rsid w:val="00A30E5E"/>
    <w:rsid w:val="00B15DA5"/>
    <w:rsid w:val="00C109D6"/>
    <w:rsid w:val="00C60526"/>
    <w:rsid w:val="00DE6D26"/>
    <w:rsid w:val="00F66582"/>
    <w:rsid w:val="00FE1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2020-10-21T03:37:00Z</cp:lastPrinted>
  <dcterms:created xsi:type="dcterms:W3CDTF">2020-09-30T03:08:00Z</dcterms:created>
  <dcterms:modified xsi:type="dcterms:W3CDTF">2020-10-21T03:38:00Z</dcterms:modified>
</cp:coreProperties>
</file>